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E72AF0" w:rsidRDefault="00CA1694" w:rsidP="008C3553">
      <w:pPr>
        <w:tabs>
          <w:tab w:val="left" w:pos="0"/>
        </w:tabs>
        <w:jc w:val="center"/>
        <w:rPr>
          <w:b/>
          <w:sz w:val="28"/>
          <w:szCs w:val="28"/>
          <w:highlight w:val="yellow"/>
        </w:rPr>
      </w:pPr>
      <w:r>
        <w:rPr>
          <w:b/>
          <w:sz w:val="28"/>
          <w:szCs w:val="28"/>
        </w:rPr>
        <w:t>Выпуск №</w:t>
      </w:r>
      <w:r w:rsidR="0084653E">
        <w:rPr>
          <w:b/>
          <w:sz w:val="28"/>
          <w:szCs w:val="28"/>
        </w:rPr>
        <w:t>44</w:t>
      </w:r>
    </w:p>
    <w:p w:rsidR="00A75E30" w:rsidRPr="00313370" w:rsidRDefault="0084653E" w:rsidP="008C3553">
      <w:pPr>
        <w:tabs>
          <w:tab w:val="left" w:pos="0"/>
        </w:tabs>
        <w:jc w:val="center"/>
        <w:rPr>
          <w:b/>
          <w:sz w:val="24"/>
          <w:szCs w:val="24"/>
        </w:rPr>
      </w:pPr>
      <w:r>
        <w:rPr>
          <w:b/>
          <w:sz w:val="28"/>
          <w:szCs w:val="28"/>
        </w:rPr>
        <w:t>28</w:t>
      </w:r>
      <w:r w:rsidR="006E10AA">
        <w:rPr>
          <w:b/>
          <w:sz w:val="28"/>
          <w:szCs w:val="28"/>
        </w:rPr>
        <w:t xml:space="preserve"> </w:t>
      </w:r>
      <w:r>
        <w:rPr>
          <w:b/>
          <w:sz w:val="28"/>
          <w:szCs w:val="28"/>
        </w:rPr>
        <w:t>декабря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0A24D0" w:rsidRDefault="000A24D0" w:rsidP="008C3553">
      <w:pPr>
        <w:tabs>
          <w:tab w:val="left" w:pos="0"/>
        </w:tabs>
        <w:rPr>
          <w:b/>
          <w:sz w:val="24"/>
          <w:szCs w:val="12"/>
        </w:rPr>
      </w:pPr>
    </w:p>
    <w:p w:rsidR="00A75E30" w:rsidRPr="00240978" w:rsidRDefault="00A75E30" w:rsidP="00DA5218">
      <w:pPr>
        <w:tabs>
          <w:tab w:val="left" w:pos="0"/>
        </w:tabs>
        <w:ind w:right="-2"/>
        <w:rPr>
          <w:sz w:val="18"/>
          <w:szCs w:val="18"/>
        </w:rPr>
      </w:pPr>
      <w:r w:rsidRPr="00240978">
        <w:rPr>
          <w:b/>
          <w:sz w:val="18"/>
          <w:szCs w:val="18"/>
        </w:rPr>
        <w:lastRenderedPageBreak/>
        <w:t>Учредитель:</w:t>
      </w:r>
      <w:r w:rsidR="00BB6F59" w:rsidRPr="00240978">
        <w:rPr>
          <w:b/>
          <w:sz w:val="18"/>
          <w:szCs w:val="18"/>
        </w:rPr>
        <w:t xml:space="preserve"> </w:t>
      </w:r>
      <w:r w:rsidR="00201173" w:rsidRPr="00240978">
        <w:rPr>
          <w:sz w:val="18"/>
          <w:szCs w:val="18"/>
        </w:rPr>
        <w:t>Шиховская сельская Д</w:t>
      </w:r>
      <w:r w:rsidR="00127095" w:rsidRPr="00240978">
        <w:rPr>
          <w:sz w:val="18"/>
          <w:szCs w:val="18"/>
        </w:rPr>
        <w:t>ума</w:t>
      </w:r>
      <w:r w:rsidRPr="00240978">
        <w:rPr>
          <w:sz w:val="18"/>
          <w:szCs w:val="18"/>
        </w:rPr>
        <w:t xml:space="preserve"> </w:t>
      </w:r>
    </w:p>
    <w:p w:rsidR="00A75E30" w:rsidRPr="00240978" w:rsidRDefault="00A75E30" w:rsidP="00DA5218">
      <w:pPr>
        <w:tabs>
          <w:tab w:val="left" w:pos="0"/>
        </w:tabs>
        <w:ind w:right="-2"/>
        <w:jc w:val="both"/>
        <w:rPr>
          <w:sz w:val="18"/>
          <w:szCs w:val="18"/>
        </w:rPr>
      </w:pPr>
      <w:r w:rsidRPr="00240978">
        <w:rPr>
          <w:b/>
          <w:sz w:val="18"/>
          <w:szCs w:val="18"/>
        </w:rPr>
        <w:t xml:space="preserve">Тираж: </w:t>
      </w:r>
      <w:r w:rsidR="00BD185A" w:rsidRPr="00240978">
        <w:rPr>
          <w:b/>
          <w:sz w:val="18"/>
          <w:szCs w:val="18"/>
        </w:rPr>
        <w:t>4</w:t>
      </w:r>
      <w:r w:rsidR="00DD4402" w:rsidRPr="00240978">
        <w:rPr>
          <w:b/>
          <w:sz w:val="18"/>
          <w:szCs w:val="18"/>
        </w:rPr>
        <w:t xml:space="preserve"> </w:t>
      </w:r>
      <w:r w:rsidRPr="00240978">
        <w:rPr>
          <w:sz w:val="18"/>
          <w:szCs w:val="18"/>
        </w:rPr>
        <w:t>экземпляр</w:t>
      </w:r>
      <w:r w:rsidR="008B2247" w:rsidRPr="00240978">
        <w:rPr>
          <w:sz w:val="18"/>
          <w:szCs w:val="18"/>
        </w:rPr>
        <w:t>а</w:t>
      </w:r>
    </w:p>
    <w:p w:rsidR="00A75E30" w:rsidRPr="00240978" w:rsidRDefault="00A75E30" w:rsidP="00DA5218">
      <w:pPr>
        <w:tabs>
          <w:tab w:val="left" w:pos="0"/>
        </w:tabs>
        <w:ind w:right="-2"/>
        <w:jc w:val="both"/>
        <w:rPr>
          <w:sz w:val="18"/>
          <w:szCs w:val="18"/>
        </w:rPr>
      </w:pPr>
    </w:p>
    <w:p w:rsidR="00A75E30" w:rsidRPr="00240978" w:rsidRDefault="00A75E30" w:rsidP="00DA5218">
      <w:pPr>
        <w:tabs>
          <w:tab w:val="left" w:pos="0"/>
        </w:tabs>
        <w:ind w:right="-2"/>
        <w:jc w:val="both"/>
        <w:rPr>
          <w:sz w:val="18"/>
          <w:szCs w:val="18"/>
        </w:rPr>
      </w:pPr>
      <w:r w:rsidRPr="00240978">
        <w:rPr>
          <w:b/>
          <w:sz w:val="18"/>
          <w:szCs w:val="18"/>
        </w:rPr>
        <w:t>Места размещения экземпляров официального издания:</w:t>
      </w:r>
      <w:r w:rsidR="00BB6F59" w:rsidRPr="00240978">
        <w:rPr>
          <w:b/>
          <w:sz w:val="18"/>
          <w:szCs w:val="18"/>
        </w:rPr>
        <w:t xml:space="preserve"> </w:t>
      </w:r>
      <w:r w:rsidR="000A7612" w:rsidRPr="00240978">
        <w:rPr>
          <w:sz w:val="18"/>
          <w:szCs w:val="18"/>
        </w:rPr>
        <w:t xml:space="preserve">администрация </w:t>
      </w:r>
      <w:r w:rsidR="00127095" w:rsidRPr="00240978">
        <w:rPr>
          <w:sz w:val="18"/>
          <w:szCs w:val="18"/>
        </w:rPr>
        <w:t>Шиховского сельского поселения</w:t>
      </w:r>
      <w:r w:rsidRPr="00240978">
        <w:rPr>
          <w:sz w:val="18"/>
          <w:szCs w:val="18"/>
        </w:rPr>
        <w:t xml:space="preserve">,  муниципальные библиотеки </w:t>
      </w:r>
      <w:r w:rsidR="00127095" w:rsidRPr="00240978">
        <w:rPr>
          <w:sz w:val="18"/>
          <w:szCs w:val="18"/>
        </w:rPr>
        <w:t>Шиховского сельского поселения</w:t>
      </w:r>
      <w:r w:rsidRPr="00240978">
        <w:rPr>
          <w:sz w:val="18"/>
          <w:szCs w:val="18"/>
        </w:rPr>
        <w:t>.</w:t>
      </w:r>
    </w:p>
    <w:p w:rsidR="00687D7A" w:rsidRPr="00240978" w:rsidRDefault="00687D7A" w:rsidP="00DA5218">
      <w:pPr>
        <w:tabs>
          <w:tab w:val="left" w:pos="0"/>
        </w:tabs>
        <w:ind w:right="-2"/>
        <w:jc w:val="both"/>
        <w:rPr>
          <w:b/>
          <w:sz w:val="18"/>
          <w:szCs w:val="18"/>
        </w:rPr>
      </w:pPr>
    </w:p>
    <w:p w:rsidR="00A75E30" w:rsidRPr="00240978" w:rsidRDefault="00A75E30" w:rsidP="00DA5218">
      <w:pPr>
        <w:tabs>
          <w:tab w:val="left" w:pos="0"/>
        </w:tabs>
        <w:ind w:right="-2"/>
        <w:jc w:val="center"/>
        <w:rPr>
          <w:b/>
          <w:sz w:val="18"/>
          <w:szCs w:val="18"/>
        </w:rPr>
      </w:pPr>
      <w:r w:rsidRPr="00240978">
        <w:rPr>
          <w:b/>
          <w:sz w:val="18"/>
          <w:szCs w:val="18"/>
        </w:rPr>
        <w:t>СОДЕРЖАНИЕ</w:t>
      </w:r>
    </w:p>
    <w:p w:rsidR="00304F6B" w:rsidRPr="00240978" w:rsidRDefault="00304F6B" w:rsidP="00DA5218">
      <w:pPr>
        <w:tabs>
          <w:tab w:val="left" w:pos="0"/>
        </w:tabs>
        <w:ind w:right="-2"/>
        <w:jc w:val="both"/>
        <w:rPr>
          <w:sz w:val="18"/>
          <w:szCs w:val="18"/>
        </w:rPr>
      </w:pPr>
    </w:p>
    <w:p w:rsidR="007601D2" w:rsidRPr="00240978" w:rsidRDefault="007601D2" w:rsidP="00DA5218">
      <w:pPr>
        <w:tabs>
          <w:tab w:val="left" w:pos="0"/>
        </w:tabs>
        <w:ind w:right="-2"/>
        <w:jc w:val="both"/>
        <w:rPr>
          <w:sz w:val="18"/>
          <w:szCs w:val="18"/>
        </w:rPr>
      </w:pPr>
      <w:r w:rsidRPr="00240978">
        <w:rPr>
          <w:sz w:val="18"/>
          <w:szCs w:val="18"/>
        </w:rPr>
        <w:t xml:space="preserve">1. </w:t>
      </w:r>
      <w:r w:rsidR="0084653E" w:rsidRPr="00240978">
        <w:rPr>
          <w:sz w:val="18"/>
          <w:szCs w:val="18"/>
        </w:rPr>
        <w:t>Постановление администрации Шиховского сельского поселения от 26.12.2024№ 920 «О внесении изменений в постановление администрации Шиховского сельского поселения от 24.12.2020 № 443 «Об утверждении муниципальной программы «Развитие транспортной инфраструктуры в муниципальном образовании Шиховское сельское поселение» на 2021-2025 годы»………………………………………………………………………………………</w:t>
      </w:r>
      <w:r w:rsidR="00C74247">
        <w:rPr>
          <w:sz w:val="18"/>
          <w:szCs w:val="18"/>
        </w:rPr>
        <w:t>………………………………………………</w:t>
      </w:r>
      <w:r w:rsidR="00885BAA">
        <w:rPr>
          <w:sz w:val="18"/>
          <w:szCs w:val="18"/>
        </w:rPr>
        <w:t>….</w:t>
      </w:r>
      <w:r w:rsidR="00C74247">
        <w:rPr>
          <w:sz w:val="18"/>
          <w:szCs w:val="18"/>
        </w:rPr>
        <w:t>….</w:t>
      </w:r>
      <w:r w:rsidR="0088019E" w:rsidRPr="00240978">
        <w:rPr>
          <w:sz w:val="18"/>
          <w:szCs w:val="18"/>
        </w:rPr>
        <w:t>3</w:t>
      </w:r>
    </w:p>
    <w:p w:rsidR="001B32D3" w:rsidRPr="00240978" w:rsidRDefault="001B32D3" w:rsidP="00DA5218">
      <w:pPr>
        <w:tabs>
          <w:tab w:val="left" w:pos="0"/>
        </w:tabs>
        <w:ind w:right="-2"/>
        <w:jc w:val="both"/>
        <w:rPr>
          <w:sz w:val="18"/>
          <w:szCs w:val="18"/>
        </w:rPr>
      </w:pPr>
    </w:p>
    <w:p w:rsidR="0034383A" w:rsidRPr="00240978" w:rsidRDefault="007601D2" w:rsidP="00DA5218">
      <w:pPr>
        <w:tabs>
          <w:tab w:val="left" w:pos="0"/>
        </w:tabs>
        <w:ind w:right="-2"/>
        <w:jc w:val="both"/>
        <w:rPr>
          <w:sz w:val="18"/>
          <w:szCs w:val="18"/>
        </w:rPr>
      </w:pPr>
      <w:r w:rsidRPr="00240978">
        <w:rPr>
          <w:sz w:val="18"/>
          <w:szCs w:val="18"/>
        </w:rPr>
        <w:t>2.</w:t>
      </w:r>
      <w:r w:rsidR="006E10AA" w:rsidRPr="00240978">
        <w:rPr>
          <w:sz w:val="18"/>
          <w:szCs w:val="18"/>
        </w:rPr>
        <w:t xml:space="preserve"> </w:t>
      </w:r>
      <w:r w:rsidR="0084653E" w:rsidRPr="00240978">
        <w:rPr>
          <w:sz w:val="18"/>
          <w:szCs w:val="18"/>
        </w:rPr>
        <w:t>Постановление администрации Шиховского сельского поселения от 27.12.2024 №927 «О внесении изменений в постановление администрации Шиховского сельского поселения Слободского района Кировской области  от 30.11.2021 №513 «Об утверждении перечня главных администраторов доходов бюджета Шиховского сельского поселения»</w:t>
      </w:r>
      <w:r w:rsidR="00C50CBF" w:rsidRPr="00240978">
        <w:rPr>
          <w:sz w:val="18"/>
          <w:szCs w:val="18"/>
        </w:rPr>
        <w:t>……</w:t>
      </w:r>
      <w:r w:rsidR="003D025F" w:rsidRPr="00240978">
        <w:rPr>
          <w:sz w:val="18"/>
          <w:szCs w:val="18"/>
        </w:rPr>
        <w:t>……………………………………</w:t>
      </w:r>
      <w:r w:rsidR="003A657F" w:rsidRPr="00240978">
        <w:rPr>
          <w:sz w:val="18"/>
          <w:szCs w:val="18"/>
        </w:rPr>
        <w:t>...</w:t>
      </w:r>
      <w:r w:rsidR="0084653E" w:rsidRPr="00240978">
        <w:rPr>
          <w:sz w:val="18"/>
          <w:szCs w:val="18"/>
        </w:rPr>
        <w:t>.............................................................................................................</w:t>
      </w:r>
      <w:r w:rsidR="003D025F" w:rsidRPr="00240978">
        <w:rPr>
          <w:sz w:val="18"/>
          <w:szCs w:val="18"/>
        </w:rPr>
        <w:t>…</w:t>
      </w:r>
      <w:r w:rsidR="00C74247">
        <w:rPr>
          <w:sz w:val="18"/>
          <w:szCs w:val="18"/>
        </w:rPr>
        <w:t>……</w:t>
      </w:r>
      <w:r w:rsidR="00885BAA">
        <w:rPr>
          <w:sz w:val="18"/>
          <w:szCs w:val="18"/>
        </w:rPr>
        <w:t>………….</w:t>
      </w:r>
      <w:r w:rsidR="00C74247">
        <w:rPr>
          <w:sz w:val="18"/>
          <w:szCs w:val="18"/>
        </w:rPr>
        <w:t>7</w:t>
      </w:r>
    </w:p>
    <w:p w:rsidR="000E3FA3" w:rsidRPr="00240978" w:rsidRDefault="000E3FA3" w:rsidP="00DA5218">
      <w:pPr>
        <w:tabs>
          <w:tab w:val="left" w:pos="0"/>
        </w:tabs>
        <w:ind w:right="-2"/>
        <w:jc w:val="both"/>
        <w:rPr>
          <w:sz w:val="18"/>
          <w:szCs w:val="18"/>
        </w:rPr>
      </w:pPr>
    </w:p>
    <w:p w:rsidR="000E3FA3" w:rsidRPr="00240978" w:rsidRDefault="000E3FA3" w:rsidP="00EA6080">
      <w:pPr>
        <w:tabs>
          <w:tab w:val="left" w:pos="0"/>
        </w:tabs>
        <w:ind w:right="-2"/>
        <w:jc w:val="both"/>
        <w:rPr>
          <w:sz w:val="18"/>
          <w:szCs w:val="18"/>
        </w:rPr>
      </w:pPr>
      <w:r w:rsidRPr="00240978">
        <w:rPr>
          <w:sz w:val="18"/>
          <w:szCs w:val="18"/>
        </w:rPr>
        <w:t>3.</w:t>
      </w:r>
      <w:r w:rsidR="006E10AA" w:rsidRPr="00240978">
        <w:rPr>
          <w:sz w:val="18"/>
          <w:szCs w:val="18"/>
        </w:rPr>
        <w:t xml:space="preserve"> </w:t>
      </w:r>
      <w:r w:rsidR="0084653E" w:rsidRPr="00240978">
        <w:rPr>
          <w:sz w:val="18"/>
          <w:szCs w:val="18"/>
        </w:rPr>
        <w:t>Постановление администрации Шиховского сельского поселения от</w:t>
      </w:r>
      <w:r w:rsidR="00EA6080" w:rsidRPr="00240978">
        <w:rPr>
          <w:sz w:val="18"/>
          <w:szCs w:val="18"/>
        </w:rPr>
        <w:t xml:space="preserve"> 27.12.2024 №931 «О специальных площадках для запуска пиротехнических изделий в период празднования Нового года и Рождественских праздников  на территории Шиховского сельского поселения Слободского района Кировской области»</w:t>
      </w:r>
      <w:r w:rsidR="0084653E" w:rsidRPr="00240978">
        <w:rPr>
          <w:sz w:val="18"/>
          <w:szCs w:val="18"/>
        </w:rPr>
        <w:t xml:space="preserve"> </w:t>
      </w:r>
      <w:r w:rsidR="00DB19FA" w:rsidRPr="00240978">
        <w:rPr>
          <w:sz w:val="18"/>
          <w:szCs w:val="18"/>
        </w:rPr>
        <w:t>…………</w:t>
      </w:r>
      <w:r w:rsidR="00816496" w:rsidRPr="00240978">
        <w:rPr>
          <w:sz w:val="18"/>
          <w:szCs w:val="18"/>
        </w:rPr>
        <w:t>...</w:t>
      </w:r>
      <w:r w:rsidR="00C50CBF" w:rsidRPr="00240978">
        <w:rPr>
          <w:sz w:val="18"/>
          <w:szCs w:val="18"/>
        </w:rPr>
        <w:t>.....................</w:t>
      </w:r>
      <w:r w:rsidR="00EA6080" w:rsidRPr="00240978">
        <w:rPr>
          <w:sz w:val="18"/>
          <w:szCs w:val="18"/>
        </w:rPr>
        <w:t>.......</w:t>
      </w:r>
      <w:r w:rsidR="00C74247">
        <w:rPr>
          <w:sz w:val="18"/>
          <w:szCs w:val="18"/>
        </w:rPr>
        <w:t>.................................................................</w:t>
      </w:r>
      <w:r w:rsidR="00885BAA">
        <w:rPr>
          <w:sz w:val="18"/>
          <w:szCs w:val="18"/>
        </w:rPr>
        <w:t>.................</w:t>
      </w:r>
      <w:r w:rsidR="00C74247">
        <w:rPr>
          <w:sz w:val="18"/>
          <w:szCs w:val="18"/>
        </w:rPr>
        <w:t>..</w:t>
      </w:r>
      <w:r w:rsidR="00EA6080" w:rsidRPr="00240978">
        <w:rPr>
          <w:sz w:val="18"/>
          <w:szCs w:val="18"/>
        </w:rPr>
        <w:t>11</w:t>
      </w:r>
    </w:p>
    <w:p w:rsidR="0034383A" w:rsidRPr="00240978" w:rsidRDefault="0034383A" w:rsidP="00DA5218">
      <w:pPr>
        <w:tabs>
          <w:tab w:val="left" w:pos="0"/>
        </w:tabs>
        <w:ind w:right="-2"/>
        <w:jc w:val="both"/>
        <w:rPr>
          <w:sz w:val="18"/>
          <w:szCs w:val="18"/>
        </w:rPr>
      </w:pPr>
    </w:p>
    <w:p w:rsidR="000E3FA3" w:rsidRPr="00240978" w:rsidRDefault="000E3FA3" w:rsidP="00DA5218">
      <w:pPr>
        <w:tabs>
          <w:tab w:val="left" w:pos="0"/>
        </w:tabs>
        <w:ind w:right="-2"/>
        <w:jc w:val="both"/>
        <w:rPr>
          <w:sz w:val="18"/>
          <w:szCs w:val="18"/>
        </w:rPr>
      </w:pPr>
      <w:r w:rsidRPr="00240978">
        <w:rPr>
          <w:sz w:val="18"/>
          <w:szCs w:val="18"/>
        </w:rPr>
        <w:t xml:space="preserve">4. </w:t>
      </w:r>
      <w:r w:rsidR="00EA6080" w:rsidRPr="00240978">
        <w:rPr>
          <w:sz w:val="18"/>
          <w:szCs w:val="18"/>
        </w:rPr>
        <w:t xml:space="preserve">Постановление администрации Шиховского сельского поселения от 27.12.2024 №932 «Об утверждении Перечня работ и услуг, связанных с содержанием общего имущества в многоквартирном доме» </w:t>
      </w:r>
      <w:r w:rsidR="006E10AA" w:rsidRPr="00240978">
        <w:rPr>
          <w:sz w:val="18"/>
          <w:szCs w:val="18"/>
        </w:rPr>
        <w:t>………….</w:t>
      </w:r>
      <w:r w:rsidR="00636029" w:rsidRPr="00240978">
        <w:rPr>
          <w:sz w:val="18"/>
          <w:szCs w:val="18"/>
        </w:rPr>
        <w:t>…</w:t>
      </w:r>
      <w:bookmarkStart w:id="0" w:name="_GoBack"/>
      <w:bookmarkEnd w:id="0"/>
      <w:r w:rsidR="00EA6080" w:rsidRPr="00240978">
        <w:rPr>
          <w:sz w:val="18"/>
          <w:szCs w:val="18"/>
        </w:rPr>
        <w:t>…………………</w:t>
      </w:r>
      <w:r w:rsidR="00C74247">
        <w:rPr>
          <w:sz w:val="18"/>
          <w:szCs w:val="18"/>
        </w:rPr>
        <w:t>………………………</w:t>
      </w:r>
      <w:r w:rsidR="00885BAA">
        <w:rPr>
          <w:sz w:val="18"/>
          <w:szCs w:val="18"/>
        </w:rPr>
        <w:t>…….</w:t>
      </w:r>
      <w:r w:rsidR="00C74247">
        <w:rPr>
          <w:sz w:val="18"/>
          <w:szCs w:val="18"/>
        </w:rPr>
        <w:t>..</w:t>
      </w:r>
      <w:r w:rsidR="00EA6080" w:rsidRPr="00240978">
        <w:rPr>
          <w:sz w:val="18"/>
          <w:szCs w:val="18"/>
        </w:rPr>
        <w:t>.13</w:t>
      </w:r>
    </w:p>
    <w:p w:rsidR="006E10AA" w:rsidRPr="00240978" w:rsidRDefault="006E10AA" w:rsidP="00DA5218">
      <w:pPr>
        <w:tabs>
          <w:tab w:val="left" w:pos="0"/>
        </w:tabs>
        <w:ind w:right="-2"/>
        <w:jc w:val="both"/>
        <w:rPr>
          <w:sz w:val="18"/>
          <w:szCs w:val="18"/>
        </w:rPr>
      </w:pPr>
    </w:p>
    <w:p w:rsidR="006E10AA" w:rsidRPr="00240978" w:rsidRDefault="006E10AA" w:rsidP="00DA5218">
      <w:pPr>
        <w:tabs>
          <w:tab w:val="left" w:pos="0"/>
        </w:tabs>
        <w:ind w:right="-2"/>
        <w:jc w:val="both"/>
        <w:rPr>
          <w:sz w:val="18"/>
          <w:szCs w:val="18"/>
        </w:rPr>
      </w:pPr>
      <w:r w:rsidRPr="00240978">
        <w:rPr>
          <w:sz w:val="18"/>
          <w:szCs w:val="18"/>
        </w:rPr>
        <w:t xml:space="preserve">5. </w:t>
      </w:r>
      <w:r w:rsidR="00EA6080" w:rsidRPr="00240978">
        <w:rPr>
          <w:sz w:val="18"/>
          <w:szCs w:val="18"/>
        </w:rPr>
        <w:t>Постановление администрации Шиховского сельского поселения от 27.12.2024 №933 «Об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r w:rsidR="003D025F" w:rsidRPr="00240978">
        <w:rPr>
          <w:sz w:val="18"/>
          <w:szCs w:val="18"/>
        </w:rPr>
        <w:t>»</w:t>
      </w:r>
      <w:r w:rsidRPr="00240978">
        <w:rPr>
          <w:sz w:val="18"/>
          <w:szCs w:val="18"/>
        </w:rPr>
        <w:t>…</w:t>
      </w:r>
      <w:r w:rsidR="00C50CBF" w:rsidRPr="00240978">
        <w:rPr>
          <w:sz w:val="18"/>
          <w:szCs w:val="18"/>
        </w:rPr>
        <w:t>…………………….........</w:t>
      </w:r>
      <w:r w:rsidR="003D025F" w:rsidRPr="00240978">
        <w:rPr>
          <w:sz w:val="18"/>
          <w:szCs w:val="18"/>
        </w:rPr>
        <w:t>................................................................</w:t>
      </w:r>
      <w:r w:rsidR="00EA6080" w:rsidRPr="00240978">
        <w:rPr>
          <w:sz w:val="18"/>
          <w:szCs w:val="18"/>
        </w:rPr>
        <w:t>.......</w:t>
      </w:r>
      <w:r w:rsidR="003D025F" w:rsidRPr="00240978">
        <w:rPr>
          <w:sz w:val="18"/>
          <w:szCs w:val="18"/>
        </w:rPr>
        <w:t>.......</w:t>
      </w:r>
      <w:r w:rsidR="00C74247">
        <w:rPr>
          <w:sz w:val="18"/>
          <w:szCs w:val="18"/>
        </w:rPr>
        <w:t>......................................</w:t>
      </w:r>
      <w:r w:rsidR="00885BAA">
        <w:rPr>
          <w:sz w:val="18"/>
          <w:szCs w:val="18"/>
        </w:rPr>
        <w:t>..................</w:t>
      </w:r>
      <w:r w:rsidR="00EA6080" w:rsidRPr="00240978">
        <w:rPr>
          <w:sz w:val="18"/>
          <w:szCs w:val="18"/>
        </w:rPr>
        <w:t>14</w:t>
      </w:r>
    </w:p>
    <w:p w:rsidR="00EA6080" w:rsidRPr="00240978" w:rsidRDefault="00EA6080" w:rsidP="00DA5218">
      <w:pPr>
        <w:tabs>
          <w:tab w:val="left" w:pos="0"/>
        </w:tabs>
        <w:ind w:right="-2"/>
        <w:jc w:val="both"/>
        <w:rPr>
          <w:sz w:val="18"/>
          <w:szCs w:val="18"/>
        </w:rPr>
      </w:pPr>
    </w:p>
    <w:p w:rsidR="006E10AA" w:rsidRPr="00240978" w:rsidRDefault="006E10AA" w:rsidP="00AB145C">
      <w:pPr>
        <w:tabs>
          <w:tab w:val="left" w:pos="0"/>
        </w:tabs>
        <w:ind w:right="-2"/>
        <w:jc w:val="both"/>
        <w:rPr>
          <w:sz w:val="18"/>
          <w:szCs w:val="18"/>
        </w:rPr>
      </w:pPr>
      <w:r w:rsidRPr="00240978">
        <w:rPr>
          <w:sz w:val="18"/>
          <w:szCs w:val="18"/>
        </w:rPr>
        <w:t xml:space="preserve">6. </w:t>
      </w:r>
      <w:r w:rsidR="00EA6080" w:rsidRPr="00240978">
        <w:rPr>
          <w:sz w:val="18"/>
          <w:szCs w:val="18"/>
        </w:rPr>
        <w:t>Постановление администрации Шиховского сельского поселения от 27.12.2024 №934 «</w:t>
      </w:r>
      <w:r w:rsidR="00AB145C" w:rsidRPr="00240978">
        <w:rPr>
          <w:sz w:val="18"/>
          <w:szCs w:val="18"/>
        </w:rPr>
        <w:t>Об утверждении Плана мероприятий по профилактике наркомании и токсикомании на территории Шиховского сельского поселения на 2025 год» ………………………</w:t>
      </w:r>
      <w:r w:rsidR="00885BAA">
        <w:rPr>
          <w:sz w:val="18"/>
          <w:szCs w:val="18"/>
        </w:rPr>
        <w:t>…</w:t>
      </w:r>
      <w:r w:rsidR="00AB145C" w:rsidRPr="00240978">
        <w:rPr>
          <w:sz w:val="18"/>
          <w:szCs w:val="18"/>
        </w:rPr>
        <w:t>15</w:t>
      </w:r>
    </w:p>
    <w:p w:rsidR="006E10AA" w:rsidRPr="00240978" w:rsidRDefault="006E10AA" w:rsidP="00DA5218">
      <w:pPr>
        <w:tabs>
          <w:tab w:val="left" w:pos="0"/>
        </w:tabs>
        <w:ind w:right="-2"/>
        <w:jc w:val="both"/>
        <w:rPr>
          <w:sz w:val="18"/>
          <w:szCs w:val="18"/>
        </w:rPr>
      </w:pPr>
    </w:p>
    <w:p w:rsidR="006E10AA" w:rsidRPr="00240978" w:rsidRDefault="006E10AA" w:rsidP="00DA5218">
      <w:pPr>
        <w:tabs>
          <w:tab w:val="left" w:pos="0"/>
        </w:tabs>
        <w:ind w:right="-2"/>
        <w:jc w:val="both"/>
        <w:rPr>
          <w:sz w:val="18"/>
          <w:szCs w:val="18"/>
        </w:rPr>
      </w:pPr>
      <w:r w:rsidRPr="00240978">
        <w:rPr>
          <w:sz w:val="18"/>
          <w:szCs w:val="18"/>
        </w:rPr>
        <w:t xml:space="preserve">7. </w:t>
      </w:r>
      <w:r w:rsidR="00AB145C" w:rsidRPr="00240978">
        <w:rPr>
          <w:sz w:val="18"/>
          <w:szCs w:val="18"/>
        </w:rPr>
        <w:t>Постановление администрации Шиховского сельского поселения от 27.12.2024 №936 «О внесении изменений в постановление администрации Шиховского сельского поселения от 17 июня 2022 № 257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5D0E17" w:rsidRPr="00240978">
        <w:rPr>
          <w:sz w:val="18"/>
          <w:szCs w:val="18"/>
        </w:rPr>
        <w:t>……………………</w:t>
      </w:r>
      <w:r w:rsidR="00AB145C" w:rsidRPr="00240978">
        <w:rPr>
          <w:sz w:val="18"/>
          <w:szCs w:val="18"/>
        </w:rPr>
        <w:t>……………………………</w:t>
      </w:r>
      <w:r w:rsidR="003D025F" w:rsidRPr="00240978">
        <w:rPr>
          <w:sz w:val="18"/>
          <w:szCs w:val="18"/>
        </w:rPr>
        <w:t>………………………………</w:t>
      </w:r>
      <w:r w:rsidR="00C74247">
        <w:rPr>
          <w:sz w:val="18"/>
          <w:szCs w:val="18"/>
        </w:rPr>
        <w:t>…………………………………………………</w:t>
      </w:r>
      <w:r w:rsidR="00885BAA">
        <w:rPr>
          <w:sz w:val="18"/>
          <w:szCs w:val="18"/>
        </w:rPr>
        <w:t>….</w:t>
      </w:r>
      <w:r w:rsidR="00C74247">
        <w:rPr>
          <w:sz w:val="18"/>
          <w:szCs w:val="18"/>
        </w:rPr>
        <w:t>…</w:t>
      </w:r>
      <w:r w:rsidR="00AB145C" w:rsidRPr="00240978">
        <w:rPr>
          <w:sz w:val="18"/>
          <w:szCs w:val="18"/>
        </w:rPr>
        <w:t>1</w:t>
      </w:r>
      <w:r w:rsidR="004107CC" w:rsidRPr="00240978">
        <w:rPr>
          <w:sz w:val="18"/>
          <w:szCs w:val="18"/>
        </w:rPr>
        <w:t>7</w:t>
      </w:r>
    </w:p>
    <w:p w:rsidR="006E10AA" w:rsidRPr="00240978" w:rsidRDefault="006E10AA" w:rsidP="00DA5218">
      <w:pPr>
        <w:tabs>
          <w:tab w:val="left" w:pos="0"/>
        </w:tabs>
        <w:ind w:right="-2"/>
        <w:jc w:val="both"/>
        <w:rPr>
          <w:sz w:val="18"/>
          <w:szCs w:val="18"/>
        </w:rPr>
      </w:pPr>
    </w:p>
    <w:p w:rsidR="004608A4" w:rsidRPr="00240978" w:rsidRDefault="006E10AA" w:rsidP="00DA5218">
      <w:pPr>
        <w:tabs>
          <w:tab w:val="left" w:pos="0"/>
        </w:tabs>
        <w:ind w:right="-2"/>
        <w:jc w:val="both"/>
        <w:rPr>
          <w:sz w:val="18"/>
          <w:szCs w:val="18"/>
        </w:rPr>
      </w:pPr>
      <w:r w:rsidRPr="00240978">
        <w:rPr>
          <w:sz w:val="18"/>
          <w:szCs w:val="18"/>
        </w:rPr>
        <w:t xml:space="preserve">8. </w:t>
      </w:r>
      <w:r w:rsidR="00AB145C" w:rsidRPr="00240978">
        <w:rPr>
          <w:sz w:val="18"/>
          <w:szCs w:val="18"/>
        </w:rPr>
        <w:t>Постановление администрации Шиховского сельского поселения от 27.12.2024 №937 «</w:t>
      </w:r>
      <w:r w:rsidR="00B25F5C" w:rsidRPr="00240978">
        <w:rPr>
          <w:sz w:val="18"/>
          <w:szCs w:val="18"/>
        </w:rPr>
        <w:t>О внесении изменений в постановление администрации Шиховского сельского поселения от 17.06.2022 № 256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Шиховского сельского поселения»……...</w:t>
      </w:r>
      <w:r w:rsidR="005D0E17" w:rsidRPr="00240978">
        <w:rPr>
          <w:sz w:val="18"/>
          <w:szCs w:val="18"/>
        </w:rPr>
        <w:t>…………………</w:t>
      </w:r>
      <w:r w:rsidR="00AB145C" w:rsidRPr="00240978">
        <w:rPr>
          <w:sz w:val="18"/>
          <w:szCs w:val="18"/>
        </w:rPr>
        <w:t>……………</w:t>
      </w:r>
      <w:r w:rsidR="00C74247">
        <w:rPr>
          <w:sz w:val="18"/>
          <w:szCs w:val="18"/>
        </w:rPr>
        <w:t>……………………………………………………………</w:t>
      </w:r>
      <w:r w:rsidR="00885BAA">
        <w:rPr>
          <w:sz w:val="18"/>
          <w:szCs w:val="18"/>
        </w:rPr>
        <w:t>……</w:t>
      </w:r>
      <w:r w:rsidR="00C74247">
        <w:rPr>
          <w:sz w:val="18"/>
          <w:szCs w:val="18"/>
        </w:rPr>
        <w:t>…</w:t>
      </w:r>
      <w:r w:rsidR="00AB145C" w:rsidRPr="00240978">
        <w:rPr>
          <w:sz w:val="18"/>
          <w:szCs w:val="18"/>
        </w:rPr>
        <w:t>1</w:t>
      </w:r>
      <w:r w:rsidR="004107CC" w:rsidRPr="00240978">
        <w:rPr>
          <w:sz w:val="18"/>
          <w:szCs w:val="18"/>
        </w:rPr>
        <w:t>8</w:t>
      </w:r>
    </w:p>
    <w:p w:rsidR="00A76D32" w:rsidRPr="00240978" w:rsidRDefault="00A76D32" w:rsidP="00DA5218">
      <w:pPr>
        <w:tabs>
          <w:tab w:val="left" w:pos="0"/>
        </w:tabs>
        <w:ind w:right="-2"/>
        <w:jc w:val="both"/>
        <w:rPr>
          <w:sz w:val="18"/>
          <w:szCs w:val="18"/>
        </w:rPr>
      </w:pPr>
    </w:p>
    <w:p w:rsidR="00A76D32" w:rsidRPr="00240978" w:rsidRDefault="00A76D32" w:rsidP="00DA5218">
      <w:pPr>
        <w:tabs>
          <w:tab w:val="left" w:pos="0"/>
        </w:tabs>
        <w:ind w:right="-2"/>
        <w:jc w:val="both"/>
        <w:rPr>
          <w:sz w:val="18"/>
          <w:szCs w:val="18"/>
        </w:rPr>
      </w:pPr>
      <w:r w:rsidRPr="00240978">
        <w:rPr>
          <w:sz w:val="18"/>
          <w:szCs w:val="18"/>
        </w:rPr>
        <w:t xml:space="preserve">9. </w:t>
      </w:r>
      <w:r w:rsidR="00B25F5C" w:rsidRPr="00240978">
        <w:rPr>
          <w:sz w:val="18"/>
          <w:szCs w:val="18"/>
        </w:rPr>
        <w:t xml:space="preserve">Постановление администрации Шиховского сельского поселения от 27.12.2024 №938 «О внесении изменений в постановление администрации Шиховского сельского поселения от 07 сентября 2020 № 292 «Об утверждении и признании </w:t>
      </w:r>
      <w:proofErr w:type="gramStart"/>
      <w:r w:rsidR="00B25F5C" w:rsidRPr="00240978">
        <w:rPr>
          <w:sz w:val="18"/>
          <w:szCs w:val="18"/>
        </w:rPr>
        <w:t>утратившими</w:t>
      </w:r>
      <w:proofErr w:type="gramEnd"/>
      <w:r w:rsidR="00B25F5C" w:rsidRPr="00240978">
        <w:rPr>
          <w:sz w:val="18"/>
          <w:szCs w:val="18"/>
        </w:rPr>
        <w:t xml:space="preserve"> силу отдельных административных регламентов предоставления муниципальных услуг в области жилищных отношений»</w:t>
      </w:r>
      <w:r w:rsidRPr="00240978">
        <w:rPr>
          <w:sz w:val="18"/>
          <w:szCs w:val="18"/>
        </w:rPr>
        <w:t>…………………………………</w:t>
      </w:r>
      <w:r w:rsidR="00C50CBF" w:rsidRPr="00240978">
        <w:rPr>
          <w:sz w:val="18"/>
          <w:szCs w:val="18"/>
        </w:rPr>
        <w:t>.......................................................</w:t>
      </w:r>
      <w:r w:rsidR="004107CC" w:rsidRPr="00240978">
        <w:rPr>
          <w:sz w:val="18"/>
          <w:szCs w:val="18"/>
        </w:rPr>
        <w:t>...........</w:t>
      </w:r>
      <w:r w:rsidR="00B25F5C" w:rsidRPr="00240978">
        <w:rPr>
          <w:sz w:val="18"/>
          <w:szCs w:val="18"/>
        </w:rPr>
        <w:t>........................</w:t>
      </w:r>
      <w:r w:rsidR="004107CC" w:rsidRPr="00240978">
        <w:rPr>
          <w:sz w:val="18"/>
          <w:szCs w:val="18"/>
        </w:rPr>
        <w:t>.</w:t>
      </w:r>
      <w:r w:rsidR="003D025F" w:rsidRPr="00240978">
        <w:rPr>
          <w:sz w:val="18"/>
          <w:szCs w:val="18"/>
        </w:rPr>
        <w:t>.</w:t>
      </w:r>
      <w:r w:rsidR="00C74247">
        <w:rPr>
          <w:sz w:val="18"/>
          <w:szCs w:val="18"/>
        </w:rPr>
        <w:t>.......................................</w:t>
      </w:r>
      <w:r w:rsidR="00885BAA">
        <w:rPr>
          <w:sz w:val="18"/>
          <w:szCs w:val="18"/>
        </w:rPr>
        <w:t>.................</w:t>
      </w:r>
      <w:r w:rsidR="00C74247">
        <w:rPr>
          <w:sz w:val="18"/>
          <w:szCs w:val="18"/>
        </w:rPr>
        <w:t>.</w:t>
      </w:r>
      <w:r w:rsidR="00B25F5C" w:rsidRPr="00240978">
        <w:rPr>
          <w:sz w:val="18"/>
          <w:szCs w:val="18"/>
        </w:rPr>
        <w:t>19</w:t>
      </w:r>
    </w:p>
    <w:p w:rsidR="00A76D32" w:rsidRPr="00240978" w:rsidRDefault="00A76D32" w:rsidP="00DA5218">
      <w:pPr>
        <w:tabs>
          <w:tab w:val="left" w:pos="0"/>
        </w:tabs>
        <w:ind w:right="-2"/>
        <w:jc w:val="both"/>
        <w:rPr>
          <w:sz w:val="18"/>
          <w:szCs w:val="18"/>
        </w:rPr>
      </w:pPr>
    </w:p>
    <w:p w:rsidR="00A76D32" w:rsidRPr="00240978" w:rsidRDefault="00A76D32" w:rsidP="00DA5218">
      <w:pPr>
        <w:tabs>
          <w:tab w:val="left" w:pos="0"/>
        </w:tabs>
        <w:ind w:right="-2"/>
        <w:jc w:val="both"/>
        <w:rPr>
          <w:sz w:val="18"/>
          <w:szCs w:val="18"/>
        </w:rPr>
      </w:pPr>
      <w:r w:rsidRPr="00240978">
        <w:rPr>
          <w:sz w:val="18"/>
          <w:szCs w:val="18"/>
        </w:rPr>
        <w:t xml:space="preserve">10. </w:t>
      </w:r>
      <w:proofErr w:type="gramStart"/>
      <w:r w:rsidR="00B25F5C" w:rsidRPr="00240978">
        <w:rPr>
          <w:sz w:val="18"/>
          <w:szCs w:val="18"/>
        </w:rPr>
        <w:t>Постановление администрации Шиховского сельского поселения от 27.12.2024 №939 «</w:t>
      </w:r>
      <w:r w:rsidR="00240978" w:rsidRPr="00240978">
        <w:rPr>
          <w:sz w:val="18"/>
          <w:szCs w:val="18"/>
        </w:rPr>
        <w:t>О внесении изменений в постановление администрации Шиховского сельского поселения от 25.08.2023 № 487 «Об утверждении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w:t>
      </w:r>
      <w:r w:rsidRPr="00240978">
        <w:rPr>
          <w:sz w:val="18"/>
          <w:szCs w:val="18"/>
        </w:rPr>
        <w:t>……………</w:t>
      </w:r>
      <w:r w:rsidR="00C50CBF" w:rsidRPr="00240978">
        <w:rPr>
          <w:sz w:val="18"/>
          <w:szCs w:val="18"/>
        </w:rPr>
        <w:t>......................</w:t>
      </w:r>
      <w:r w:rsidR="003D025F" w:rsidRPr="00240978">
        <w:rPr>
          <w:sz w:val="18"/>
          <w:szCs w:val="18"/>
        </w:rPr>
        <w:t>.........</w:t>
      </w:r>
      <w:r w:rsidR="00C74247">
        <w:rPr>
          <w:sz w:val="18"/>
          <w:szCs w:val="18"/>
        </w:rPr>
        <w:t>.............</w:t>
      </w:r>
      <w:r w:rsidR="003D025F" w:rsidRPr="00240978">
        <w:rPr>
          <w:sz w:val="18"/>
          <w:szCs w:val="18"/>
        </w:rPr>
        <w:t>.</w:t>
      </w:r>
      <w:r w:rsidR="00885BAA">
        <w:rPr>
          <w:sz w:val="18"/>
          <w:szCs w:val="18"/>
        </w:rPr>
        <w:t>.........</w:t>
      </w:r>
      <w:r w:rsidR="00240978" w:rsidRPr="00240978">
        <w:rPr>
          <w:sz w:val="18"/>
          <w:szCs w:val="18"/>
        </w:rPr>
        <w:t>21</w:t>
      </w:r>
      <w:proofErr w:type="gramEnd"/>
    </w:p>
    <w:p w:rsidR="003D025F" w:rsidRPr="00240978" w:rsidRDefault="003D025F" w:rsidP="00DA5218">
      <w:pPr>
        <w:tabs>
          <w:tab w:val="left" w:pos="0"/>
        </w:tabs>
        <w:ind w:right="-2"/>
        <w:jc w:val="both"/>
        <w:rPr>
          <w:sz w:val="18"/>
          <w:szCs w:val="18"/>
        </w:rPr>
      </w:pPr>
    </w:p>
    <w:p w:rsidR="002534BD" w:rsidRPr="00240978" w:rsidRDefault="003D025F" w:rsidP="00240978">
      <w:pPr>
        <w:tabs>
          <w:tab w:val="left" w:pos="0"/>
        </w:tabs>
        <w:ind w:right="-2"/>
        <w:jc w:val="both"/>
        <w:rPr>
          <w:sz w:val="18"/>
          <w:szCs w:val="18"/>
        </w:rPr>
      </w:pPr>
      <w:r w:rsidRPr="00240978">
        <w:rPr>
          <w:sz w:val="18"/>
          <w:szCs w:val="18"/>
        </w:rPr>
        <w:t xml:space="preserve">11. Постановление администрации Шиховского сельского поселения от </w:t>
      </w:r>
      <w:r w:rsidR="00240978" w:rsidRPr="00240978">
        <w:rPr>
          <w:sz w:val="18"/>
          <w:szCs w:val="18"/>
        </w:rPr>
        <w:t>27.12</w:t>
      </w:r>
      <w:r w:rsidRPr="00240978">
        <w:rPr>
          <w:sz w:val="18"/>
          <w:szCs w:val="18"/>
        </w:rPr>
        <w:t>.2024</w:t>
      </w:r>
      <w:r w:rsidR="00240978" w:rsidRPr="00240978">
        <w:rPr>
          <w:sz w:val="18"/>
          <w:szCs w:val="18"/>
        </w:rPr>
        <w:t xml:space="preserve"> № 940</w:t>
      </w:r>
      <w:r w:rsidRPr="00240978">
        <w:rPr>
          <w:sz w:val="18"/>
          <w:szCs w:val="18"/>
        </w:rPr>
        <w:t xml:space="preserve"> «</w:t>
      </w:r>
      <w:r w:rsidR="00240978" w:rsidRPr="00240978">
        <w:rPr>
          <w:sz w:val="18"/>
          <w:szCs w:val="18"/>
        </w:rPr>
        <w:t>О внесении изменений в постановление администрации Шиховского сельского поселения от 29.12.2023 № 824 «Об утверждении нормативных затрат на обеспечение функций администрации Шиховского сельского поселения Слободского района»</w:t>
      </w:r>
      <w:r w:rsidRPr="00240978">
        <w:rPr>
          <w:sz w:val="18"/>
          <w:szCs w:val="18"/>
        </w:rPr>
        <w:t>…………</w:t>
      </w:r>
      <w:r w:rsidR="00240978" w:rsidRPr="00240978">
        <w:rPr>
          <w:sz w:val="18"/>
          <w:szCs w:val="18"/>
        </w:rPr>
        <w:t>....</w:t>
      </w:r>
      <w:r w:rsidR="00C74247">
        <w:rPr>
          <w:sz w:val="18"/>
          <w:szCs w:val="18"/>
        </w:rPr>
        <w:t>................................................</w:t>
      </w:r>
      <w:r w:rsidR="00885BAA">
        <w:rPr>
          <w:sz w:val="18"/>
          <w:szCs w:val="18"/>
        </w:rPr>
        <w:t>.............</w:t>
      </w:r>
      <w:r w:rsidR="00240978" w:rsidRPr="00240978">
        <w:rPr>
          <w:sz w:val="18"/>
          <w:szCs w:val="18"/>
        </w:rPr>
        <w:t>.24</w:t>
      </w:r>
    </w:p>
    <w:p w:rsidR="002534BD" w:rsidRPr="00240978" w:rsidRDefault="002534BD" w:rsidP="00294D87">
      <w:pPr>
        <w:pStyle w:val="23"/>
        <w:widowControl w:val="0"/>
        <w:spacing w:after="0" w:line="240" w:lineRule="auto"/>
        <w:contextualSpacing/>
        <w:jc w:val="center"/>
        <w:rPr>
          <w:sz w:val="18"/>
          <w:szCs w:val="18"/>
        </w:rPr>
      </w:pPr>
    </w:p>
    <w:p w:rsidR="00240978" w:rsidRDefault="00240978" w:rsidP="00240978">
      <w:pPr>
        <w:tabs>
          <w:tab w:val="left" w:pos="0"/>
        </w:tabs>
        <w:ind w:right="-2"/>
        <w:jc w:val="both"/>
        <w:rPr>
          <w:sz w:val="18"/>
          <w:szCs w:val="18"/>
        </w:rPr>
      </w:pPr>
      <w:r w:rsidRPr="00240978">
        <w:rPr>
          <w:sz w:val="18"/>
          <w:szCs w:val="18"/>
        </w:rPr>
        <w:t>12. Постановление администрации Шиховского сельского поселения от 27.12.2024 № 94</w:t>
      </w:r>
      <w:r>
        <w:rPr>
          <w:sz w:val="18"/>
          <w:szCs w:val="18"/>
        </w:rPr>
        <w:t>1</w:t>
      </w:r>
      <w:r w:rsidRPr="00240978">
        <w:rPr>
          <w:sz w:val="18"/>
          <w:szCs w:val="18"/>
        </w:rPr>
        <w:t xml:space="preserve"> «Об утверждении требований к отдельн</w:t>
      </w:r>
      <w:r>
        <w:rPr>
          <w:sz w:val="18"/>
          <w:szCs w:val="18"/>
        </w:rPr>
        <w:t xml:space="preserve">ым видам товаров, работ, услуг </w:t>
      </w:r>
      <w:r w:rsidRPr="00240978">
        <w:rPr>
          <w:sz w:val="18"/>
          <w:szCs w:val="18"/>
        </w:rPr>
        <w:t>(в том числе предельные цены товаров, работ, услуг), закупаемым администрацией Шиховского сельского поселения Слободского района ………….....</w:t>
      </w:r>
      <w:r w:rsidR="003E0794">
        <w:rPr>
          <w:sz w:val="18"/>
          <w:szCs w:val="18"/>
        </w:rPr>
        <w:t>......................................................................................</w:t>
      </w:r>
      <w:r w:rsidR="00885BAA">
        <w:rPr>
          <w:sz w:val="18"/>
          <w:szCs w:val="18"/>
        </w:rPr>
        <w:t>.................</w:t>
      </w:r>
      <w:r w:rsidR="003E0794">
        <w:rPr>
          <w:sz w:val="18"/>
          <w:szCs w:val="18"/>
        </w:rPr>
        <w:t>.</w:t>
      </w:r>
      <w:r>
        <w:rPr>
          <w:sz w:val="18"/>
          <w:szCs w:val="18"/>
        </w:rPr>
        <w:t>27</w:t>
      </w:r>
    </w:p>
    <w:p w:rsidR="003E0794" w:rsidRDefault="003E0794" w:rsidP="00240978">
      <w:pPr>
        <w:tabs>
          <w:tab w:val="left" w:pos="0"/>
        </w:tabs>
        <w:ind w:right="-2"/>
        <w:jc w:val="both"/>
        <w:rPr>
          <w:sz w:val="18"/>
          <w:szCs w:val="18"/>
        </w:rPr>
      </w:pPr>
    </w:p>
    <w:p w:rsidR="003E0794" w:rsidRPr="00240978" w:rsidRDefault="003E0794" w:rsidP="00240978">
      <w:pPr>
        <w:tabs>
          <w:tab w:val="left" w:pos="0"/>
        </w:tabs>
        <w:ind w:right="-2"/>
        <w:jc w:val="both"/>
        <w:rPr>
          <w:sz w:val="18"/>
          <w:szCs w:val="18"/>
        </w:rPr>
      </w:pPr>
      <w:r>
        <w:rPr>
          <w:sz w:val="18"/>
          <w:szCs w:val="18"/>
        </w:rPr>
        <w:t xml:space="preserve">13. </w:t>
      </w:r>
      <w:r w:rsidRPr="00240978">
        <w:rPr>
          <w:sz w:val="18"/>
          <w:szCs w:val="18"/>
        </w:rPr>
        <w:t>Постановление администрации Шиховского сельского поселения от 27.12.2024 № 94</w:t>
      </w:r>
      <w:r>
        <w:rPr>
          <w:sz w:val="18"/>
          <w:szCs w:val="18"/>
        </w:rPr>
        <w:t>2</w:t>
      </w:r>
      <w:r w:rsidRPr="00240978">
        <w:rPr>
          <w:sz w:val="18"/>
          <w:szCs w:val="18"/>
        </w:rPr>
        <w:t xml:space="preserve"> «</w:t>
      </w:r>
      <w:r w:rsidR="00C74247" w:rsidRPr="00C74247">
        <w:rPr>
          <w:sz w:val="18"/>
          <w:szCs w:val="18"/>
        </w:rPr>
        <w:t>Об утверждении нормативных затрат на обеспечение функций администрации Шиховского сельского поселения Слободского района</w:t>
      </w:r>
      <w:r w:rsidR="00C74247">
        <w:rPr>
          <w:sz w:val="18"/>
          <w:szCs w:val="18"/>
        </w:rPr>
        <w:t>»………………………………</w:t>
      </w:r>
      <w:r w:rsidR="00885BAA">
        <w:rPr>
          <w:sz w:val="18"/>
          <w:szCs w:val="18"/>
        </w:rPr>
        <w:t>………</w:t>
      </w:r>
      <w:r w:rsidR="00C74247">
        <w:rPr>
          <w:sz w:val="18"/>
          <w:szCs w:val="18"/>
        </w:rPr>
        <w:t>58</w:t>
      </w:r>
    </w:p>
    <w:p w:rsidR="0084653E" w:rsidRDefault="0084653E" w:rsidP="00294D87">
      <w:pPr>
        <w:pStyle w:val="23"/>
        <w:widowControl w:val="0"/>
        <w:spacing w:after="0" w:line="240" w:lineRule="auto"/>
        <w:contextualSpacing/>
        <w:jc w:val="center"/>
        <w:rPr>
          <w:sz w:val="18"/>
          <w:szCs w:val="18"/>
        </w:rPr>
      </w:pPr>
    </w:p>
    <w:p w:rsidR="00C74247" w:rsidRDefault="00C74247" w:rsidP="00294D87">
      <w:pPr>
        <w:pStyle w:val="23"/>
        <w:widowControl w:val="0"/>
        <w:spacing w:after="0" w:line="240" w:lineRule="auto"/>
        <w:contextualSpacing/>
        <w:jc w:val="center"/>
        <w:rPr>
          <w:sz w:val="18"/>
          <w:szCs w:val="18"/>
        </w:rPr>
      </w:pPr>
    </w:p>
    <w:p w:rsidR="00C74247" w:rsidRDefault="00C74247" w:rsidP="00294D87">
      <w:pPr>
        <w:pStyle w:val="23"/>
        <w:widowControl w:val="0"/>
        <w:spacing w:after="0" w:line="240" w:lineRule="auto"/>
        <w:contextualSpacing/>
        <w:jc w:val="center"/>
        <w:rPr>
          <w:sz w:val="18"/>
          <w:szCs w:val="18"/>
        </w:rPr>
      </w:pPr>
    </w:p>
    <w:p w:rsidR="00C74247" w:rsidRDefault="00C74247" w:rsidP="00294D87">
      <w:pPr>
        <w:pStyle w:val="23"/>
        <w:widowControl w:val="0"/>
        <w:spacing w:after="0" w:line="240" w:lineRule="auto"/>
        <w:contextualSpacing/>
        <w:jc w:val="center"/>
        <w:rPr>
          <w:sz w:val="18"/>
          <w:szCs w:val="18"/>
        </w:rPr>
      </w:pPr>
    </w:p>
    <w:p w:rsidR="00C74247" w:rsidRDefault="00C74247" w:rsidP="00294D87">
      <w:pPr>
        <w:pStyle w:val="23"/>
        <w:widowControl w:val="0"/>
        <w:spacing w:after="0" w:line="240" w:lineRule="auto"/>
        <w:contextualSpacing/>
        <w:jc w:val="center"/>
        <w:rPr>
          <w:sz w:val="18"/>
          <w:szCs w:val="18"/>
        </w:rPr>
      </w:pPr>
    </w:p>
    <w:tbl>
      <w:tblPr>
        <w:tblW w:w="9842" w:type="dxa"/>
        <w:jc w:val="center"/>
        <w:tblInd w:w="-64" w:type="dxa"/>
        <w:tblBorders>
          <w:bottom w:val="dashSmallGap" w:sz="4" w:space="0" w:color="auto"/>
          <w:insideH w:val="single" w:sz="4" w:space="0" w:color="auto"/>
          <w:insideV w:val="single" w:sz="4" w:space="0" w:color="auto"/>
        </w:tblBorders>
        <w:tblLayout w:type="fixed"/>
        <w:tblLook w:val="01E0"/>
      </w:tblPr>
      <w:tblGrid>
        <w:gridCol w:w="2235"/>
        <w:gridCol w:w="5244"/>
        <w:gridCol w:w="2363"/>
      </w:tblGrid>
      <w:tr w:rsidR="0084653E" w:rsidRPr="0084653E" w:rsidTr="00C810F5">
        <w:trPr>
          <w:trHeight w:val="146"/>
          <w:jc w:val="center"/>
        </w:trPr>
        <w:tc>
          <w:tcPr>
            <w:tcW w:w="9842" w:type="dxa"/>
            <w:gridSpan w:val="3"/>
            <w:tcBorders>
              <w:top w:val="nil"/>
              <w:left w:val="nil"/>
              <w:bottom w:val="nil"/>
              <w:right w:val="nil"/>
            </w:tcBorders>
          </w:tcPr>
          <w:p w:rsidR="0084653E" w:rsidRPr="0084653E" w:rsidRDefault="0084653E" w:rsidP="00C810F5">
            <w:pPr>
              <w:spacing w:line="276" w:lineRule="auto"/>
              <w:jc w:val="center"/>
              <w:rPr>
                <w:b/>
                <w:bCs/>
                <w:caps/>
              </w:rPr>
            </w:pPr>
            <w:r w:rsidRPr="0084653E">
              <w:rPr>
                <w:b/>
                <w:caps/>
                <w:noProof/>
              </w:rPr>
              <w:lastRenderedPageBreak/>
              <w:drawing>
                <wp:inline distT="0" distB="0" distL="0" distR="0">
                  <wp:extent cx="319839" cy="419100"/>
                  <wp:effectExtent l="19050" t="19050" r="23061" b="1905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40000" contrast="60000"/>
                          </a:blip>
                          <a:srcRect/>
                          <a:stretch>
                            <a:fillRect/>
                          </a:stretch>
                        </pic:blipFill>
                        <pic:spPr bwMode="auto">
                          <a:xfrm>
                            <a:off x="0" y="0"/>
                            <a:ext cx="319839" cy="419100"/>
                          </a:xfrm>
                          <a:prstGeom prst="rect">
                            <a:avLst/>
                          </a:prstGeom>
                          <a:solidFill>
                            <a:srgbClr val="FFFFFF"/>
                          </a:solidFill>
                          <a:ln w="6350" cmpd="sng">
                            <a:solidFill>
                              <a:srgbClr val="000000"/>
                            </a:solidFill>
                            <a:miter lim="800000"/>
                            <a:headEnd/>
                            <a:tailEnd/>
                          </a:ln>
                          <a:effectLst/>
                        </pic:spPr>
                      </pic:pic>
                    </a:graphicData>
                  </a:graphic>
                </wp:inline>
              </w:drawing>
            </w:r>
            <w:r w:rsidRPr="0084653E">
              <w:rPr>
                <w:b/>
                <w:bCs/>
                <w:caps/>
              </w:rPr>
              <w:t xml:space="preserve">           </w:t>
            </w:r>
          </w:p>
        </w:tc>
      </w:tr>
      <w:tr w:rsidR="0084653E" w:rsidRPr="0084653E" w:rsidTr="00C810F5">
        <w:trPr>
          <w:trHeight w:val="833"/>
          <w:jc w:val="center"/>
        </w:trPr>
        <w:tc>
          <w:tcPr>
            <w:tcW w:w="9842" w:type="dxa"/>
            <w:gridSpan w:val="3"/>
            <w:tcBorders>
              <w:top w:val="nil"/>
              <w:left w:val="nil"/>
              <w:bottom w:val="nil"/>
              <w:right w:val="nil"/>
            </w:tcBorders>
          </w:tcPr>
          <w:p w:rsidR="0084653E" w:rsidRPr="0084653E" w:rsidRDefault="0084653E" w:rsidP="00C810F5">
            <w:pPr>
              <w:spacing w:line="276" w:lineRule="auto"/>
              <w:jc w:val="center"/>
              <w:rPr>
                <w:b/>
                <w:bCs/>
                <w:caps/>
              </w:rPr>
            </w:pPr>
            <w:r w:rsidRPr="0084653E">
              <w:rPr>
                <w:b/>
                <w:bCs/>
                <w:caps/>
              </w:rPr>
              <w:t xml:space="preserve"> администрация ШИХОВСКОГО СЕЛЬСКОГО ПОСЕЛЕНИЯ</w:t>
            </w:r>
          </w:p>
          <w:p w:rsidR="0084653E" w:rsidRPr="0084653E" w:rsidRDefault="0084653E" w:rsidP="00C810F5">
            <w:pPr>
              <w:spacing w:line="276" w:lineRule="auto"/>
              <w:jc w:val="center"/>
              <w:rPr>
                <w:b/>
                <w:bCs/>
                <w:caps/>
              </w:rPr>
            </w:pPr>
            <w:r w:rsidRPr="0084653E">
              <w:rPr>
                <w:b/>
                <w:bCs/>
                <w:caps/>
              </w:rPr>
              <w:t>СЛОБОДСКОГО РАЙОНА КИРОВСКОЙ ОБЛАСТИ</w:t>
            </w:r>
          </w:p>
        </w:tc>
      </w:tr>
      <w:tr w:rsidR="0084653E" w:rsidRPr="0084653E" w:rsidTr="00C810F5">
        <w:trPr>
          <w:trHeight w:val="146"/>
          <w:jc w:val="center"/>
        </w:trPr>
        <w:tc>
          <w:tcPr>
            <w:tcW w:w="9842" w:type="dxa"/>
            <w:gridSpan w:val="3"/>
            <w:tcBorders>
              <w:top w:val="nil"/>
              <w:left w:val="nil"/>
              <w:bottom w:val="nil"/>
              <w:right w:val="nil"/>
            </w:tcBorders>
          </w:tcPr>
          <w:p w:rsidR="0084653E" w:rsidRPr="0084653E" w:rsidRDefault="0084653E" w:rsidP="00C810F5">
            <w:pPr>
              <w:spacing w:line="276" w:lineRule="auto"/>
              <w:jc w:val="center"/>
              <w:rPr>
                <w:b/>
                <w:bCs/>
              </w:rPr>
            </w:pPr>
          </w:p>
        </w:tc>
      </w:tr>
      <w:tr w:rsidR="0084653E" w:rsidRPr="0084653E" w:rsidTr="00C810F5">
        <w:trPr>
          <w:trHeight w:val="146"/>
          <w:jc w:val="center"/>
        </w:trPr>
        <w:tc>
          <w:tcPr>
            <w:tcW w:w="9842" w:type="dxa"/>
            <w:gridSpan w:val="3"/>
            <w:tcBorders>
              <w:top w:val="nil"/>
              <w:left w:val="nil"/>
              <w:bottom w:val="nil"/>
              <w:right w:val="nil"/>
            </w:tcBorders>
          </w:tcPr>
          <w:p w:rsidR="0084653E" w:rsidRPr="0084653E" w:rsidRDefault="0084653E" w:rsidP="00C810F5">
            <w:pPr>
              <w:spacing w:line="276" w:lineRule="auto"/>
              <w:jc w:val="center"/>
              <w:rPr>
                <w:b/>
                <w:bCs/>
              </w:rPr>
            </w:pPr>
            <w:r w:rsidRPr="0084653E">
              <w:rPr>
                <w:b/>
                <w:bCs/>
              </w:rPr>
              <w:t>ПОСТАНОВЛЕНИЕ</w:t>
            </w:r>
          </w:p>
          <w:p w:rsidR="0084653E" w:rsidRPr="0084653E" w:rsidRDefault="0084653E" w:rsidP="00C810F5">
            <w:pPr>
              <w:spacing w:line="276" w:lineRule="auto"/>
              <w:jc w:val="center"/>
              <w:rPr>
                <w:b/>
                <w:bCs/>
              </w:rPr>
            </w:pPr>
          </w:p>
        </w:tc>
      </w:tr>
      <w:tr w:rsidR="0084653E" w:rsidRPr="0084653E" w:rsidTr="00C810F5">
        <w:trPr>
          <w:trHeight w:val="95"/>
          <w:jc w:val="center"/>
        </w:trPr>
        <w:tc>
          <w:tcPr>
            <w:tcW w:w="9842" w:type="dxa"/>
            <w:gridSpan w:val="3"/>
            <w:tcBorders>
              <w:top w:val="nil"/>
              <w:left w:val="nil"/>
              <w:bottom w:val="nil"/>
              <w:right w:val="nil"/>
            </w:tcBorders>
          </w:tcPr>
          <w:p w:rsidR="0084653E" w:rsidRPr="0084653E" w:rsidRDefault="0084653E" w:rsidP="00C810F5">
            <w:pPr>
              <w:spacing w:line="276" w:lineRule="auto"/>
              <w:jc w:val="both"/>
            </w:pPr>
          </w:p>
        </w:tc>
      </w:tr>
      <w:tr w:rsidR="0084653E" w:rsidRPr="0084653E" w:rsidTr="00C810F5">
        <w:trPr>
          <w:trHeight w:val="146"/>
          <w:jc w:val="center"/>
        </w:trPr>
        <w:tc>
          <w:tcPr>
            <w:tcW w:w="2235" w:type="dxa"/>
            <w:tcBorders>
              <w:top w:val="nil"/>
              <w:left w:val="nil"/>
              <w:right w:val="nil"/>
            </w:tcBorders>
          </w:tcPr>
          <w:p w:rsidR="0084653E" w:rsidRPr="0084653E" w:rsidRDefault="0084653E" w:rsidP="00C810F5">
            <w:pPr>
              <w:spacing w:line="276" w:lineRule="auto"/>
              <w:jc w:val="center"/>
            </w:pPr>
            <w:r w:rsidRPr="0084653E">
              <w:t>26.12.2024</w:t>
            </w:r>
          </w:p>
        </w:tc>
        <w:tc>
          <w:tcPr>
            <w:tcW w:w="5244" w:type="dxa"/>
            <w:tcBorders>
              <w:top w:val="nil"/>
              <w:left w:val="nil"/>
              <w:bottom w:val="nil"/>
              <w:right w:val="nil"/>
            </w:tcBorders>
          </w:tcPr>
          <w:p w:rsidR="0084653E" w:rsidRPr="0084653E" w:rsidRDefault="0084653E" w:rsidP="00C810F5">
            <w:pPr>
              <w:spacing w:line="276" w:lineRule="auto"/>
              <w:jc w:val="both"/>
            </w:pPr>
          </w:p>
        </w:tc>
        <w:tc>
          <w:tcPr>
            <w:tcW w:w="2363" w:type="dxa"/>
            <w:tcBorders>
              <w:top w:val="nil"/>
              <w:left w:val="nil"/>
              <w:right w:val="nil"/>
            </w:tcBorders>
          </w:tcPr>
          <w:p w:rsidR="0084653E" w:rsidRPr="0084653E" w:rsidRDefault="0084653E" w:rsidP="00C810F5">
            <w:pPr>
              <w:spacing w:line="276" w:lineRule="auto"/>
              <w:jc w:val="center"/>
              <w:rPr>
                <w:highlight w:val="yellow"/>
              </w:rPr>
            </w:pPr>
            <w:r w:rsidRPr="0084653E">
              <w:t xml:space="preserve">№ 920  </w:t>
            </w:r>
          </w:p>
        </w:tc>
      </w:tr>
      <w:tr w:rsidR="0084653E" w:rsidRPr="0084653E" w:rsidTr="00C810F5">
        <w:trPr>
          <w:trHeight w:val="146"/>
          <w:jc w:val="center"/>
        </w:trPr>
        <w:tc>
          <w:tcPr>
            <w:tcW w:w="2235" w:type="dxa"/>
            <w:tcBorders>
              <w:left w:val="nil"/>
              <w:bottom w:val="nil"/>
              <w:right w:val="nil"/>
            </w:tcBorders>
          </w:tcPr>
          <w:p w:rsidR="0084653E" w:rsidRPr="0084653E" w:rsidRDefault="0084653E" w:rsidP="00C810F5">
            <w:pPr>
              <w:spacing w:line="276" w:lineRule="auto"/>
              <w:jc w:val="both"/>
            </w:pPr>
          </w:p>
        </w:tc>
        <w:tc>
          <w:tcPr>
            <w:tcW w:w="5244" w:type="dxa"/>
            <w:tcBorders>
              <w:top w:val="nil"/>
              <w:left w:val="nil"/>
              <w:bottom w:val="nil"/>
              <w:right w:val="nil"/>
            </w:tcBorders>
          </w:tcPr>
          <w:p w:rsidR="0084653E" w:rsidRPr="0084653E" w:rsidRDefault="0084653E" w:rsidP="00C810F5">
            <w:pPr>
              <w:tabs>
                <w:tab w:val="left" w:pos="930"/>
                <w:tab w:val="center" w:pos="2502"/>
              </w:tabs>
              <w:spacing w:line="276" w:lineRule="auto"/>
              <w:jc w:val="both"/>
            </w:pPr>
            <w:r w:rsidRPr="0084653E">
              <w:tab/>
            </w:r>
            <w:r w:rsidRPr="0084653E">
              <w:tab/>
            </w:r>
          </w:p>
        </w:tc>
        <w:tc>
          <w:tcPr>
            <w:tcW w:w="2363" w:type="dxa"/>
            <w:tcBorders>
              <w:top w:val="nil"/>
              <w:left w:val="nil"/>
              <w:bottom w:val="nil"/>
              <w:right w:val="nil"/>
            </w:tcBorders>
          </w:tcPr>
          <w:p w:rsidR="0084653E" w:rsidRPr="0084653E" w:rsidRDefault="0084653E" w:rsidP="00C810F5">
            <w:pPr>
              <w:spacing w:line="276" w:lineRule="auto"/>
              <w:jc w:val="both"/>
              <w:rPr>
                <w:highlight w:val="yellow"/>
              </w:rPr>
            </w:pPr>
          </w:p>
        </w:tc>
      </w:tr>
      <w:tr w:rsidR="0084653E" w:rsidRPr="0084653E" w:rsidTr="00C810F5">
        <w:trPr>
          <w:trHeight w:val="308"/>
          <w:jc w:val="center"/>
        </w:trPr>
        <w:tc>
          <w:tcPr>
            <w:tcW w:w="9842" w:type="dxa"/>
            <w:gridSpan w:val="3"/>
            <w:tcBorders>
              <w:top w:val="nil"/>
              <w:left w:val="nil"/>
              <w:bottom w:val="nil"/>
              <w:right w:val="nil"/>
            </w:tcBorders>
          </w:tcPr>
          <w:p w:rsidR="0084653E" w:rsidRPr="0084653E" w:rsidRDefault="0084653E" w:rsidP="00C810F5">
            <w:pPr>
              <w:spacing w:line="276" w:lineRule="auto"/>
              <w:jc w:val="both"/>
            </w:pPr>
          </w:p>
        </w:tc>
      </w:tr>
      <w:tr w:rsidR="0084653E" w:rsidRPr="0084653E" w:rsidTr="00C810F5">
        <w:trPr>
          <w:trHeight w:val="146"/>
          <w:jc w:val="center"/>
        </w:trPr>
        <w:tc>
          <w:tcPr>
            <w:tcW w:w="9842" w:type="dxa"/>
            <w:gridSpan w:val="3"/>
            <w:tcBorders>
              <w:top w:val="nil"/>
              <w:left w:val="nil"/>
              <w:bottom w:val="nil"/>
              <w:right w:val="nil"/>
            </w:tcBorders>
          </w:tcPr>
          <w:p w:rsidR="0084653E" w:rsidRPr="0084653E" w:rsidRDefault="0084653E" w:rsidP="00C810F5">
            <w:pPr>
              <w:spacing w:line="276" w:lineRule="auto"/>
              <w:jc w:val="center"/>
              <w:rPr>
                <w:b/>
                <w:bCs/>
              </w:rPr>
            </w:pPr>
            <w:r w:rsidRPr="0084653E">
              <w:rPr>
                <w:b/>
                <w:bCs/>
              </w:rPr>
              <w:t>О внесении изменений в постановление администрации Шиховского сельского поселения от 24.12.2020 № 443 «Об утверждении муниципальной программы «Развитие транспортной инфраструктуры в муниципальном образовании Шиховское сельское поселение» на 2021-2025 годы»</w:t>
            </w:r>
          </w:p>
        </w:tc>
      </w:tr>
      <w:tr w:rsidR="0084653E" w:rsidRPr="0084653E" w:rsidTr="00C810F5">
        <w:trPr>
          <w:trHeight w:val="146"/>
          <w:jc w:val="center"/>
        </w:trPr>
        <w:tc>
          <w:tcPr>
            <w:tcW w:w="9842" w:type="dxa"/>
            <w:gridSpan w:val="3"/>
            <w:tcBorders>
              <w:top w:val="nil"/>
              <w:left w:val="nil"/>
              <w:bottom w:val="nil"/>
              <w:right w:val="nil"/>
            </w:tcBorders>
          </w:tcPr>
          <w:p w:rsidR="0084653E" w:rsidRPr="0084653E" w:rsidRDefault="0084653E" w:rsidP="00C810F5">
            <w:pPr>
              <w:tabs>
                <w:tab w:val="left" w:pos="765"/>
              </w:tabs>
              <w:spacing w:line="276" w:lineRule="auto"/>
              <w:jc w:val="both"/>
            </w:pPr>
          </w:p>
        </w:tc>
      </w:tr>
      <w:tr w:rsidR="0084653E" w:rsidRPr="0084653E" w:rsidTr="00C810F5">
        <w:trPr>
          <w:trHeight w:val="8674"/>
          <w:jc w:val="center"/>
        </w:trPr>
        <w:tc>
          <w:tcPr>
            <w:tcW w:w="9842" w:type="dxa"/>
            <w:gridSpan w:val="3"/>
            <w:tcBorders>
              <w:top w:val="nil"/>
              <w:left w:val="nil"/>
              <w:bottom w:val="nil"/>
              <w:right w:val="nil"/>
            </w:tcBorders>
          </w:tcPr>
          <w:p w:rsidR="0084653E" w:rsidRPr="0084653E" w:rsidRDefault="0084653E" w:rsidP="00C810F5">
            <w:pPr>
              <w:shd w:val="clear" w:color="auto" w:fill="FFFFFF"/>
              <w:spacing w:line="276" w:lineRule="auto"/>
              <w:ind w:firstLine="709"/>
              <w:jc w:val="both"/>
            </w:pPr>
            <w:proofErr w:type="gramStart"/>
            <w:r w:rsidRPr="0084653E">
              <w:t xml:space="preserve">В соответствии с Бюджетным кодексом </w:t>
            </w:r>
            <w:r w:rsidRPr="0084653E">
              <w:rPr>
                <w:color w:val="1A1A1A"/>
              </w:rPr>
              <w:t>Российской Федерации, Федеральным законом от 06.10.2003 № 131-ФЗ «Об общих принципах организации местного самоуправления в Российской Федерации», Уставом Шиховского сельского поселения и на основании Постановления администрации Шиховского сельского поселения от 02.12.2020 № 406                     «Об утверждении порядка разработки, реализации и оценки эффективности муниципальных программ муниципального образования Шиховское сельское поселение Слободского района Кировской области», для достижения цели                 и решения</w:t>
            </w:r>
            <w:proofErr w:type="gramEnd"/>
            <w:r w:rsidRPr="0084653E">
              <w:rPr>
                <w:color w:val="1A1A1A"/>
              </w:rPr>
              <w:t xml:space="preserve"> задач отдельного мероприятия «Формирование кадрового потенциала муниципальной службы и </w:t>
            </w:r>
            <w:proofErr w:type="gramStart"/>
            <w:r w:rsidRPr="0084653E">
              <w:rPr>
                <w:color w:val="1A1A1A"/>
              </w:rPr>
              <w:t>повышении</w:t>
            </w:r>
            <w:proofErr w:type="gramEnd"/>
            <w:r w:rsidRPr="0084653E">
              <w:rPr>
                <w:color w:val="1A1A1A"/>
              </w:rPr>
              <w:t xml:space="preserve"> квалификации муниципальных служащих» </w:t>
            </w:r>
            <w:r w:rsidRPr="0084653E">
              <w:t xml:space="preserve">администрация Шиховского сельского поселения ПОСТАНОВЛЯЕТ: </w:t>
            </w:r>
          </w:p>
          <w:p w:rsidR="0084653E" w:rsidRPr="0084653E" w:rsidRDefault="0084653E" w:rsidP="00C810F5">
            <w:pPr>
              <w:spacing w:line="276" w:lineRule="auto"/>
              <w:jc w:val="both"/>
              <w:rPr>
                <w:bCs/>
              </w:rPr>
            </w:pPr>
            <w:r w:rsidRPr="0084653E">
              <w:t xml:space="preserve">      1. Отменить </w:t>
            </w:r>
            <w:r w:rsidRPr="0084653E">
              <w:rPr>
                <w:bCs/>
              </w:rPr>
              <w:t>постановления администрации Шиховского сельского поселения Слободского района Кировской области № 830 от 29.12.2023                  «О внесении изменений в постановление администрации Шиховского сельского поселения от 24.12.2020 № 443 «Об утверждении муниципальной программы «Развитие транспортной инфраструктуры в муниципальном образовании Шиховское сельское поселение» на 2021-2025 годы».</w:t>
            </w:r>
          </w:p>
          <w:p w:rsidR="0084653E" w:rsidRPr="0084653E" w:rsidRDefault="0084653E" w:rsidP="00C810F5">
            <w:pPr>
              <w:spacing w:line="276" w:lineRule="auto"/>
              <w:ind w:firstLine="538"/>
              <w:jc w:val="both"/>
              <w:rPr>
                <w:bCs/>
              </w:rPr>
            </w:pPr>
            <w:r w:rsidRPr="0084653E">
              <w:rPr>
                <w:bCs/>
              </w:rPr>
              <w:t>2. Внести в муниципальную программу «Развитие транспортной инфраструктуры в муниципальном образовании Шиховское сельское поселение» на 2021 – 2025 годы, утвержденную постановлением администрации Шиховского сельского поселения от 24.12.2020 № 443 (далее – Муниципальная программа) следующие изменения и дополнения:</w:t>
            </w:r>
          </w:p>
          <w:p w:rsidR="0084653E" w:rsidRPr="0084653E" w:rsidRDefault="0084653E" w:rsidP="00C810F5">
            <w:pPr>
              <w:spacing w:line="276" w:lineRule="auto"/>
              <w:ind w:firstLine="538"/>
              <w:jc w:val="both"/>
              <w:rPr>
                <w:bCs/>
              </w:rPr>
            </w:pPr>
          </w:p>
          <w:p w:rsidR="0084653E" w:rsidRPr="0084653E" w:rsidRDefault="0084653E" w:rsidP="00C810F5">
            <w:pPr>
              <w:spacing w:line="276" w:lineRule="auto"/>
              <w:ind w:firstLine="538"/>
              <w:jc w:val="both"/>
              <w:rPr>
                <w:bCs/>
              </w:rPr>
            </w:pPr>
            <w:r w:rsidRPr="0084653E">
              <w:rPr>
                <w:bCs/>
              </w:rPr>
              <w:t>2.1. Приложение № 1 «Ресурсное обеспечение реализации муниципальной программы за счет всех источников финансирования» к Муниципальной программе утвердить в новой редакции согласно приложению к настоящему постановлению.</w:t>
            </w:r>
          </w:p>
          <w:p w:rsidR="0084653E" w:rsidRPr="0084653E" w:rsidRDefault="0084653E" w:rsidP="00C810F5">
            <w:pPr>
              <w:spacing w:line="276" w:lineRule="auto"/>
              <w:ind w:firstLine="538"/>
              <w:jc w:val="both"/>
              <w:rPr>
                <w:bCs/>
              </w:rPr>
            </w:pPr>
            <w:r w:rsidRPr="0084653E">
              <w:rPr>
                <w:bCs/>
              </w:rPr>
              <w:t>2.2. Строку «Объемы и источники финансирования Программы» Паспорта муниципальной программы «Развитие транспортной инфраструктуры                       в муниципальном образовании Шиховское сельское поселение» на 2021 – 2025 годы изложить в новой редакции следующего содержания:</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7"/>
              <w:gridCol w:w="6653"/>
            </w:tblGrid>
            <w:tr w:rsidR="0084653E" w:rsidRPr="0084653E" w:rsidTr="00C810F5">
              <w:trPr>
                <w:trHeight w:val="146"/>
              </w:trPr>
              <w:tc>
                <w:tcPr>
                  <w:tcW w:w="2957" w:type="dxa"/>
                  <w:shd w:val="clear" w:color="auto" w:fill="auto"/>
                </w:tcPr>
                <w:p w:rsidR="0084653E" w:rsidRPr="0084653E" w:rsidRDefault="0084653E" w:rsidP="00C810F5">
                  <w:pPr>
                    <w:spacing w:line="276" w:lineRule="auto"/>
                    <w:jc w:val="both"/>
                    <w:rPr>
                      <w:bCs/>
                    </w:rPr>
                  </w:pPr>
                  <w:r w:rsidRPr="0084653E">
                    <w:rPr>
                      <w:bCs/>
                    </w:rPr>
                    <w:t>Объемы и источники финансирования Программы</w:t>
                  </w:r>
                </w:p>
              </w:tc>
              <w:tc>
                <w:tcPr>
                  <w:tcW w:w="6653" w:type="dxa"/>
                  <w:shd w:val="clear" w:color="auto" w:fill="auto"/>
                </w:tcPr>
                <w:p w:rsidR="0084653E" w:rsidRPr="0084653E" w:rsidRDefault="0084653E" w:rsidP="00C810F5">
                  <w:pPr>
                    <w:spacing w:line="276" w:lineRule="auto"/>
                    <w:jc w:val="both"/>
                    <w:rPr>
                      <w:bCs/>
                    </w:rPr>
                  </w:pPr>
                  <w:r w:rsidRPr="0084653E">
                    <w:rPr>
                      <w:bCs/>
                    </w:rPr>
                    <w:t>Общий объем финансирования на реализацию основных мероприятий программы 54183,8 тыс. рублей, в том числе:</w:t>
                  </w:r>
                </w:p>
                <w:p w:rsidR="0084653E" w:rsidRPr="0084653E" w:rsidRDefault="0084653E" w:rsidP="00C810F5">
                  <w:pPr>
                    <w:spacing w:line="276" w:lineRule="auto"/>
                    <w:jc w:val="both"/>
                    <w:rPr>
                      <w:bCs/>
                    </w:rPr>
                  </w:pPr>
                  <w:r w:rsidRPr="0084653E">
                    <w:rPr>
                      <w:bCs/>
                    </w:rPr>
                    <w:t>средства областного бюджета – 18679,2 тыс. рублей, в том числе по годам:</w:t>
                  </w:r>
                </w:p>
                <w:p w:rsidR="0084653E" w:rsidRPr="0084653E" w:rsidRDefault="0084653E" w:rsidP="00C810F5">
                  <w:pPr>
                    <w:spacing w:line="276" w:lineRule="auto"/>
                    <w:jc w:val="both"/>
                    <w:rPr>
                      <w:bCs/>
                    </w:rPr>
                  </w:pPr>
                  <w:r w:rsidRPr="0084653E">
                    <w:rPr>
                      <w:bCs/>
                    </w:rPr>
                    <w:t>2021 год – 1500,0 тыс. рублей;</w:t>
                  </w:r>
                </w:p>
                <w:p w:rsidR="0084653E" w:rsidRPr="0084653E" w:rsidRDefault="0084653E" w:rsidP="00C810F5">
                  <w:pPr>
                    <w:spacing w:line="276" w:lineRule="auto"/>
                    <w:jc w:val="both"/>
                    <w:rPr>
                      <w:bCs/>
                    </w:rPr>
                  </w:pPr>
                  <w:r w:rsidRPr="0084653E">
                    <w:rPr>
                      <w:bCs/>
                    </w:rPr>
                    <w:t>2022 год – 1611,9 тыс. рублей;</w:t>
                  </w:r>
                </w:p>
                <w:p w:rsidR="0084653E" w:rsidRPr="0084653E" w:rsidRDefault="0084653E" w:rsidP="00C810F5">
                  <w:pPr>
                    <w:spacing w:line="276" w:lineRule="auto"/>
                    <w:jc w:val="both"/>
                    <w:rPr>
                      <w:bCs/>
                    </w:rPr>
                  </w:pPr>
                  <w:r w:rsidRPr="0084653E">
                    <w:rPr>
                      <w:bCs/>
                    </w:rPr>
                    <w:t>2023 год – 4700,0 тыс. рублей;</w:t>
                  </w:r>
                </w:p>
                <w:p w:rsidR="0084653E" w:rsidRPr="0084653E" w:rsidRDefault="0084653E" w:rsidP="00C810F5">
                  <w:pPr>
                    <w:spacing w:line="276" w:lineRule="auto"/>
                    <w:jc w:val="both"/>
                    <w:rPr>
                      <w:bCs/>
                    </w:rPr>
                  </w:pPr>
                  <w:r w:rsidRPr="0084653E">
                    <w:rPr>
                      <w:bCs/>
                    </w:rPr>
                    <w:t>2024 год – 5665,3 тыс. рублей;</w:t>
                  </w:r>
                </w:p>
                <w:p w:rsidR="0084653E" w:rsidRPr="0084653E" w:rsidRDefault="0084653E" w:rsidP="00C810F5">
                  <w:pPr>
                    <w:spacing w:line="276" w:lineRule="auto"/>
                    <w:jc w:val="both"/>
                    <w:rPr>
                      <w:bCs/>
                    </w:rPr>
                  </w:pPr>
                  <w:r w:rsidRPr="0084653E">
                    <w:rPr>
                      <w:bCs/>
                    </w:rPr>
                    <w:t>2025 год – 5202,0 тыс. рублей.</w:t>
                  </w:r>
                </w:p>
                <w:p w:rsidR="0084653E" w:rsidRPr="0084653E" w:rsidRDefault="0084653E" w:rsidP="00C810F5">
                  <w:pPr>
                    <w:spacing w:line="276" w:lineRule="auto"/>
                    <w:jc w:val="both"/>
                    <w:rPr>
                      <w:bCs/>
                    </w:rPr>
                  </w:pPr>
                  <w:r w:rsidRPr="0084653E">
                    <w:rPr>
                      <w:bCs/>
                    </w:rPr>
                    <w:t xml:space="preserve">средства районного бюджета (по соглашению межбюджетные </w:t>
                  </w:r>
                  <w:proofErr w:type="spellStart"/>
                  <w:r w:rsidRPr="0084653E">
                    <w:rPr>
                      <w:bCs/>
                    </w:rPr>
                    <w:t>трансферы</w:t>
                  </w:r>
                  <w:proofErr w:type="spellEnd"/>
                  <w:r w:rsidRPr="0084653E">
                    <w:rPr>
                      <w:bCs/>
                    </w:rPr>
                    <w:t xml:space="preserve">) – 85,0 тыс. </w:t>
                  </w:r>
                  <w:proofErr w:type="gramStart"/>
                  <w:r w:rsidRPr="0084653E">
                    <w:rPr>
                      <w:bCs/>
                    </w:rPr>
                    <w:t>рублей</w:t>
                  </w:r>
                  <w:proofErr w:type="gramEnd"/>
                  <w:r w:rsidRPr="0084653E">
                    <w:rPr>
                      <w:bCs/>
                    </w:rPr>
                    <w:t xml:space="preserve"> в том числе по годам:</w:t>
                  </w:r>
                </w:p>
                <w:p w:rsidR="0084653E" w:rsidRPr="0084653E" w:rsidRDefault="0084653E" w:rsidP="00C810F5">
                  <w:pPr>
                    <w:spacing w:line="276" w:lineRule="auto"/>
                    <w:jc w:val="both"/>
                    <w:rPr>
                      <w:bCs/>
                    </w:rPr>
                  </w:pPr>
                  <w:r w:rsidRPr="0084653E">
                    <w:rPr>
                      <w:bCs/>
                    </w:rPr>
                    <w:t>2021 год – 85,0 тыс. рублей;</w:t>
                  </w:r>
                </w:p>
                <w:p w:rsidR="0084653E" w:rsidRPr="0084653E" w:rsidRDefault="0084653E" w:rsidP="00C810F5">
                  <w:pPr>
                    <w:spacing w:line="276" w:lineRule="auto"/>
                    <w:jc w:val="both"/>
                    <w:rPr>
                      <w:bCs/>
                    </w:rPr>
                  </w:pPr>
                  <w:r w:rsidRPr="0084653E">
                    <w:rPr>
                      <w:bCs/>
                    </w:rPr>
                    <w:t>2022 год – 0,0 тыс. рублей;</w:t>
                  </w:r>
                </w:p>
                <w:p w:rsidR="0084653E" w:rsidRPr="0084653E" w:rsidRDefault="0084653E" w:rsidP="00C810F5">
                  <w:pPr>
                    <w:spacing w:line="276" w:lineRule="auto"/>
                    <w:jc w:val="both"/>
                    <w:rPr>
                      <w:bCs/>
                    </w:rPr>
                  </w:pPr>
                  <w:r w:rsidRPr="0084653E">
                    <w:rPr>
                      <w:bCs/>
                    </w:rPr>
                    <w:t>2023 год – 0,0 тыс. рублей;</w:t>
                  </w:r>
                </w:p>
                <w:p w:rsidR="0084653E" w:rsidRPr="0084653E" w:rsidRDefault="0084653E" w:rsidP="00C810F5">
                  <w:pPr>
                    <w:spacing w:line="276" w:lineRule="auto"/>
                    <w:jc w:val="both"/>
                    <w:rPr>
                      <w:bCs/>
                    </w:rPr>
                  </w:pPr>
                  <w:r w:rsidRPr="0084653E">
                    <w:rPr>
                      <w:bCs/>
                    </w:rPr>
                    <w:lastRenderedPageBreak/>
                    <w:t>2024 год – 0,0 тыс. рублей;</w:t>
                  </w:r>
                </w:p>
                <w:p w:rsidR="0084653E" w:rsidRPr="0084653E" w:rsidRDefault="0084653E" w:rsidP="00C810F5">
                  <w:pPr>
                    <w:spacing w:line="276" w:lineRule="auto"/>
                    <w:jc w:val="both"/>
                    <w:rPr>
                      <w:bCs/>
                    </w:rPr>
                  </w:pPr>
                  <w:r w:rsidRPr="0084653E">
                    <w:rPr>
                      <w:bCs/>
                    </w:rPr>
                    <w:t>2025 год – 0,0 тыс. рублей.</w:t>
                  </w:r>
                </w:p>
                <w:p w:rsidR="0084653E" w:rsidRPr="0084653E" w:rsidRDefault="0084653E" w:rsidP="00C810F5">
                  <w:pPr>
                    <w:spacing w:line="276" w:lineRule="auto"/>
                    <w:jc w:val="both"/>
                    <w:rPr>
                      <w:bCs/>
                    </w:rPr>
                  </w:pPr>
                  <w:r w:rsidRPr="0084653E">
                    <w:rPr>
                      <w:bCs/>
                    </w:rPr>
                    <w:t xml:space="preserve">средства местного бюджета – 29264,7 тыс. </w:t>
                  </w:r>
                  <w:proofErr w:type="gramStart"/>
                  <w:r w:rsidRPr="0084653E">
                    <w:rPr>
                      <w:bCs/>
                    </w:rPr>
                    <w:t>рублей</w:t>
                  </w:r>
                  <w:proofErr w:type="gramEnd"/>
                  <w:r w:rsidRPr="0084653E">
                    <w:rPr>
                      <w:bCs/>
                    </w:rPr>
                    <w:t xml:space="preserve">                в том числе по годам:</w:t>
                  </w:r>
                </w:p>
                <w:p w:rsidR="0084653E" w:rsidRPr="0084653E" w:rsidRDefault="0084653E" w:rsidP="00C810F5">
                  <w:pPr>
                    <w:spacing w:line="276" w:lineRule="auto"/>
                    <w:jc w:val="both"/>
                    <w:rPr>
                      <w:bCs/>
                    </w:rPr>
                  </w:pPr>
                  <w:r w:rsidRPr="0084653E">
                    <w:rPr>
                      <w:bCs/>
                    </w:rPr>
                    <w:t>2021 год – 2711,8 тыс. рублей;</w:t>
                  </w:r>
                </w:p>
                <w:p w:rsidR="0084653E" w:rsidRPr="0084653E" w:rsidRDefault="0084653E" w:rsidP="00C810F5">
                  <w:pPr>
                    <w:spacing w:line="276" w:lineRule="auto"/>
                    <w:jc w:val="both"/>
                    <w:rPr>
                      <w:bCs/>
                    </w:rPr>
                  </w:pPr>
                  <w:r w:rsidRPr="0084653E">
                    <w:rPr>
                      <w:bCs/>
                    </w:rPr>
                    <w:t>2022 год – 5785,4 тыс. рублей;</w:t>
                  </w:r>
                </w:p>
                <w:p w:rsidR="0084653E" w:rsidRPr="0084653E" w:rsidRDefault="0084653E" w:rsidP="00C810F5">
                  <w:pPr>
                    <w:spacing w:line="276" w:lineRule="auto"/>
                    <w:jc w:val="both"/>
                    <w:rPr>
                      <w:bCs/>
                    </w:rPr>
                  </w:pPr>
                  <w:r w:rsidRPr="0084653E">
                    <w:rPr>
                      <w:bCs/>
                    </w:rPr>
                    <w:t>2023 год – 8281,2 тыс. рублей;</w:t>
                  </w:r>
                </w:p>
                <w:p w:rsidR="0084653E" w:rsidRPr="0084653E" w:rsidRDefault="0084653E" w:rsidP="00C810F5">
                  <w:pPr>
                    <w:spacing w:line="276" w:lineRule="auto"/>
                    <w:jc w:val="both"/>
                    <w:rPr>
                      <w:bCs/>
                    </w:rPr>
                  </w:pPr>
                  <w:r w:rsidRPr="0084653E">
                    <w:rPr>
                      <w:bCs/>
                    </w:rPr>
                    <w:t>2024 год – 7144,4 тыс. рублей;</w:t>
                  </w:r>
                </w:p>
                <w:p w:rsidR="0084653E" w:rsidRPr="0084653E" w:rsidRDefault="0084653E" w:rsidP="00C810F5">
                  <w:pPr>
                    <w:spacing w:line="276" w:lineRule="auto"/>
                    <w:jc w:val="both"/>
                    <w:rPr>
                      <w:bCs/>
                    </w:rPr>
                  </w:pPr>
                  <w:r w:rsidRPr="0084653E">
                    <w:rPr>
                      <w:bCs/>
                    </w:rPr>
                    <w:t>2025 год – 5341,9 тыс. рублей.</w:t>
                  </w:r>
                </w:p>
                <w:p w:rsidR="0084653E" w:rsidRPr="0084653E" w:rsidRDefault="0084653E" w:rsidP="00C810F5">
                  <w:pPr>
                    <w:spacing w:line="276" w:lineRule="auto"/>
                    <w:jc w:val="both"/>
                    <w:rPr>
                      <w:bCs/>
                    </w:rPr>
                  </w:pPr>
                  <w:r w:rsidRPr="0084653E">
                    <w:rPr>
                      <w:bCs/>
                    </w:rPr>
                    <w:t xml:space="preserve">средства населения – 4465,3 тыс. </w:t>
                  </w:r>
                  <w:proofErr w:type="gramStart"/>
                  <w:r w:rsidRPr="0084653E">
                    <w:rPr>
                      <w:bCs/>
                    </w:rPr>
                    <w:t>рублей</w:t>
                  </w:r>
                  <w:proofErr w:type="gramEnd"/>
                  <w:r w:rsidRPr="0084653E">
                    <w:rPr>
                      <w:bCs/>
                    </w:rPr>
                    <w:t xml:space="preserve">  в том числе по годам:</w:t>
                  </w:r>
                </w:p>
                <w:p w:rsidR="0084653E" w:rsidRPr="0084653E" w:rsidRDefault="0084653E" w:rsidP="00C810F5">
                  <w:pPr>
                    <w:spacing w:line="276" w:lineRule="auto"/>
                    <w:jc w:val="both"/>
                    <w:rPr>
                      <w:bCs/>
                    </w:rPr>
                  </w:pPr>
                  <w:r w:rsidRPr="0084653E">
                    <w:rPr>
                      <w:bCs/>
                    </w:rPr>
                    <w:t>2021 год – 864,0 тыс. рублей;</w:t>
                  </w:r>
                </w:p>
                <w:p w:rsidR="0084653E" w:rsidRPr="0084653E" w:rsidRDefault="0084653E" w:rsidP="00C810F5">
                  <w:pPr>
                    <w:spacing w:line="276" w:lineRule="auto"/>
                    <w:jc w:val="both"/>
                    <w:rPr>
                      <w:bCs/>
                    </w:rPr>
                  </w:pPr>
                  <w:r w:rsidRPr="0084653E">
                    <w:rPr>
                      <w:bCs/>
                    </w:rPr>
                    <w:t>2022 год – 692,9 тыс. рублей;</w:t>
                  </w:r>
                </w:p>
                <w:p w:rsidR="0084653E" w:rsidRPr="0084653E" w:rsidRDefault="0084653E" w:rsidP="00C810F5">
                  <w:pPr>
                    <w:spacing w:line="276" w:lineRule="auto"/>
                    <w:jc w:val="both"/>
                    <w:rPr>
                      <w:bCs/>
                    </w:rPr>
                  </w:pPr>
                  <w:r w:rsidRPr="0084653E">
                    <w:rPr>
                      <w:bCs/>
                    </w:rPr>
                    <w:t>2023 год – 1473,7 тыс. рублей;</w:t>
                  </w:r>
                </w:p>
                <w:p w:rsidR="0084653E" w:rsidRPr="0084653E" w:rsidRDefault="0084653E" w:rsidP="00C810F5">
                  <w:pPr>
                    <w:spacing w:line="276" w:lineRule="auto"/>
                    <w:jc w:val="both"/>
                    <w:rPr>
                      <w:bCs/>
                    </w:rPr>
                  </w:pPr>
                  <w:r w:rsidRPr="0084653E">
                    <w:rPr>
                      <w:bCs/>
                    </w:rPr>
                    <w:t>2024 год – 815,5 тыс. рублей;</w:t>
                  </w:r>
                </w:p>
                <w:p w:rsidR="0084653E" w:rsidRPr="0084653E" w:rsidRDefault="0084653E" w:rsidP="00C810F5">
                  <w:pPr>
                    <w:spacing w:line="276" w:lineRule="auto"/>
                    <w:jc w:val="both"/>
                    <w:rPr>
                      <w:bCs/>
                    </w:rPr>
                  </w:pPr>
                  <w:r w:rsidRPr="0084653E">
                    <w:rPr>
                      <w:bCs/>
                    </w:rPr>
                    <w:t>2025 год – 619,2 тыс. рублей.</w:t>
                  </w:r>
                </w:p>
                <w:p w:rsidR="0084653E" w:rsidRPr="0084653E" w:rsidRDefault="0084653E" w:rsidP="00C810F5">
                  <w:pPr>
                    <w:spacing w:line="276" w:lineRule="auto"/>
                    <w:jc w:val="both"/>
                    <w:rPr>
                      <w:bCs/>
                    </w:rPr>
                  </w:pPr>
                </w:p>
                <w:p w:rsidR="0084653E" w:rsidRPr="0084653E" w:rsidRDefault="0084653E" w:rsidP="00C810F5">
                  <w:pPr>
                    <w:spacing w:line="276" w:lineRule="auto"/>
                    <w:jc w:val="both"/>
                    <w:rPr>
                      <w:bCs/>
                    </w:rPr>
                  </w:pPr>
                  <w:r w:rsidRPr="0084653E">
                    <w:rPr>
                      <w:bCs/>
                    </w:rPr>
                    <w:t xml:space="preserve">средства юридических лиц и индивидуальных предпринимателей – 1689,6 тыс. </w:t>
                  </w:r>
                  <w:proofErr w:type="gramStart"/>
                  <w:r w:rsidRPr="0084653E">
                    <w:rPr>
                      <w:bCs/>
                    </w:rPr>
                    <w:t>рублей</w:t>
                  </w:r>
                  <w:proofErr w:type="gramEnd"/>
                  <w:r w:rsidRPr="0084653E">
                    <w:rPr>
                      <w:bCs/>
                    </w:rPr>
                    <w:t xml:space="preserve">  в том числе по годам:</w:t>
                  </w:r>
                </w:p>
                <w:p w:rsidR="0084653E" w:rsidRPr="0084653E" w:rsidRDefault="0084653E" w:rsidP="00C810F5">
                  <w:pPr>
                    <w:spacing w:line="276" w:lineRule="auto"/>
                    <w:jc w:val="both"/>
                    <w:rPr>
                      <w:bCs/>
                    </w:rPr>
                  </w:pPr>
                  <w:r w:rsidRPr="0084653E">
                    <w:rPr>
                      <w:bCs/>
                    </w:rPr>
                    <w:t>2021 год – 50,0 тыс. рублей;</w:t>
                  </w:r>
                </w:p>
                <w:p w:rsidR="0084653E" w:rsidRPr="0084653E" w:rsidRDefault="0084653E" w:rsidP="00C810F5">
                  <w:pPr>
                    <w:spacing w:line="276" w:lineRule="auto"/>
                    <w:jc w:val="both"/>
                    <w:rPr>
                      <w:bCs/>
                    </w:rPr>
                  </w:pPr>
                  <w:r w:rsidRPr="0084653E">
                    <w:rPr>
                      <w:bCs/>
                    </w:rPr>
                    <w:t>2022 год – 126,2 тыс. рублей;</w:t>
                  </w:r>
                </w:p>
                <w:p w:rsidR="0084653E" w:rsidRPr="0084653E" w:rsidRDefault="0084653E" w:rsidP="00C810F5">
                  <w:pPr>
                    <w:spacing w:line="276" w:lineRule="auto"/>
                    <w:jc w:val="both"/>
                    <w:rPr>
                      <w:bCs/>
                    </w:rPr>
                  </w:pPr>
                  <w:r w:rsidRPr="0084653E">
                    <w:rPr>
                      <w:bCs/>
                    </w:rPr>
                    <w:t>2023 год – 805,0 тыс. рублей;</w:t>
                  </w:r>
                </w:p>
                <w:p w:rsidR="0084653E" w:rsidRPr="0084653E" w:rsidRDefault="0084653E" w:rsidP="00C810F5">
                  <w:pPr>
                    <w:spacing w:line="276" w:lineRule="auto"/>
                    <w:jc w:val="both"/>
                    <w:rPr>
                      <w:bCs/>
                    </w:rPr>
                  </w:pPr>
                  <w:r w:rsidRPr="0084653E">
                    <w:rPr>
                      <w:bCs/>
                    </w:rPr>
                    <w:t>2024 год – 276,2 тыс. рублей;</w:t>
                  </w:r>
                </w:p>
                <w:p w:rsidR="0084653E" w:rsidRPr="0084653E" w:rsidRDefault="0084653E" w:rsidP="00C810F5">
                  <w:pPr>
                    <w:spacing w:line="276" w:lineRule="auto"/>
                    <w:jc w:val="both"/>
                    <w:rPr>
                      <w:bCs/>
                    </w:rPr>
                  </w:pPr>
                  <w:r w:rsidRPr="0084653E">
                    <w:rPr>
                      <w:bCs/>
                    </w:rPr>
                    <w:t>2025 год – 432,2 тыс. рублей.</w:t>
                  </w:r>
                </w:p>
              </w:tc>
            </w:tr>
          </w:tbl>
          <w:p w:rsidR="0084653E" w:rsidRPr="0084653E" w:rsidRDefault="0084653E" w:rsidP="00C810F5">
            <w:pPr>
              <w:spacing w:line="276" w:lineRule="auto"/>
              <w:jc w:val="both"/>
            </w:pPr>
          </w:p>
          <w:p w:rsidR="0084653E" w:rsidRPr="0084653E" w:rsidRDefault="0084653E" w:rsidP="00C810F5">
            <w:pPr>
              <w:spacing w:line="276" w:lineRule="auto"/>
              <w:jc w:val="both"/>
            </w:pPr>
            <w:r w:rsidRPr="0084653E">
              <w:t xml:space="preserve">      2.3. Абзац первый Раздела 6 «Обоснование ресурсного обеспечения программы» изложить в новой редакции следующего содержания:</w:t>
            </w:r>
          </w:p>
          <w:p w:rsidR="0084653E" w:rsidRPr="0084653E" w:rsidRDefault="0084653E" w:rsidP="00C810F5">
            <w:pPr>
              <w:spacing w:line="276" w:lineRule="auto"/>
              <w:jc w:val="both"/>
            </w:pPr>
            <w:r w:rsidRPr="0084653E">
              <w:t xml:space="preserve">«Мероприятия муниципальной программы реализуются за счет средств областного бюджета, средств районного бюджета и средств местного бюджета, внебюджетных источников (средства населения и юридических лиц в рамках реализации инициативных проектов). </w:t>
            </w:r>
            <w:proofErr w:type="gramStart"/>
            <w:r w:rsidRPr="0084653E">
              <w:t>Общий объем финансирования составит 54183,8 тыс. рублей, в том числе: областной бюджет –</w:t>
            </w:r>
            <w:r w:rsidRPr="0084653E">
              <w:rPr>
                <w:bCs/>
              </w:rPr>
              <w:t xml:space="preserve"> 18679,2 тыс. рублей; районный бюджет (по соглашению, межбюджетные трансферты) – 85,0 тыс. рублей; средства местного бюджета – 29264,7 тыс. рублей; средства населения – 4465,3 тыс. рублей; средства юридических лиц и индивидуальных предпринимателей – 1689,6 тыс. рублей</w:t>
            </w:r>
            <w:r w:rsidRPr="0084653E">
              <w:t>».</w:t>
            </w:r>
            <w:proofErr w:type="gramEnd"/>
          </w:p>
          <w:p w:rsidR="0084653E" w:rsidRPr="0084653E" w:rsidRDefault="0084653E" w:rsidP="00C810F5">
            <w:pPr>
              <w:spacing w:line="276" w:lineRule="auto"/>
              <w:ind w:firstLine="538"/>
              <w:jc w:val="both"/>
            </w:pPr>
            <w:r w:rsidRPr="0084653E">
              <w:t>3. Администрации Шиховского сельского поселения предусмотреть                    в бюджете поселения средства, необходимые для реализации муниципальной программы, объемы финансирования программы подлежат ежегодной корректировке с учетом возможностей средств местного бюджета.</w:t>
            </w:r>
          </w:p>
          <w:p w:rsidR="0084653E" w:rsidRPr="0084653E" w:rsidRDefault="0084653E" w:rsidP="00C810F5">
            <w:pPr>
              <w:spacing w:line="276" w:lineRule="auto"/>
              <w:ind w:firstLine="538"/>
              <w:jc w:val="both"/>
            </w:pPr>
            <w:r w:rsidRPr="0084653E">
              <w:t xml:space="preserve">4. </w:t>
            </w:r>
            <w:proofErr w:type="gramStart"/>
            <w:r w:rsidRPr="0084653E">
              <w:t>Контроль за</w:t>
            </w:r>
            <w:proofErr w:type="gramEnd"/>
            <w:r w:rsidRPr="0084653E">
              <w:t xml:space="preserve"> исполнением настоящего постановления возложить                     на главного специалиста администрации.</w:t>
            </w:r>
          </w:p>
          <w:p w:rsidR="0084653E" w:rsidRPr="0084653E" w:rsidRDefault="0084653E" w:rsidP="00C810F5">
            <w:pPr>
              <w:spacing w:line="276" w:lineRule="auto"/>
              <w:ind w:firstLine="538"/>
              <w:jc w:val="both"/>
            </w:pPr>
            <w:r w:rsidRPr="0084653E">
              <w:t>5.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84653E" w:rsidRPr="0084653E" w:rsidRDefault="0084653E" w:rsidP="00C810F5">
            <w:pPr>
              <w:spacing w:line="276" w:lineRule="auto"/>
              <w:ind w:firstLine="538"/>
              <w:jc w:val="both"/>
            </w:pPr>
            <w:r w:rsidRPr="0084653E">
              <w:t>6. Настоящее постановление вступает в силу после его официального опубликования.</w:t>
            </w:r>
          </w:p>
          <w:p w:rsidR="0084653E" w:rsidRPr="0084653E" w:rsidRDefault="0084653E" w:rsidP="00C810F5">
            <w:pPr>
              <w:spacing w:line="276" w:lineRule="auto"/>
              <w:ind w:firstLine="538"/>
              <w:jc w:val="both"/>
            </w:pPr>
          </w:p>
          <w:p w:rsidR="0084653E" w:rsidRPr="0084653E" w:rsidRDefault="0084653E" w:rsidP="00C810F5">
            <w:pPr>
              <w:ind w:right="-81"/>
              <w:jc w:val="both"/>
            </w:pPr>
            <w:r w:rsidRPr="0084653E">
              <w:t>Глава администрации</w:t>
            </w:r>
          </w:p>
          <w:p w:rsidR="0084653E" w:rsidRPr="0084653E" w:rsidRDefault="0084653E" w:rsidP="00C810F5">
            <w:pPr>
              <w:ind w:right="-81"/>
              <w:jc w:val="both"/>
            </w:pPr>
            <w:r w:rsidRPr="0084653E">
              <w:t>Шиховского сельского поселения</w:t>
            </w:r>
            <w:r w:rsidRPr="0084653E">
              <w:tab/>
            </w:r>
            <w:r w:rsidRPr="0084653E">
              <w:tab/>
              <w:t xml:space="preserve">                              </w:t>
            </w:r>
            <w:r w:rsidR="00C74247">
              <w:t xml:space="preserve">                                                </w:t>
            </w:r>
            <w:r w:rsidRPr="0084653E">
              <w:t xml:space="preserve">         В.А.Бушуев</w:t>
            </w:r>
          </w:p>
          <w:p w:rsidR="0084653E" w:rsidRPr="0084653E" w:rsidRDefault="0084653E" w:rsidP="00C810F5"/>
          <w:p w:rsidR="0084653E" w:rsidRPr="0084653E" w:rsidRDefault="0084653E" w:rsidP="00C810F5">
            <w:pPr>
              <w:ind w:right="-141"/>
            </w:pPr>
            <w:r w:rsidRPr="0084653E">
              <w:rPr>
                <w:u w:val="single"/>
              </w:rPr>
              <w:t>ПОДГОТОВЛЕНО</w:t>
            </w:r>
            <w:r w:rsidRPr="0084653E">
              <w:t>:__________________________________________________</w:t>
            </w:r>
            <w:r w:rsidR="00C74247">
              <w:t>____________________________</w:t>
            </w:r>
          </w:p>
          <w:p w:rsidR="0084653E" w:rsidRPr="0084653E" w:rsidRDefault="0084653E" w:rsidP="00C810F5">
            <w:pPr>
              <w:ind w:right="-81"/>
              <w:jc w:val="both"/>
            </w:pPr>
          </w:p>
          <w:p w:rsidR="0084653E" w:rsidRPr="0084653E" w:rsidRDefault="0084653E" w:rsidP="00C810F5">
            <w:pPr>
              <w:shd w:val="clear" w:color="auto" w:fill="FFFFFF"/>
              <w:ind w:right="-81"/>
              <w:jc w:val="both"/>
            </w:pPr>
            <w:r w:rsidRPr="0084653E">
              <w:t>Заместитель главы администрации</w:t>
            </w:r>
          </w:p>
          <w:p w:rsidR="0084653E" w:rsidRPr="0084653E" w:rsidRDefault="0084653E" w:rsidP="0084653E">
            <w:pPr>
              <w:shd w:val="clear" w:color="auto" w:fill="FFFFFF"/>
              <w:ind w:right="-81"/>
              <w:jc w:val="both"/>
            </w:pPr>
            <w:r w:rsidRPr="0084653E">
              <w:t>Шиховского сельского поселения</w:t>
            </w:r>
            <w:r w:rsidRPr="0084653E">
              <w:tab/>
            </w:r>
            <w:r w:rsidRPr="0084653E">
              <w:tab/>
              <w:t xml:space="preserve">                        </w:t>
            </w:r>
            <w:r w:rsidR="00C74247">
              <w:t xml:space="preserve">                                             </w:t>
            </w:r>
            <w:r w:rsidRPr="0084653E">
              <w:t xml:space="preserve">               Я.Р. Торопова</w:t>
            </w:r>
          </w:p>
          <w:p w:rsidR="0084653E" w:rsidRPr="0084653E" w:rsidRDefault="0084653E" w:rsidP="00C810F5">
            <w:pPr>
              <w:spacing w:line="276" w:lineRule="auto"/>
              <w:jc w:val="both"/>
            </w:pPr>
          </w:p>
        </w:tc>
      </w:tr>
    </w:tbl>
    <w:p w:rsidR="0084653E" w:rsidRDefault="0084653E" w:rsidP="00294D87">
      <w:pPr>
        <w:pStyle w:val="23"/>
        <w:widowControl w:val="0"/>
        <w:spacing w:after="0" w:line="240" w:lineRule="auto"/>
        <w:contextualSpacing/>
        <w:jc w:val="center"/>
        <w:rPr>
          <w:sz w:val="18"/>
          <w:szCs w:val="18"/>
        </w:rPr>
      </w:pPr>
    </w:p>
    <w:p w:rsidR="0084653E" w:rsidRDefault="0084653E" w:rsidP="00294D87">
      <w:pPr>
        <w:pStyle w:val="23"/>
        <w:widowControl w:val="0"/>
        <w:spacing w:after="0" w:line="240" w:lineRule="auto"/>
        <w:contextualSpacing/>
        <w:jc w:val="center"/>
        <w:rPr>
          <w:sz w:val="18"/>
          <w:szCs w:val="18"/>
        </w:rPr>
      </w:pPr>
    </w:p>
    <w:p w:rsidR="0084653E" w:rsidRDefault="0084653E" w:rsidP="00294D87">
      <w:pPr>
        <w:pStyle w:val="23"/>
        <w:widowControl w:val="0"/>
        <w:spacing w:after="0" w:line="240" w:lineRule="auto"/>
        <w:contextualSpacing/>
        <w:jc w:val="center"/>
        <w:rPr>
          <w:sz w:val="18"/>
          <w:szCs w:val="18"/>
        </w:rPr>
      </w:pPr>
    </w:p>
    <w:p w:rsidR="00AB145C" w:rsidRDefault="00AB145C" w:rsidP="00294D87">
      <w:pPr>
        <w:pStyle w:val="23"/>
        <w:widowControl w:val="0"/>
        <w:spacing w:after="0" w:line="240" w:lineRule="auto"/>
        <w:contextualSpacing/>
        <w:jc w:val="center"/>
        <w:rPr>
          <w:sz w:val="18"/>
          <w:szCs w:val="18"/>
        </w:rPr>
      </w:pPr>
    </w:p>
    <w:p w:rsidR="00C74247" w:rsidRDefault="00C74247" w:rsidP="00294D87">
      <w:pPr>
        <w:pStyle w:val="23"/>
        <w:widowControl w:val="0"/>
        <w:spacing w:after="0" w:line="240" w:lineRule="auto"/>
        <w:contextualSpacing/>
        <w:jc w:val="center"/>
        <w:rPr>
          <w:sz w:val="18"/>
          <w:szCs w:val="18"/>
        </w:rPr>
      </w:pPr>
    </w:p>
    <w:p w:rsidR="0084653E" w:rsidRPr="0084653E" w:rsidRDefault="0084653E" w:rsidP="0084653E">
      <w:pPr>
        <w:contextualSpacing/>
        <w:jc w:val="center"/>
        <w:rPr>
          <w:sz w:val="16"/>
          <w:szCs w:val="16"/>
        </w:rPr>
      </w:pPr>
      <w:r w:rsidRPr="0084653E">
        <w:rPr>
          <w:color w:val="000000"/>
          <w:sz w:val="16"/>
          <w:szCs w:val="16"/>
        </w:rPr>
        <w:lastRenderedPageBreak/>
        <w:t xml:space="preserve">                                                                                                                                                                                                               Приложение № 1</w:t>
      </w:r>
    </w:p>
    <w:p w:rsidR="0084653E" w:rsidRPr="0084653E" w:rsidRDefault="0084653E" w:rsidP="0084653E">
      <w:pPr>
        <w:contextualSpacing/>
        <w:jc w:val="center"/>
        <w:rPr>
          <w:sz w:val="16"/>
          <w:szCs w:val="16"/>
        </w:rPr>
      </w:pPr>
      <w:r w:rsidRPr="0084653E">
        <w:rPr>
          <w:sz w:val="16"/>
          <w:szCs w:val="16"/>
        </w:rPr>
        <w:t xml:space="preserve">                                                                                                                                                                                               к муниципальной программе  </w:t>
      </w:r>
    </w:p>
    <w:p w:rsidR="0084653E" w:rsidRPr="0084653E" w:rsidRDefault="0084653E" w:rsidP="0084653E">
      <w:pPr>
        <w:contextualSpacing/>
        <w:jc w:val="right"/>
        <w:rPr>
          <w:sz w:val="16"/>
          <w:szCs w:val="16"/>
        </w:rPr>
      </w:pPr>
    </w:p>
    <w:p w:rsidR="0084653E" w:rsidRPr="0084653E" w:rsidRDefault="0084653E" w:rsidP="0084653E">
      <w:pPr>
        <w:contextualSpacing/>
        <w:jc w:val="center"/>
        <w:rPr>
          <w:sz w:val="16"/>
          <w:szCs w:val="16"/>
        </w:rPr>
      </w:pPr>
      <w:r w:rsidRPr="0084653E">
        <w:rPr>
          <w:b/>
          <w:sz w:val="16"/>
          <w:szCs w:val="16"/>
        </w:rPr>
        <w:t>Ресурсное обеспечение реализации муниципальной программы за счет всех источников финансирования</w:t>
      </w:r>
    </w:p>
    <w:p w:rsidR="0084653E" w:rsidRPr="0084653E" w:rsidRDefault="0084653E" w:rsidP="0084653E">
      <w:pPr>
        <w:pStyle w:val="ConsPlusNormal"/>
        <w:widowControl/>
        <w:ind w:firstLine="540"/>
        <w:contextualSpacing/>
        <w:jc w:val="both"/>
        <w:rPr>
          <w:rFonts w:ascii="Times New Roman" w:hAnsi="Times New Roman" w:cs="Times New Roman"/>
          <w:sz w:val="16"/>
          <w:szCs w:val="16"/>
        </w:rPr>
      </w:pPr>
    </w:p>
    <w:tbl>
      <w:tblPr>
        <w:tblW w:w="14578" w:type="dxa"/>
        <w:tblInd w:w="-10" w:type="dxa"/>
        <w:tblLayout w:type="fixed"/>
        <w:tblLook w:val="0000"/>
      </w:tblPr>
      <w:tblGrid>
        <w:gridCol w:w="900"/>
        <w:gridCol w:w="2479"/>
        <w:gridCol w:w="993"/>
        <w:gridCol w:w="1843"/>
        <w:gridCol w:w="850"/>
        <w:gridCol w:w="709"/>
        <w:gridCol w:w="709"/>
        <w:gridCol w:w="850"/>
        <w:gridCol w:w="851"/>
        <w:gridCol w:w="4394"/>
      </w:tblGrid>
      <w:tr w:rsidR="0084653E" w:rsidRPr="0084653E" w:rsidTr="0084653E">
        <w:trPr>
          <w:gridAfter w:val="1"/>
          <w:wAfter w:w="4394" w:type="dxa"/>
          <w:trHeight w:val="157"/>
        </w:trPr>
        <w:tc>
          <w:tcPr>
            <w:tcW w:w="900"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b/>
                <w:sz w:val="16"/>
                <w:szCs w:val="16"/>
              </w:rPr>
            </w:pPr>
            <w:r w:rsidRPr="0084653E">
              <w:rPr>
                <w:b/>
                <w:sz w:val="16"/>
                <w:szCs w:val="16"/>
              </w:rPr>
              <w:t xml:space="preserve">№ </w:t>
            </w:r>
            <w:proofErr w:type="spellStart"/>
            <w:proofErr w:type="gramStart"/>
            <w:r w:rsidRPr="0084653E">
              <w:rPr>
                <w:b/>
                <w:sz w:val="16"/>
                <w:szCs w:val="16"/>
              </w:rPr>
              <w:t>п</w:t>
            </w:r>
            <w:proofErr w:type="spellEnd"/>
            <w:proofErr w:type="gramEnd"/>
            <w:r w:rsidRPr="0084653E">
              <w:rPr>
                <w:b/>
                <w:sz w:val="16"/>
                <w:szCs w:val="16"/>
              </w:rPr>
              <w:t>/</w:t>
            </w:r>
            <w:proofErr w:type="spellStart"/>
            <w:r w:rsidRPr="0084653E">
              <w:rPr>
                <w:b/>
                <w:sz w:val="16"/>
                <w:szCs w:val="16"/>
              </w:rPr>
              <w:t>п</w:t>
            </w:r>
            <w:proofErr w:type="spellEnd"/>
          </w:p>
        </w:tc>
        <w:tc>
          <w:tcPr>
            <w:tcW w:w="2479"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b/>
                <w:sz w:val="16"/>
                <w:szCs w:val="16"/>
              </w:rPr>
            </w:pPr>
            <w:r w:rsidRPr="0084653E">
              <w:rPr>
                <w:b/>
                <w:sz w:val="16"/>
                <w:szCs w:val="16"/>
              </w:rPr>
              <w:t>Наименование задач, мероприятий</w:t>
            </w:r>
          </w:p>
        </w:tc>
        <w:tc>
          <w:tcPr>
            <w:tcW w:w="993"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b/>
                <w:sz w:val="16"/>
                <w:szCs w:val="16"/>
              </w:rPr>
            </w:pPr>
            <w:r w:rsidRPr="0084653E">
              <w:rPr>
                <w:b/>
                <w:sz w:val="16"/>
                <w:szCs w:val="16"/>
              </w:rPr>
              <w:t xml:space="preserve">Объем финансирования за счет всех источников финансирования </w:t>
            </w:r>
          </w:p>
          <w:p w:rsidR="0084653E" w:rsidRPr="0084653E" w:rsidRDefault="0084653E" w:rsidP="0084653E">
            <w:pPr>
              <w:contextualSpacing/>
              <w:jc w:val="center"/>
              <w:rPr>
                <w:b/>
                <w:sz w:val="16"/>
                <w:szCs w:val="16"/>
              </w:rPr>
            </w:pPr>
            <w:r w:rsidRPr="0084653E">
              <w:rPr>
                <w:b/>
                <w:sz w:val="16"/>
                <w:szCs w:val="16"/>
              </w:rPr>
              <w:t>тыс. руб.</w:t>
            </w:r>
          </w:p>
        </w:tc>
        <w:tc>
          <w:tcPr>
            <w:tcW w:w="1843"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b/>
                <w:sz w:val="16"/>
                <w:szCs w:val="16"/>
              </w:rPr>
            </w:pPr>
            <w:r w:rsidRPr="0084653E">
              <w:rPr>
                <w:b/>
                <w:sz w:val="16"/>
                <w:szCs w:val="16"/>
              </w:rPr>
              <w:t>Источники финансирования</w:t>
            </w:r>
          </w:p>
        </w:tc>
        <w:tc>
          <w:tcPr>
            <w:tcW w:w="3969" w:type="dxa"/>
            <w:gridSpan w:val="5"/>
            <w:tcBorders>
              <w:top w:val="single" w:sz="4" w:space="0" w:color="000000"/>
              <w:left w:val="single" w:sz="4" w:space="0" w:color="000000"/>
              <w:bottom w:val="single" w:sz="4" w:space="0" w:color="000000"/>
              <w:right w:val="single" w:sz="4" w:space="0" w:color="000000"/>
            </w:tcBorders>
            <w:shd w:val="clear" w:color="auto" w:fill="auto"/>
          </w:tcPr>
          <w:p w:rsidR="0084653E" w:rsidRPr="0084653E" w:rsidRDefault="0084653E" w:rsidP="0084653E">
            <w:pPr>
              <w:contextualSpacing/>
              <w:jc w:val="center"/>
              <w:rPr>
                <w:b/>
                <w:sz w:val="16"/>
                <w:szCs w:val="16"/>
              </w:rPr>
            </w:pPr>
            <w:r w:rsidRPr="0084653E">
              <w:rPr>
                <w:b/>
                <w:sz w:val="16"/>
                <w:szCs w:val="16"/>
              </w:rPr>
              <w:t>Расходы (план, факт) тыс. рублей</w:t>
            </w:r>
          </w:p>
        </w:tc>
      </w:tr>
      <w:tr w:rsidR="0084653E" w:rsidRPr="0084653E" w:rsidTr="0084653E">
        <w:trPr>
          <w:trHeight w:val="157"/>
        </w:trPr>
        <w:tc>
          <w:tcPr>
            <w:tcW w:w="900"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2479"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jc w:val="center"/>
              <w:rPr>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jc w:val="center"/>
              <w:rPr>
                <w:sz w:val="16"/>
                <w:szCs w:val="16"/>
              </w:rPr>
            </w:pPr>
          </w:p>
        </w:tc>
        <w:tc>
          <w:tcPr>
            <w:tcW w:w="1843"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jc w:val="center"/>
              <w:rPr>
                <w:sz w:val="16"/>
                <w:szCs w:val="16"/>
              </w:rPr>
            </w:pP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sz w:val="16"/>
                <w:szCs w:val="16"/>
              </w:rPr>
            </w:pPr>
            <w:r w:rsidRPr="0084653E">
              <w:rPr>
                <w:sz w:val="16"/>
                <w:szCs w:val="16"/>
              </w:rPr>
              <w:t>20</w:t>
            </w:r>
            <w:r w:rsidRPr="0084653E">
              <w:rPr>
                <w:sz w:val="16"/>
                <w:szCs w:val="16"/>
                <w:lang w:val="en-US"/>
              </w:rPr>
              <w:t>2</w:t>
            </w:r>
            <w:r w:rsidRPr="0084653E">
              <w:rPr>
                <w:sz w:val="16"/>
                <w:szCs w:val="16"/>
              </w:rPr>
              <w:t>1</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sz w:val="16"/>
                <w:szCs w:val="16"/>
              </w:rPr>
            </w:pPr>
            <w:r w:rsidRPr="0084653E">
              <w:rPr>
                <w:sz w:val="16"/>
                <w:szCs w:val="16"/>
              </w:rPr>
              <w:t>2022</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sz w:val="16"/>
                <w:szCs w:val="16"/>
              </w:rPr>
            </w:pPr>
            <w:r w:rsidRPr="0084653E">
              <w:rPr>
                <w:sz w:val="16"/>
                <w:szCs w:val="16"/>
              </w:rPr>
              <w:t>2023</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jc w:val="center"/>
              <w:rPr>
                <w:sz w:val="16"/>
                <w:szCs w:val="16"/>
              </w:rPr>
            </w:pPr>
            <w:r w:rsidRPr="0084653E">
              <w:rPr>
                <w:sz w:val="16"/>
                <w:szCs w:val="16"/>
              </w:rPr>
              <w:t>2024</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jc w:val="center"/>
              <w:rPr>
                <w:sz w:val="16"/>
                <w:szCs w:val="16"/>
              </w:rPr>
            </w:pPr>
            <w:r w:rsidRPr="0084653E">
              <w:rPr>
                <w:sz w:val="16"/>
                <w:szCs w:val="16"/>
              </w:rPr>
              <w:t>2025</w:t>
            </w:r>
          </w:p>
        </w:tc>
        <w:tc>
          <w:tcPr>
            <w:tcW w:w="4394" w:type="dxa"/>
            <w:vMerge w:val="restart"/>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r>
      <w:tr w:rsidR="0084653E" w:rsidRPr="0084653E" w:rsidTr="0084653E">
        <w:trPr>
          <w:trHeight w:val="63"/>
        </w:trPr>
        <w:tc>
          <w:tcPr>
            <w:tcW w:w="900" w:type="dxa"/>
            <w:vMerge w:val="restart"/>
            <w:tcBorders>
              <w:top w:val="single" w:sz="4" w:space="0" w:color="000000"/>
              <w:left w:val="single" w:sz="4" w:space="0" w:color="000000"/>
            </w:tcBorders>
            <w:shd w:val="clear" w:color="auto" w:fill="DDD9C3"/>
          </w:tcPr>
          <w:p w:rsidR="0084653E" w:rsidRPr="0084653E" w:rsidRDefault="0084653E" w:rsidP="0084653E">
            <w:pPr>
              <w:snapToGrid w:val="0"/>
              <w:contextualSpacing/>
              <w:rPr>
                <w:sz w:val="16"/>
                <w:szCs w:val="16"/>
              </w:rPr>
            </w:pPr>
            <w:r w:rsidRPr="0084653E">
              <w:rPr>
                <w:sz w:val="16"/>
                <w:szCs w:val="16"/>
              </w:rPr>
              <w:t>1</w:t>
            </w:r>
          </w:p>
        </w:tc>
        <w:tc>
          <w:tcPr>
            <w:tcW w:w="2479" w:type="dxa"/>
            <w:vMerge w:val="restart"/>
            <w:tcBorders>
              <w:top w:val="single" w:sz="4" w:space="0" w:color="000000"/>
              <w:left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Муниципальная программа «Развитие транспортной системы МО Шиховское сельское поселение» на 2021-2025 годы</w:t>
            </w:r>
          </w:p>
        </w:tc>
        <w:tc>
          <w:tcPr>
            <w:tcW w:w="993" w:type="dxa"/>
            <w:vMerge w:val="restart"/>
            <w:tcBorders>
              <w:top w:val="single" w:sz="4" w:space="0" w:color="000000"/>
              <w:left w:val="single" w:sz="4" w:space="0" w:color="000000"/>
            </w:tcBorders>
            <w:shd w:val="clear" w:color="auto" w:fill="DDD9C3"/>
          </w:tcPr>
          <w:p w:rsidR="0084653E" w:rsidRPr="0084653E" w:rsidRDefault="0084653E" w:rsidP="0084653E">
            <w:pPr>
              <w:contextualSpacing/>
              <w:rPr>
                <w:color w:val="000000"/>
                <w:sz w:val="16"/>
                <w:szCs w:val="16"/>
              </w:rPr>
            </w:pPr>
            <w:r w:rsidRPr="0084653E">
              <w:rPr>
                <w:color w:val="000000"/>
                <w:sz w:val="16"/>
                <w:szCs w:val="16"/>
              </w:rPr>
              <w:t>54183,8</w:t>
            </w:r>
          </w:p>
          <w:p w:rsidR="0084653E" w:rsidRPr="0084653E" w:rsidRDefault="0084653E" w:rsidP="0084653E">
            <w:pPr>
              <w:contextualSpacing/>
              <w:rPr>
                <w:sz w:val="16"/>
                <w:szCs w:val="16"/>
              </w:rPr>
            </w:pPr>
          </w:p>
        </w:tc>
        <w:tc>
          <w:tcPr>
            <w:tcW w:w="1843"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1500,0</w:t>
            </w:r>
          </w:p>
        </w:tc>
        <w:tc>
          <w:tcPr>
            <w:tcW w:w="709"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1611,9</w:t>
            </w:r>
          </w:p>
        </w:tc>
        <w:tc>
          <w:tcPr>
            <w:tcW w:w="709"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4700,0</w:t>
            </w:r>
          </w:p>
        </w:tc>
        <w:tc>
          <w:tcPr>
            <w:tcW w:w="850"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5665,3</w:t>
            </w:r>
          </w:p>
        </w:tc>
        <w:tc>
          <w:tcPr>
            <w:tcW w:w="851" w:type="dxa"/>
            <w:tcBorders>
              <w:top w:val="single" w:sz="4" w:space="0" w:color="000000"/>
              <w:left w:val="single" w:sz="4" w:space="0" w:color="000000"/>
              <w:bottom w:val="single" w:sz="4" w:space="0" w:color="000000"/>
              <w:right w:val="single" w:sz="4" w:space="0" w:color="auto"/>
            </w:tcBorders>
            <w:shd w:val="clear" w:color="auto" w:fill="DDD9C3"/>
          </w:tcPr>
          <w:p w:rsidR="0084653E" w:rsidRPr="0084653E" w:rsidRDefault="0084653E" w:rsidP="0084653E">
            <w:pPr>
              <w:contextualSpacing/>
              <w:rPr>
                <w:sz w:val="16"/>
                <w:szCs w:val="16"/>
              </w:rPr>
            </w:pPr>
            <w:r w:rsidRPr="0084653E">
              <w:rPr>
                <w:sz w:val="16"/>
                <w:szCs w:val="16"/>
              </w:rPr>
              <w:t>5202,0</w:t>
            </w:r>
          </w:p>
        </w:tc>
        <w:tc>
          <w:tcPr>
            <w:tcW w:w="4394" w:type="dxa"/>
            <w:vMerge/>
            <w:tcBorders>
              <w:left w:val="single" w:sz="4" w:space="0" w:color="auto"/>
              <w:right w:val="single" w:sz="4" w:space="0" w:color="auto"/>
            </w:tcBorders>
            <w:shd w:val="clear" w:color="auto" w:fill="DDD9C3"/>
          </w:tcPr>
          <w:p w:rsidR="0084653E" w:rsidRPr="0084653E" w:rsidRDefault="0084653E" w:rsidP="0084653E">
            <w:pPr>
              <w:contextualSpacing/>
              <w:jc w:val="center"/>
              <w:rPr>
                <w:sz w:val="16"/>
                <w:szCs w:val="16"/>
              </w:rPr>
            </w:pPr>
          </w:p>
        </w:tc>
      </w:tr>
      <w:tr w:rsidR="0084653E" w:rsidRPr="0084653E" w:rsidTr="0084653E">
        <w:trPr>
          <w:trHeight w:val="460"/>
        </w:trPr>
        <w:tc>
          <w:tcPr>
            <w:tcW w:w="900"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2479"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993"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1843"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районный бюджет (МБТ)</w:t>
            </w:r>
          </w:p>
        </w:tc>
        <w:tc>
          <w:tcPr>
            <w:tcW w:w="850"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85,0</w:t>
            </w:r>
          </w:p>
        </w:tc>
        <w:tc>
          <w:tcPr>
            <w:tcW w:w="709"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000000"/>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DDD9C3"/>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auto"/>
              <w:right w:val="single" w:sz="4" w:space="0" w:color="auto"/>
            </w:tcBorders>
            <w:shd w:val="clear" w:color="auto" w:fill="DDD9C3"/>
          </w:tcPr>
          <w:p w:rsidR="0084653E" w:rsidRPr="0084653E" w:rsidRDefault="0084653E" w:rsidP="0084653E">
            <w:pPr>
              <w:contextualSpacing/>
              <w:jc w:val="center"/>
              <w:rPr>
                <w:sz w:val="16"/>
                <w:szCs w:val="16"/>
              </w:rPr>
            </w:pPr>
          </w:p>
        </w:tc>
      </w:tr>
      <w:tr w:rsidR="0084653E" w:rsidRPr="0084653E" w:rsidTr="0084653E">
        <w:trPr>
          <w:trHeight w:val="575"/>
        </w:trPr>
        <w:tc>
          <w:tcPr>
            <w:tcW w:w="900"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2479"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993"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1843"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2711,8</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5785,4</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8281,2</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7144,4</w:t>
            </w:r>
          </w:p>
        </w:tc>
        <w:tc>
          <w:tcPr>
            <w:tcW w:w="851" w:type="dxa"/>
            <w:tcBorders>
              <w:left w:val="single" w:sz="4" w:space="0" w:color="000000"/>
              <w:bottom w:val="single" w:sz="4" w:space="0" w:color="000000"/>
              <w:right w:val="single" w:sz="4" w:space="0" w:color="auto"/>
            </w:tcBorders>
            <w:shd w:val="clear" w:color="auto" w:fill="DDD9C3"/>
          </w:tcPr>
          <w:p w:rsidR="0084653E" w:rsidRPr="0084653E" w:rsidRDefault="0084653E" w:rsidP="0084653E">
            <w:pPr>
              <w:contextualSpacing/>
              <w:rPr>
                <w:sz w:val="16"/>
                <w:szCs w:val="16"/>
              </w:rPr>
            </w:pPr>
            <w:r w:rsidRPr="0084653E">
              <w:rPr>
                <w:sz w:val="16"/>
                <w:szCs w:val="16"/>
              </w:rPr>
              <w:t>5341,9</w:t>
            </w:r>
          </w:p>
        </w:tc>
        <w:tc>
          <w:tcPr>
            <w:tcW w:w="4394" w:type="dxa"/>
            <w:vMerge/>
            <w:tcBorders>
              <w:left w:val="single" w:sz="4" w:space="0" w:color="auto"/>
              <w:right w:val="single" w:sz="4" w:space="0" w:color="auto"/>
            </w:tcBorders>
            <w:shd w:val="clear" w:color="auto" w:fill="DDD9C3"/>
          </w:tcPr>
          <w:p w:rsidR="0084653E" w:rsidRPr="0084653E" w:rsidRDefault="0084653E" w:rsidP="0084653E">
            <w:pPr>
              <w:contextualSpacing/>
              <w:jc w:val="center"/>
              <w:rPr>
                <w:sz w:val="16"/>
                <w:szCs w:val="16"/>
              </w:rPr>
            </w:pPr>
          </w:p>
        </w:tc>
      </w:tr>
      <w:tr w:rsidR="0084653E" w:rsidRPr="0084653E" w:rsidTr="0084653E">
        <w:trPr>
          <w:trHeight w:val="575"/>
        </w:trPr>
        <w:tc>
          <w:tcPr>
            <w:tcW w:w="900"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2479"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993" w:type="dxa"/>
            <w:vMerge/>
            <w:tcBorders>
              <w:left w:val="single" w:sz="4" w:space="0" w:color="000000"/>
            </w:tcBorders>
            <w:shd w:val="clear" w:color="auto" w:fill="DDD9C3"/>
          </w:tcPr>
          <w:p w:rsidR="0084653E" w:rsidRPr="0084653E" w:rsidRDefault="0084653E" w:rsidP="0084653E">
            <w:pPr>
              <w:snapToGrid w:val="0"/>
              <w:contextualSpacing/>
              <w:rPr>
                <w:sz w:val="16"/>
                <w:szCs w:val="16"/>
              </w:rPr>
            </w:pPr>
          </w:p>
        </w:tc>
        <w:tc>
          <w:tcPr>
            <w:tcW w:w="1843"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население</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864,0</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692,9</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1473,7</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815,5</w:t>
            </w:r>
          </w:p>
        </w:tc>
        <w:tc>
          <w:tcPr>
            <w:tcW w:w="851" w:type="dxa"/>
            <w:tcBorders>
              <w:left w:val="single" w:sz="4" w:space="0" w:color="000000"/>
              <w:bottom w:val="single" w:sz="4" w:space="0" w:color="000000"/>
              <w:right w:val="single" w:sz="4" w:space="0" w:color="auto"/>
            </w:tcBorders>
            <w:shd w:val="clear" w:color="auto" w:fill="DDD9C3"/>
          </w:tcPr>
          <w:p w:rsidR="0084653E" w:rsidRPr="0084653E" w:rsidRDefault="0084653E" w:rsidP="0084653E">
            <w:pPr>
              <w:contextualSpacing/>
              <w:rPr>
                <w:sz w:val="16"/>
                <w:szCs w:val="16"/>
              </w:rPr>
            </w:pPr>
            <w:r w:rsidRPr="0084653E">
              <w:rPr>
                <w:sz w:val="16"/>
                <w:szCs w:val="16"/>
              </w:rPr>
              <w:t>619,2</w:t>
            </w:r>
          </w:p>
        </w:tc>
        <w:tc>
          <w:tcPr>
            <w:tcW w:w="4394" w:type="dxa"/>
            <w:vMerge/>
            <w:tcBorders>
              <w:left w:val="single" w:sz="4" w:space="0" w:color="auto"/>
              <w:right w:val="single" w:sz="4" w:space="0" w:color="auto"/>
            </w:tcBorders>
            <w:shd w:val="clear" w:color="auto" w:fill="DDD9C3"/>
          </w:tcPr>
          <w:p w:rsidR="0084653E" w:rsidRPr="0084653E" w:rsidRDefault="0084653E" w:rsidP="0084653E">
            <w:pPr>
              <w:contextualSpacing/>
              <w:jc w:val="center"/>
              <w:rPr>
                <w:sz w:val="16"/>
                <w:szCs w:val="16"/>
              </w:rPr>
            </w:pPr>
          </w:p>
        </w:tc>
      </w:tr>
      <w:tr w:rsidR="0084653E" w:rsidRPr="0084653E" w:rsidTr="0084653E">
        <w:trPr>
          <w:trHeight w:val="575"/>
        </w:trPr>
        <w:tc>
          <w:tcPr>
            <w:tcW w:w="900" w:type="dxa"/>
            <w:vMerge/>
            <w:tcBorders>
              <w:left w:val="single" w:sz="4" w:space="0" w:color="000000"/>
              <w:bottom w:val="single" w:sz="4" w:space="0" w:color="000000"/>
            </w:tcBorders>
            <w:shd w:val="clear" w:color="auto" w:fill="DDD9C3"/>
          </w:tcPr>
          <w:p w:rsidR="0084653E" w:rsidRPr="0084653E" w:rsidRDefault="0084653E" w:rsidP="0084653E">
            <w:pPr>
              <w:snapToGrid w:val="0"/>
              <w:contextualSpacing/>
              <w:rPr>
                <w:sz w:val="16"/>
                <w:szCs w:val="16"/>
              </w:rPr>
            </w:pPr>
          </w:p>
        </w:tc>
        <w:tc>
          <w:tcPr>
            <w:tcW w:w="2479" w:type="dxa"/>
            <w:vMerge/>
            <w:tcBorders>
              <w:left w:val="single" w:sz="4" w:space="0" w:color="000000"/>
              <w:bottom w:val="single" w:sz="4" w:space="0" w:color="000000"/>
            </w:tcBorders>
            <w:shd w:val="clear" w:color="auto" w:fill="DDD9C3"/>
          </w:tcPr>
          <w:p w:rsidR="0084653E" w:rsidRPr="0084653E" w:rsidRDefault="0084653E" w:rsidP="0084653E">
            <w:pPr>
              <w:snapToGrid w:val="0"/>
              <w:contextualSpacing/>
              <w:rPr>
                <w:sz w:val="16"/>
                <w:szCs w:val="16"/>
              </w:rPr>
            </w:pPr>
          </w:p>
        </w:tc>
        <w:tc>
          <w:tcPr>
            <w:tcW w:w="993" w:type="dxa"/>
            <w:vMerge/>
            <w:tcBorders>
              <w:left w:val="single" w:sz="4" w:space="0" w:color="000000"/>
              <w:bottom w:val="single" w:sz="4" w:space="0" w:color="000000"/>
            </w:tcBorders>
            <w:shd w:val="clear" w:color="auto" w:fill="DDD9C3"/>
          </w:tcPr>
          <w:p w:rsidR="0084653E" w:rsidRPr="0084653E" w:rsidRDefault="0084653E" w:rsidP="0084653E">
            <w:pPr>
              <w:snapToGrid w:val="0"/>
              <w:contextualSpacing/>
              <w:rPr>
                <w:sz w:val="16"/>
                <w:szCs w:val="16"/>
              </w:rPr>
            </w:pPr>
          </w:p>
        </w:tc>
        <w:tc>
          <w:tcPr>
            <w:tcW w:w="1843"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50,0</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126,2</w:t>
            </w:r>
          </w:p>
        </w:tc>
        <w:tc>
          <w:tcPr>
            <w:tcW w:w="709"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805,0</w:t>
            </w:r>
          </w:p>
        </w:tc>
        <w:tc>
          <w:tcPr>
            <w:tcW w:w="850" w:type="dxa"/>
            <w:tcBorders>
              <w:left w:val="single" w:sz="4" w:space="0" w:color="000000"/>
              <w:bottom w:val="single" w:sz="4" w:space="0" w:color="000000"/>
            </w:tcBorders>
            <w:shd w:val="clear" w:color="auto" w:fill="DDD9C3"/>
          </w:tcPr>
          <w:p w:rsidR="0084653E" w:rsidRPr="0084653E" w:rsidRDefault="0084653E" w:rsidP="0084653E">
            <w:pPr>
              <w:contextualSpacing/>
              <w:rPr>
                <w:sz w:val="16"/>
                <w:szCs w:val="16"/>
              </w:rPr>
            </w:pPr>
            <w:r w:rsidRPr="0084653E">
              <w:rPr>
                <w:sz w:val="16"/>
                <w:szCs w:val="16"/>
              </w:rPr>
              <w:t>276,2</w:t>
            </w:r>
          </w:p>
        </w:tc>
        <w:tc>
          <w:tcPr>
            <w:tcW w:w="851" w:type="dxa"/>
            <w:tcBorders>
              <w:left w:val="single" w:sz="4" w:space="0" w:color="000000"/>
              <w:bottom w:val="single" w:sz="4" w:space="0" w:color="000000"/>
              <w:right w:val="single" w:sz="4" w:space="0" w:color="auto"/>
            </w:tcBorders>
            <w:shd w:val="clear" w:color="auto" w:fill="DDD9C3"/>
          </w:tcPr>
          <w:p w:rsidR="0084653E" w:rsidRPr="0084653E" w:rsidRDefault="0084653E" w:rsidP="0084653E">
            <w:pPr>
              <w:contextualSpacing/>
              <w:rPr>
                <w:sz w:val="16"/>
                <w:szCs w:val="16"/>
              </w:rPr>
            </w:pPr>
            <w:r w:rsidRPr="0084653E">
              <w:rPr>
                <w:sz w:val="16"/>
                <w:szCs w:val="16"/>
              </w:rPr>
              <w:t>432,2</w:t>
            </w:r>
          </w:p>
        </w:tc>
        <w:tc>
          <w:tcPr>
            <w:tcW w:w="4394" w:type="dxa"/>
            <w:vMerge/>
            <w:tcBorders>
              <w:left w:val="single" w:sz="4" w:space="0" w:color="auto"/>
              <w:right w:val="single" w:sz="4" w:space="0" w:color="auto"/>
            </w:tcBorders>
            <w:shd w:val="clear" w:color="auto" w:fill="DDD9C3"/>
          </w:tcPr>
          <w:p w:rsidR="0084653E" w:rsidRPr="0084653E" w:rsidRDefault="0084653E" w:rsidP="0084653E">
            <w:pPr>
              <w:contextualSpacing/>
              <w:jc w:val="center"/>
              <w:rPr>
                <w:sz w:val="16"/>
                <w:szCs w:val="16"/>
              </w:rPr>
            </w:pPr>
          </w:p>
        </w:tc>
      </w:tr>
      <w:tr w:rsidR="0084653E" w:rsidRPr="0084653E" w:rsidTr="0084653E">
        <w:trPr>
          <w:trHeight w:val="456"/>
        </w:trPr>
        <w:tc>
          <w:tcPr>
            <w:tcW w:w="900" w:type="dxa"/>
            <w:vMerge w:val="restart"/>
            <w:tcBorders>
              <w:left w:val="single" w:sz="4" w:space="0" w:color="000000"/>
            </w:tcBorders>
            <w:shd w:val="clear" w:color="auto" w:fill="auto"/>
          </w:tcPr>
          <w:p w:rsidR="0084653E" w:rsidRPr="0084653E" w:rsidRDefault="0084653E" w:rsidP="0084653E">
            <w:pPr>
              <w:snapToGrid w:val="0"/>
              <w:contextualSpacing/>
              <w:rPr>
                <w:sz w:val="16"/>
                <w:szCs w:val="16"/>
              </w:rPr>
            </w:pPr>
            <w:r w:rsidRPr="0084653E">
              <w:rPr>
                <w:sz w:val="16"/>
                <w:szCs w:val="16"/>
              </w:rPr>
              <w:t>1.1</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84653E">
              <w:rPr>
                <w:sz w:val="16"/>
                <w:szCs w:val="16"/>
              </w:rPr>
              <w:t>покрытий</w:t>
            </w:r>
            <w:proofErr w:type="gramEnd"/>
            <w:r w:rsidRPr="0084653E">
              <w:rPr>
                <w:sz w:val="16"/>
                <w:szCs w:val="16"/>
              </w:rPr>
              <w:t xml:space="preserve"> автомобильных дорог общего пользования местного значения</w:t>
            </w:r>
          </w:p>
        </w:tc>
        <w:tc>
          <w:tcPr>
            <w:tcW w:w="993"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3536,5</w:t>
            </w:r>
          </w:p>
        </w:tc>
        <w:tc>
          <w:tcPr>
            <w:tcW w:w="1843"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850"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1858,8</w:t>
            </w:r>
          </w:p>
        </w:tc>
        <w:tc>
          <w:tcPr>
            <w:tcW w:w="851" w:type="dxa"/>
            <w:tcBorders>
              <w:left w:val="single" w:sz="4" w:space="0" w:color="000000"/>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1674,1</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jc w:val="center"/>
              <w:rPr>
                <w:sz w:val="16"/>
                <w:szCs w:val="16"/>
              </w:rPr>
            </w:pPr>
          </w:p>
        </w:tc>
      </w:tr>
      <w:tr w:rsidR="0084653E" w:rsidRPr="0084653E" w:rsidTr="0084653E">
        <w:trPr>
          <w:trHeight w:val="792"/>
        </w:trPr>
        <w:tc>
          <w:tcPr>
            <w:tcW w:w="900"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1843"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1,9</w:t>
            </w: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1,7</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jc w:val="center"/>
              <w:rPr>
                <w:sz w:val="16"/>
                <w:szCs w:val="16"/>
              </w:rPr>
            </w:pPr>
          </w:p>
        </w:tc>
      </w:tr>
      <w:tr w:rsidR="0084653E" w:rsidRPr="0084653E" w:rsidTr="0084653E">
        <w:trPr>
          <w:trHeight w:val="736"/>
        </w:trPr>
        <w:tc>
          <w:tcPr>
            <w:tcW w:w="900"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1.1.1</w:t>
            </w:r>
          </w:p>
          <w:p w:rsidR="0084653E" w:rsidRPr="0084653E" w:rsidRDefault="0084653E" w:rsidP="0084653E">
            <w:pPr>
              <w:contextualSpacing/>
              <w:rPr>
                <w:sz w:val="16"/>
                <w:szCs w:val="16"/>
              </w:rPr>
            </w:pPr>
          </w:p>
          <w:p w:rsidR="0084653E" w:rsidRPr="0084653E" w:rsidRDefault="0084653E" w:rsidP="0084653E">
            <w:pPr>
              <w:contextualSpacing/>
              <w:rPr>
                <w:sz w:val="16"/>
                <w:szCs w:val="16"/>
              </w:rPr>
            </w:pPr>
          </w:p>
          <w:p w:rsidR="0084653E" w:rsidRPr="0084653E" w:rsidRDefault="0084653E" w:rsidP="0084653E">
            <w:pPr>
              <w:contextualSpacing/>
              <w:rPr>
                <w:sz w:val="16"/>
                <w:szCs w:val="16"/>
              </w:rPr>
            </w:pPr>
            <w:r w:rsidRPr="0084653E">
              <w:rPr>
                <w:sz w:val="16"/>
                <w:szCs w:val="16"/>
              </w:rPr>
              <w:t>1.1.2</w:t>
            </w:r>
          </w:p>
        </w:tc>
        <w:tc>
          <w:tcPr>
            <w:tcW w:w="2479"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Содержание дорог вне границ поселения, в том числе:</w:t>
            </w:r>
          </w:p>
          <w:p w:rsidR="0084653E" w:rsidRPr="0084653E" w:rsidRDefault="0084653E" w:rsidP="0084653E">
            <w:pPr>
              <w:contextualSpacing/>
              <w:rPr>
                <w:sz w:val="16"/>
                <w:szCs w:val="16"/>
              </w:rPr>
            </w:pPr>
          </w:p>
          <w:p w:rsidR="0084653E" w:rsidRPr="0084653E" w:rsidRDefault="0084653E" w:rsidP="0084653E">
            <w:pPr>
              <w:contextualSpacing/>
              <w:rPr>
                <w:color w:val="000000"/>
                <w:sz w:val="16"/>
                <w:szCs w:val="16"/>
              </w:rPr>
            </w:pPr>
            <w:r w:rsidRPr="0084653E">
              <w:rPr>
                <w:color w:val="000000"/>
                <w:sz w:val="16"/>
                <w:szCs w:val="16"/>
              </w:rPr>
              <w:t>Передача полномочий по очистке дорог от снега вне границ поселений</w:t>
            </w:r>
          </w:p>
        </w:tc>
        <w:tc>
          <w:tcPr>
            <w:tcW w:w="993"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r w:rsidRPr="0084653E">
              <w:rPr>
                <w:color w:val="000000"/>
                <w:sz w:val="16"/>
                <w:szCs w:val="16"/>
              </w:rPr>
              <w:t>85</w:t>
            </w:r>
          </w:p>
          <w:p w:rsidR="0084653E" w:rsidRPr="0084653E" w:rsidRDefault="0084653E" w:rsidP="0084653E">
            <w:pPr>
              <w:contextualSpacing/>
              <w:rPr>
                <w:sz w:val="16"/>
                <w:szCs w:val="16"/>
              </w:rPr>
            </w:pPr>
          </w:p>
          <w:p w:rsidR="0084653E" w:rsidRPr="0084653E" w:rsidRDefault="0084653E" w:rsidP="0084653E">
            <w:pPr>
              <w:contextualSpacing/>
              <w:rPr>
                <w:sz w:val="16"/>
                <w:szCs w:val="16"/>
              </w:rPr>
            </w:pPr>
          </w:p>
          <w:p w:rsidR="0084653E" w:rsidRPr="0084653E" w:rsidRDefault="0084653E" w:rsidP="0084653E">
            <w:pPr>
              <w:contextualSpacing/>
              <w:rPr>
                <w:sz w:val="16"/>
                <w:szCs w:val="16"/>
              </w:rPr>
            </w:pPr>
            <w:r w:rsidRPr="0084653E">
              <w:rPr>
                <w:color w:val="000000"/>
                <w:sz w:val="16"/>
                <w:szCs w:val="16"/>
              </w:rPr>
              <w:t>85</w:t>
            </w:r>
          </w:p>
        </w:tc>
        <w:tc>
          <w:tcPr>
            <w:tcW w:w="184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районный бюджет (МБТ)</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85,0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jc w:val="center"/>
              <w:rPr>
                <w:sz w:val="16"/>
                <w:szCs w:val="16"/>
              </w:rPr>
            </w:pPr>
          </w:p>
        </w:tc>
      </w:tr>
      <w:tr w:rsidR="0084653E" w:rsidRPr="0084653E" w:rsidTr="0084653E">
        <w:trPr>
          <w:trHeight w:val="888"/>
        </w:trPr>
        <w:tc>
          <w:tcPr>
            <w:tcW w:w="900"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2479"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районный бюджет (МБТ)</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85,0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jc w:val="center"/>
              <w:rPr>
                <w:sz w:val="16"/>
                <w:szCs w:val="16"/>
              </w:rPr>
            </w:pPr>
          </w:p>
        </w:tc>
      </w:tr>
      <w:tr w:rsidR="0084653E" w:rsidRPr="0084653E" w:rsidTr="0084653E">
        <w:trPr>
          <w:trHeight w:val="63"/>
        </w:trPr>
        <w:tc>
          <w:tcPr>
            <w:tcW w:w="900"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w:t>
            </w:r>
          </w:p>
          <w:p w:rsidR="0084653E" w:rsidRPr="0084653E" w:rsidRDefault="0084653E" w:rsidP="0084653E">
            <w:pPr>
              <w:contextualSpacing/>
              <w:rPr>
                <w:sz w:val="16"/>
                <w:szCs w:val="16"/>
              </w:rPr>
            </w:pPr>
          </w:p>
        </w:tc>
        <w:tc>
          <w:tcPr>
            <w:tcW w:w="2479"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Содержание и ремонт дорог в границах поселения, в том числе:</w:t>
            </w:r>
          </w:p>
          <w:p w:rsidR="0084653E" w:rsidRPr="0084653E" w:rsidRDefault="0084653E" w:rsidP="0084653E">
            <w:pPr>
              <w:contextualSpacing/>
              <w:rPr>
                <w:sz w:val="16"/>
                <w:szCs w:val="16"/>
              </w:rPr>
            </w:pPr>
          </w:p>
        </w:tc>
        <w:tc>
          <w:tcPr>
            <w:tcW w:w="993" w:type="dxa"/>
            <w:vMerge w:val="restart"/>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color w:val="000000"/>
                <w:sz w:val="16"/>
                <w:szCs w:val="16"/>
              </w:rPr>
            </w:pPr>
            <w:r w:rsidRPr="0084653E">
              <w:rPr>
                <w:color w:val="000000"/>
                <w:sz w:val="16"/>
                <w:szCs w:val="16"/>
              </w:rPr>
              <w:t>7811,9</w:t>
            </w:r>
          </w:p>
          <w:p w:rsidR="0084653E" w:rsidRPr="0084653E" w:rsidRDefault="0084653E" w:rsidP="0084653E">
            <w:pPr>
              <w:contextualSpacing/>
              <w:rPr>
                <w:color w:val="000000"/>
                <w:sz w:val="16"/>
                <w:szCs w:val="16"/>
              </w:rPr>
            </w:pPr>
            <w:r w:rsidRPr="0084653E">
              <w:rPr>
                <w:color w:val="000000"/>
                <w:sz w:val="16"/>
                <w:szCs w:val="16"/>
              </w:rPr>
              <w:t>35654,8</w:t>
            </w:r>
          </w:p>
        </w:tc>
        <w:tc>
          <w:tcPr>
            <w:tcW w:w="184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1500,0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1611,9</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4700,0</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r>
      <w:tr w:rsidR="0084653E" w:rsidRPr="0084653E" w:rsidTr="0084653E">
        <w:trPr>
          <w:trHeight w:val="632"/>
        </w:trPr>
        <w:tc>
          <w:tcPr>
            <w:tcW w:w="900"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2479"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p>
        </w:tc>
        <w:tc>
          <w:tcPr>
            <w:tcW w:w="184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3625,8</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6564,8</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10259,9</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10523,2</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4681,1</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r>
      <w:tr w:rsidR="0084653E" w:rsidRPr="0084653E" w:rsidTr="0084653E">
        <w:trPr>
          <w:trHeight w:val="63"/>
        </w:trPr>
        <w:tc>
          <w:tcPr>
            <w:tcW w:w="90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1.2.1</w:t>
            </w:r>
          </w:p>
          <w:p w:rsidR="0084653E" w:rsidRPr="0084653E" w:rsidRDefault="0084653E" w:rsidP="0084653E">
            <w:pPr>
              <w:contextualSpacing/>
              <w:rPr>
                <w:sz w:val="16"/>
                <w:szCs w:val="16"/>
              </w:rPr>
            </w:pPr>
          </w:p>
        </w:tc>
        <w:tc>
          <w:tcPr>
            <w:tcW w:w="247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pacing w:val="-4"/>
                <w:sz w:val="16"/>
                <w:szCs w:val="16"/>
              </w:rPr>
            </w:pPr>
            <w:r w:rsidRPr="0084653E">
              <w:rPr>
                <w:sz w:val="16"/>
                <w:szCs w:val="16"/>
              </w:rPr>
              <w:t>Очистка дорог от снега</w:t>
            </w:r>
          </w:p>
        </w:tc>
        <w:tc>
          <w:tcPr>
            <w:tcW w:w="99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color w:val="000000"/>
                <w:sz w:val="16"/>
                <w:szCs w:val="16"/>
              </w:rPr>
            </w:pPr>
            <w:r w:rsidRPr="0084653E">
              <w:rPr>
                <w:color w:val="000000"/>
                <w:sz w:val="16"/>
                <w:szCs w:val="16"/>
              </w:rPr>
              <w:t>18332,5</w:t>
            </w:r>
          </w:p>
        </w:tc>
        <w:tc>
          <w:tcPr>
            <w:tcW w:w="1843"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1700,0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3078,0</w:t>
            </w:r>
          </w:p>
        </w:tc>
        <w:tc>
          <w:tcPr>
            <w:tcW w:w="709"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2750,0</w:t>
            </w:r>
          </w:p>
        </w:tc>
        <w:tc>
          <w:tcPr>
            <w:tcW w:w="850" w:type="dxa"/>
            <w:tcBorders>
              <w:top w:val="single" w:sz="4" w:space="0" w:color="000000"/>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7446,9</w:t>
            </w:r>
          </w:p>
        </w:tc>
        <w:tc>
          <w:tcPr>
            <w:tcW w:w="851" w:type="dxa"/>
            <w:tcBorders>
              <w:top w:val="single" w:sz="4" w:space="0" w:color="000000"/>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3357,6</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r>
      <w:tr w:rsidR="0084653E" w:rsidRPr="0084653E" w:rsidTr="0084653E">
        <w:trPr>
          <w:trHeight w:val="63"/>
        </w:trPr>
        <w:tc>
          <w:tcPr>
            <w:tcW w:w="90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1.2.2</w:t>
            </w:r>
          </w:p>
          <w:p w:rsidR="0084653E" w:rsidRPr="0084653E" w:rsidRDefault="0084653E" w:rsidP="0084653E">
            <w:pPr>
              <w:contextualSpacing/>
              <w:rPr>
                <w:sz w:val="16"/>
                <w:szCs w:val="16"/>
              </w:rPr>
            </w:pPr>
          </w:p>
        </w:tc>
        <w:tc>
          <w:tcPr>
            <w:tcW w:w="2479" w:type="dxa"/>
            <w:tcBorders>
              <w:left w:val="single" w:sz="4" w:space="0" w:color="000000"/>
              <w:bottom w:val="single" w:sz="4" w:space="0" w:color="000000"/>
            </w:tcBorders>
            <w:shd w:val="clear" w:color="auto" w:fill="auto"/>
          </w:tcPr>
          <w:p w:rsidR="0084653E" w:rsidRPr="0084653E" w:rsidRDefault="0084653E" w:rsidP="0084653E">
            <w:pPr>
              <w:contextualSpacing/>
              <w:rPr>
                <w:spacing w:val="-4"/>
                <w:sz w:val="16"/>
                <w:szCs w:val="16"/>
              </w:rPr>
            </w:pPr>
            <w:proofErr w:type="spellStart"/>
            <w:r w:rsidRPr="0084653E">
              <w:rPr>
                <w:sz w:val="16"/>
                <w:szCs w:val="16"/>
              </w:rPr>
              <w:t>Грейдирование</w:t>
            </w:r>
            <w:proofErr w:type="spellEnd"/>
            <w:r w:rsidRPr="0084653E">
              <w:rPr>
                <w:sz w:val="16"/>
                <w:szCs w:val="16"/>
              </w:rPr>
              <w:t xml:space="preserve"> дорог</w:t>
            </w:r>
          </w:p>
        </w:tc>
        <w:tc>
          <w:tcPr>
            <w:tcW w:w="993" w:type="dxa"/>
            <w:tcBorders>
              <w:left w:val="single" w:sz="4" w:space="0" w:color="000000"/>
              <w:bottom w:val="single" w:sz="4" w:space="0" w:color="000000"/>
            </w:tcBorders>
            <w:shd w:val="clear" w:color="auto" w:fill="auto"/>
          </w:tcPr>
          <w:p w:rsidR="0084653E" w:rsidRPr="0084653E" w:rsidRDefault="0084653E" w:rsidP="0084653E">
            <w:pPr>
              <w:contextualSpacing/>
              <w:rPr>
                <w:color w:val="000000"/>
                <w:sz w:val="16"/>
                <w:szCs w:val="16"/>
              </w:rPr>
            </w:pPr>
            <w:r w:rsidRPr="0084653E">
              <w:rPr>
                <w:color w:val="000000"/>
                <w:sz w:val="16"/>
                <w:szCs w:val="16"/>
              </w:rPr>
              <w:t>5291,5</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400,0</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703,0</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2000,0</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988,5</w:t>
            </w:r>
          </w:p>
        </w:tc>
        <w:tc>
          <w:tcPr>
            <w:tcW w:w="851" w:type="dxa"/>
            <w:tcBorders>
              <w:left w:val="single" w:sz="4" w:space="0" w:color="000000"/>
              <w:bottom w:val="single" w:sz="4" w:space="0" w:color="000000"/>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1200,0</w:t>
            </w:r>
          </w:p>
        </w:tc>
        <w:tc>
          <w:tcPr>
            <w:tcW w:w="4394"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r>
      <w:tr w:rsidR="0084653E" w:rsidRPr="0084653E" w:rsidTr="0084653E">
        <w:trPr>
          <w:trHeight w:val="63"/>
        </w:trPr>
        <w:tc>
          <w:tcPr>
            <w:tcW w:w="90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1.2.3</w:t>
            </w:r>
          </w:p>
          <w:p w:rsidR="0084653E" w:rsidRPr="0084653E" w:rsidRDefault="0084653E" w:rsidP="0084653E">
            <w:pPr>
              <w:contextualSpacing/>
              <w:rPr>
                <w:sz w:val="16"/>
                <w:szCs w:val="16"/>
              </w:rPr>
            </w:pPr>
          </w:p>
        </w:tc>
        <w:tc>
          <w:tcPr>
            <w:tcW w:w="2479" w:type="dxa"/>
            <w:tcBorders>
              <w:left w:val="single" w:sz="4" w:space="0" w:color="000000"/>
              <w:bottom w:val="single" w:sz="4" w:space="0" w:color="000000"/>
            </w:tcBorders>
            <w:shd w:val="clear" w:color="auto" w:fill="auto"/>
          </w:tcPr>
          <w:p w:rsidR="0084653E" w:rsidRPr="0084653E" w:rsidRDefault="0084653E" w:rsidP="0084653E">
            <w:pPr>
              <w:contextualSpacing/>
              <w:rPr>
                <w:spacing w:val="-4"/>
                <w:sz w:val="16"/>
                <w:szCs w:val="16"/>
              </w:rPr>
            </w:pPr>
            <w:r w:rsidRPr="0084653E">
              <w:rPr>
                <w:sz w:val="16"/>
                <w:szCs w:val="16"/>
              </w:rPr>
              <w:t>Устройство и ремонт дорог</w:t>
            </w:r>
          </w:p>
        </w:tc>
        <w:tc>
          <w:tcPr>
            <w:tcW w:w="993" w:type="dxa"/>
            <w:tcBorders>
              <w:left w:val="single" w:sz="4" w:space="0" w:color="000000"/>
              <w:bottom w:val="single" w:sz="4" w:space="0" w:color="000000"/>
            </w:tcBorders>
            <w:shd w:val="clear" w:color="auto" w:fill="auto"/>
          </w:tcPr>
          <w:p w:rsidR="0084653E" w:rsidRPr="0084653E" w:rsidRDefault="0084653E" w:rsidP="0084653E">
            <w:pPr>
              <w:contextualSpacing/>
              <w:rPr>
                <w:color w:val="000000"/>
                <w:sz w:val="16"/>
                <w:szCs w:val="16"/>
              </w:rPr>
            </w:pPr>
            <w:r w:rsidRPr="0084653E">
              <w:rPr>
                <w:color w:val="000000"/>
                <w:sz w:val="16"/>
                <w:szCs w:val="16"/>
              </w:rPr>
              <w:t>5543,7</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385,6</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1229,4</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1781,2</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2024,0</w:t>
            </w:r>
          </w:p>
        </w:tc>
        <w:tc>
          <w:tcPr>
            <w:tcW w:w="851"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123,5</w:t>
            </w:r>
          </w:p>
        </w:tc>
        <w:tc>
          <w:tcPr>
            <w:tcW w:w="4394" w:type="dxa"/>
            <w:vMerge w:val="restart"/>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p w:rsidR="0084653E" w:rsidRPr="0084653E" w:rsidRDefault="0084653E" w:rsidP="0084653E">
            <w:pPr>
              <w:contextualSpacing/>
              <w:rPr>
                <w:sz w:val="16"/>
                <w:szCs w:val="16"/>
              </w:rPr>
            </w:pPr>
          </w:p>
          <w:p w:rsidR="0084653E" w:rsidRPr="0084653E" w:rsidRDefault="0084653E" w:rsidP="0084653E">
            <w:pPr>
              <w:contextualSpacing/>
              <w:rPr>
                <w:sz w:val="16"/>
                <w:szCs w:val="16"/>
              </w:rPr>
            </w:pPr>
          </w:p>
          <w:p w:rsidR="0084653E" w:rsidRPr="0084653E" w:rsidRDefault="0084653E" w:rsidP="0084653E">
            <w:pPr>
              <w:contextualSpacing/>
              <w:rPr>
                <w:sz w:val="16"/>
                <w:szCs w:val="16"/>
              </w:rPr>
            </w:pPr>
          </w:p>
        </w:tc>
      </w:tr>
      <w:tr w:rsidR="0084653E" w:rsidRPr="0084653E" w:rsidTr="0084653E">
        <w:trPr>
          <w:trHeight w:val="63"/>
        </w:trPr>
        <w:tc>
          <w:tcPr>
            <w:tcW w:w="90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1.2.4</w:t>
            </w:r>
          </w:p>
        </w:tc>
        <w:tc>
          <w:tcPr>
            <w:tcW w:w="247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Выравнивание дорожного полотна, планировка и сбивание наледи автогрейдером</w:t>
            </w:r>
          </w:p>
        </w:tc>
        <w:tc>
          <w:tcPr>
            <w:tcW w:w="993" w:type="dxa"/>
            <w:tcBorders>
              <w:left w:val="single" w:sz="4" w:space="0" w:color="000000"/>
              <w:bottom w:val="single" w:sz="4" w:space="0" w:color="000000"/>
            </w:tcBorders>
            <w:shd w:val="clear" w:color="auto" w:fill="auto"/>
          </w:tcPr>
          <w:p w:rsidR="0084653E" w:rsidRPr="0084653E" w:rsidRDefault="0084653E" w:rsidP="0084653E">
            <w:pPr>
              <w:snapToGrid w:val="0"/>
              <w:contextualSpacing/>
              <w:rPr>
                <w:sz w:val="16"/>
                <w:szCs w:val="16"/>
              </w:rPr>
            </w:pPr>
            <w:r w:rsidRPr="0084653E">
              <w:rPr>
                <w:sz w:val="16"/>
                <w:szCs w:val="16"/>
              </w:rPr>
              <w:t>319,3</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255,5</w:t>
            </w: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63,8</w:t>
            </w:r>
          </w:p>
        </w:tc>
        <w:tc>
          <w:tcPr>
            <w:tcW w:w="851"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13"/>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w:t>
            </w:r>
          </w:p>
          <w:p w:rsidR="0084653E" w:rsidRPr="0084653E" w:rsidRDefault="0084653E" w:rsidP="0084653E">
            <w:pPr>
              <w:contextualSpacing/>
              <w:rPr>
                <w:sz w:val="16"/>
                <w:szCs w:val="16"/>
              </w:rPr>
            </w:pPr>
          </w:p>
        </w:tc>
        <w:tc>
          <w:tcPr>
            <w:tcW w:w="2479" w:type="dxa"/>
            <w:vMerge w:val="restart"/>
            <w:tcBorders>
              <w:left w:val="single" w:sz="4" w:space="0" w:color="000000"/>
            </w:tcBorders>
            <w:shd w:val="clear" w:color="auto" w:fill="auto"/>
          </w:tcPr>
          <w:p w:rsidR="0084653E" w:rsidRPr="0084653E" w:rsidRDefault="0084653E" w:rsidP="0084653E">
            <w:pPr>
              <w:contextualSpacing/>
              <w:rPr>
                <w:spacing w:val="-4"/>
                <w:sz w:val="16"/>
                <w:szCs w:val="16"/>
              </w:rPr>
            </w:pPr>
            <w:r w:rsidRPr="0084653E">
              <w:rPr>
                <w:sz w:val="16"/>
                <w:szCs w:val="16"/>
              </w:rPr>
              <w:t>Устройство и ремонт дорог в рамках ППМИ, в том числе:</w:t>
            </w:r>
          </w:p>
        </w:tc>
        <w:tc>
          <w:tcPr>
            <w:tcW w:w="993" w:type="dxa"/>
            <w:vMerge w:val="restart"/>
            <w:tcBorders>
              <w:top w:val="single" w:sz="4" w:space="0" w:color="000000"/>
              <w:left w:val="single" w:sz="4" w:space="0" w:color="000000"/>
            </w:tcBorders>
            <w:shd w:val="clear" w:color="auto" w:fill="auto"/>
          </w:tcPr>
          <w:p w:rsidR="0084653E" w:rsidRPr="0084653E" w:rsidRDefault="0084653E" w:rsidP="0084653E">
            <w:pPr>
              <w:contextualSpacing/>
              <w:rPr>
                <w:color w:val="000000"/>
                <w:sz w:val="16"/>
                <w:szCs w:val="16"/>
              </w:rPr>
            </w:pPr>
            <w:r w:rsidRPr="0084653E">
              <w:rPr>
                <w:color w:val="000000"/>
                <w:sz w:val="16"/>
                <w:szCs w:val="16"/>
              </w:rPr>
              <w:t>24712,5</w:t>
            </w:r>
          </w:p>
          <w:p w:rsidR="0084653E" w:rsidRPr="0084653E" w:rsidRDefault="0084653E" w:rsidP="0084653E">
            <w:pPr>
              <w:snapToGrid w:val="0"/>
              <w:contextualSpacing/>
              <w:rPr>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000000"/>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1500,0</w:t>
            </w:r>
          </w:p>
        </w:tc>
        <w:tc>
          <w:tcPr>
            <w:tcW w:w="709" w:type="dxa"/>
            <w:tcBorders>
              <w:top w:val="single" w:sz="4" w:space="0" w:color="000000"/>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1611,9</w:t>
            </w:r>
          </w:p>
        </w:tc>
        <w:tc>
          <w:tcPr>
            <w:tcW w:w="709" w:type="dxa"/>
            <w:tcBorders>
              <w:top w:val="single" w:sz="4" w:space="0" w:color="000000"/>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4700,0</w:t>
            </w:r>
          </w:p>
        </w:tc>
        <w:tc>
          <w:tcPr>
            <w:tcW w:w="850" w:type="dxa"/>
            <w:tcBorders>
              <w:top w:val="single" w:sz="4" w:space="0" w:color="000000"/>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3806,6</w:t>
            </w:r>
          </w:p>
        </w:tc>
        <w:tc>
          <w:tcPr>
            <w:tcW w:w="851" w:type="dxa"/>
            <w:tcBorders>
              <w:top w:val="single" w:sz="4" w:space="0" w:color="000000"/>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3527,9</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03"/>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226,2</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479,8</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1450,0</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594,4</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660,8</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02"/>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864,0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692,9</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1473,7</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815,5</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619,2</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02"/>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50,0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126,2</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805,0</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276,2</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432,2</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315"/>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1.2.5.1</w:t>
            </w:r>
          </w:p>
        </w:tc>
        <w:tc>
          <w:tcPr>
            <w:tcW w:w="2479" w:type="dxa"/>
            <w:vMerge w:val="restart"/>
            <w:tcBorders>
              <w:left w:val="single" w:sz="4" w:space="0" w:color="000000"/>
            </w:tcBorders>
            <w:shd w:val="clear" w:color="auto" w:fill="auto"/>
          </w:tcPr>
          <w:p w:rsidR="0084653E" w:rsidRPr="0084653E" w:rsidRDefault="0084653E" w:rsidP="0084653E">
            <w:pPr>
              <w:contextualSpacing/>
              <w:rPr>
                <w:spacing w:val="-4"/>
                <w:sz w:val="16"/>
                <w:szCs w:val="16"/>
              </w:rPr>
            </w:pPr>
            <w:r w:rsidRPr="0084653E">
              <w:rPr>
                <w:sz w:val="16"/>
                <w:szCs w:val="16"/>
              </w:rPr>
              <w:t xml:space="preserve">Ремонт дороги по ул. Сосновая, ул. Парковая, ул. Янтарная д. </w:t>
            </w:r>
            <w:proofErr w:type="spellStart"/>
            <w:r w:rsidRPr="0084653E">
              <w:rPr>
                <w:sz w:val="16"/>
                <w:szCs w:val="16"/>
              </w:rPr>
              <w:t>Барамзы</w:t>
            </w:r>
            <w:proofErr w:type="spellEnd"/>
          </w:p>
        </w:tc>
        <w:tc>
          <w:tcPr>
            <w:tcW w:w="993" w:type="dxa"/>
            <w:vMerge w:val="restart"/>
            <w:tcBorders>
              <w:top w:val="single" w:sz="4" w:space="0" w:color="auto"/>
              <w:left w:val="single" w:sz="4" w:space="0" w:color="000000"/>
            </w:tcBorders>
            <w:shd w:val="clear" w:color="auto" w:fill="auto"/>
          </w:tcPr>
          <w:p w:rsidR="0084653E" w:rsidRPr="0084653E" w:rsidRDefault="0084653E" w:rsidP="0084653E">
            <w:pPr>
              <w:contextualSpacing/>
              <w:rPr>
                <w:sz w:val="16"/>
                <w:szCs w:val="16"/>
              </w:rPr>
            </w:pPr>
            <w:r w:rsidRPr="0084653E">
              <w:rPr>
                <w:spacing w:val="-4"/>
                <w:sz w:val="16"/>
                <w:szCs w:val="16"/>
              </w:rPr>
              <w:t>2640,2</w:t>
            </w:r>
          </w:p>
        </w:tc>
        <w:tc>
          <w:tcPr>
            <w:tcW w:w="1843"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1500,0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35"/>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226,2</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35"/>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864,0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35"/>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1843"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50,0</w:t>
            </w:r>
          </w:p>
        </w:tc>
        <w:tc>
          <w:tcPr>
            <w:tcW w:w="709"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12"/>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1.2.5.2.</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 xml:space="preserve">Время хороших дорог» ремонт дороги ул. Покровская (западная часть) в деревне </w:t>
            </w:r>
            <w:proofErr w:type="spellStart"/>
            <w:r w:rsidRPr="0084653E">
              <w:rPr>
                <w:sz w:val="16"/>
                <w:szCs w:val="16"/>
              </w:rPr>
              <w:t>Барамзы</w:t>
            </w:r>
            <w:proofErr w:type="spellEnd"/>
            <w:r w:rsidRPr="0084653E">
              <w:rPr>
                <w:sz w:val="16"/>
                <w:szCs w:val="16"/>
              </w:rPr>
              <w:t xml:space="preserve"> Слободского района Кировской </w:t>
            </w:r>
            <w:r w:rsidRPr="0084653E">
              <w:rPr>
                <w:sz w:val="16"/>
                <w:szCs w:val="16"/>
              </w:rPr>
              <w:lastRenderedPageBreak/>
              <w:t xml:space="preserve">области  </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lastRenderedPageBreak/>
              <w:t>703,4</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427,7</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12"/>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94,3</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141,6</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39,8</w:t>
            </w: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lastRenderedPageBreak/>
              <w:t>1.2.5.3.</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 xml:space="preserve">«Стезя в чудесный уголок» ремонт дороги   ул. Чудесная дер. </w:t>
            </w:r>
            <w:proofErr w:type="spellStart"/>
            <w:r w:rsidRPr="0084653E">
              <w:rPr>
                <w:sz w:val="16"/>
                <w:szCs w:val="16"/>
              </w:rPr>
              <w:t>Шмагины</w:t>
            </w:r>
            <w:proofErr w:type="spellEnd"/>
            <w:r w:rsidRPr="0084653E">
              <w:rPr>
                <w:sz w:val="16"/>
                <w:szCs w:val="16"/>
              </w:rPr>
              <w:t xml:space="preserve"> Слободского района Кировской области</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2207,4</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1184,2</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385,5</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551,3</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86,4</w:t>
            </w: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bookmarkStart w:id="1" w:name="_Hlk126918974"/>
            <w:r w:rsidRPr="0084653E">
              <w:rPr>
                <w:sz w:val="16"/>
                <w:szCs w:val="16"/>
              </w:rPr>
              <w:t>1.2.5.4.</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«Родная улица» ремонт дороги по ул. Центральная дер. Шихово Слободского района Кировской области</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3917,1</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2000,0</w:t>
            </w:r>
          </w:p>
          <w:p w:rsidR="0084653E" w:rsidRPr="0084653E" w:rsidRDefault="0084653E" w:rsidP="0084653E">
            <w:pPr>
              <w:contextualSpacing/>
              <w:rPr>
                <w:sz w:val="16"/>
                <w:szCs w:val="16"/>
              </w:rPr>
            </w:pPr>
            <w:r w:rsidRPr="0084653E">
              <w:rPr>
                <w:sz w:val="16"/>
                <w:szCs w:val="16"/>
              </w:rPr>
              <w:t>650,0</w:t>
            </w:r>
          </w:p>
          <w:p w:rsidR="0084653E" w:rsidRPr="0084653E" w:rsidRDefault="0084653E" w:rsidP="0084653E">
            <w:pPr>
              <w:contextualSpacing/>
              <w:rPr>
                <w:sz w:val="16"/>
                <w:szCs w:val="16"/>
              </w:rPr>
            </w:pPr>
            <w:r w:rsidRPr="0084653E">
              <w:rPr>
                <w:sz w:val="16"/>
                <w:szCs w:val="16"/>
              </w:rPr>
              <w:t>817,1</w:t>
            </w:r>
          </w:p>
          <w:p w:rsidR="0084653E" w:rsidRPr="0084653E" w:rsidRDefault="0084653E" w:rsidP="0084653E">
            <w:pPr>
              <w:contextualSpacing/>
              <w:rPr>
                <w:sz w:val="16"/>
                <w:szCs w:val="16"/>
              </w:rPr>
            </w:pPr>
            <w:r w:rsidRPr="0084653E">
              <w:rPr>
                <w:sz w:val="16"/>
                <w:szCs w:val="16"/>
              </w:rPr>
              <w:t>450,0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val="restart"/>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bookmarkEnd w:id="1"/>
      <w:tr w:rsidR="0084653E" w:rsidRPr="0084653E" w:rsidTr="0084653E">
        <w:trPr>
          <w:trHeight w:val="168"/>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1.2.5.5.</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«Улица счастья» ремонт дороги по ул. Строителей, ул</w:t>
            </w:r>
            <w:proofErr w:type="gramStart"/>
            <w:r w:rsidRPr="0084653E">
              <w:rPr>
                <w:sz w:val="16"/>
                <w:szCs w:val="16"/>
              </w:rPr>
              <w:t>.Л</w:t>
            </w:r>
            <w:proofErr w:type="gramEnd"/>
            <w:r w:rsidRPr="0084653E">
              <w:rPr>
                <w:sz w:val="16"/>
                <w:szCs w:val="16"/>
              </w:rPr>
              <w:t xml:space="preserve">уговая </w:t>
            </w:r>
            <w:proofErr w:type="spellStart"/>
            <w:r w:rsidRPr="0084653E">
              <w:rPr>
                <w:sz w:val="16"/>
                <w:szCs w:val="16"/>
              </w:rPr>
              <w:t>дер.Зониха</w:t>
            </w:r>
            <w:proofErr w:type="spellEnd"/>
            <w:r w:rsidRPr="0084653E">
              <w:rPr>
                <w:sz w:val="16"/>
                <w:szCs w:val="16"/>
              </w:rPr>
              <w:t xml:space="preserve"> Слободского района Кировской области</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2499,1</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1500,0</w:t>
            </w:r>
          </w:p>
          <w:p w:rsidR="0084653E" w:rsidRPr="0084653E" w:rsidRDefault="0084653E" w:rsidP="0084653E">
            <w:pPr>
              <w:contextualSpacing/>
              <w:rPr>
                <w:sz w:val="16"/>
                <w:szCs w:val="16"/>
              </w:rPr>
            </w:pPr>
            <w:r w:rsidRPr="0084653E">
              <w:rPr>
                <w:sz w:val="16"/>
                <w:szCs w:val="16"/>
              </w:rPr>
              <w:t>450,0</w:t>
            </w:r>
          </w:p>
          <w:p w:rsidR="0084653E" w:rsidRPr="0084653E" w:rsidRDefault="0084653E" w:rsidP="0084653E">
            <w:pPr>
              <w:contextualSpacing/>
              <w:rPr>
                <w:sz w:val="16"/>
                <w:szCs w:val="16"/>
              </w:rPr>
            </w:pPr>
            <w:r w:rsidRPr="0084653E">
              <w:rPr>
                <w:sz w:val="16"/>
                <w:szCs w:val="16"/>
              </w:rPr>
              <w:t>399,1</w:t>
            </w:r>
          </w:p>
          <w:p w:rsidR="0084653E" w:rsidRPr="0084653E" w:rsidRDefault="0084653E" w:rsidP="0084653E">
            <w:pPr>
              <w:contextualSpacing/>
              <w:rPr>
                <w:sz w:val="16"/>
                <w:szCs w:val="16"/>
              </w:rPr>
            </w:pPr>
            <w:r w:rsidRPr="0084653E">
              <w:rPr>
                <w:sz w:val="16"/>
                <w:szCs w:val="16"/>
              </w:rPr>
              <w:t>150,0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val="restart"/>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168"/>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1.2.5.6.</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«Надежда» ремонт дороги ул. Суворовская д</w:t>
            </w:r>
            <w:proofErr w:type="gramStart"/>
            <w:r w:rsidRPr="0084653E">
              <w:rPr>
                <w:sz w:val="16"/>
                <w:szCs w:val="16"/>
              </w:rPr>
              <w:t>.С</w:t>
            </w:r>
            <w:proofErr w:type="gramEnd"/>
            <w:r w:rsidRPr="0084653E">
              <w:rPr>
                <w:sz w:val="16"/>
                <w:szCs w:val="16"/>
              </w:rPr>
              <w:t>уворовы Слободского района Кировской области</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2012,5</w:t>
            </w: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1200,0</w:t>
            </w:r>
          </w:p>
          <w:p w:rsidR="0084653E" w:rsidRPr="0084653E" w:rsidRDefault="0084653E" w:rsidP="0084653E">
            <w:pPr>
              <w:contextualSpacing/>
              <w:rPr>
                <w:sz w:val="16"/>
                <w:szCs w:val="16"/>
              </w:rPr>
            </w:pPr>
            <w:r w:rsidRPr="0084653E">
              <w:rPr>
                <w:sz w:val="16"/>
                <w:szCs w:val="16"/>
              </w:rPr>
              <w:t>350,0</w:t>
            </w:r>
          </w:p>
          <w:p w:rsidR="0084653E" w:rsidRPr="0084653E" w:rsidRDefault="0084653E" w:rsidP="0084653E">
            <w:pPr>
              <w:contextualSpacing/>
              <w:rPr>
                <w:sz w:val="16"/>
                <w:szCs w:val="16"/>
              </w:rPr>
            </w:pPr>
            <w:r w:rsidRPr="0084653E">
              <w:rPr>
                <w:sz w:val="16"/>
                <w:szCs w:val="16"/>
              </w:rPr>
              <w:t>257,5</w:t>
            </w:r>
          </w:p>
          <w:p w:rsidR="0084653E" w:rsidRPr="0084653E" w:rsidRDefault="0084653E" w:rsidP="0084653E">
            <w:pPr>
              <w:contextualSpacing/>
              <w:rPr>
                <w:sz w:val="16"/>
                <w:szCs w:val="16"/>
              </w:rPr>
            </w:pPr>
            <w:r w:rsidRPr="0084653E">
              <w:rPr>
                <w:sz w:val="16"/>
                <w:szCs w:val="16"/>
              </w:rPr>
              <w:t>205,0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val="restart"/>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p w:rsidR="0084653E" w:rsidRPr="0084653E" w:rsidRDefault="0084653E" w:rsidP="0084653E">
            <w:pPr>
              <w:contextualSpacing/>
              <w:rPr>
                <w:sz w:val="16"/>
                <w:szCs w:val="16"/>
              </w:rPr>
            </w:pPr>
          </w:p>
          <w:p w:rsidR="0084653E" w:rsidRPr="0084653E" w:rsidRDefault="0084653E" w:rsidP="0084653E">
            <w:pPr>
              <w:contextualSpacing/>
              <w:rPr>
                <w:sz w:val="16"/>
                <w:szCs w:val="16"/>
              </w:rPr>
            </w:pPr>
          </w:p>
        </w:tc>
      </w:tr>
      <w:tr w:rsidR="0084653E" w:rsidRPr="0084653E" w:rsidTr="0084653E">
        <w:trPr>
          <w:trHeight w:val="168"/>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420"/>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592"/>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4"/>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1.2.5.7.</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color w:val="111111"/>
                <w:sz w:val="16"/>
                <w:szCs w:val="16"/>
                <w:shd w:val="clear" w:color="auto" w:fill="F5F5F5"/>
              </w:rPr>
              <w:t>«Дорога к цели» ремонт дороги по ул. Прекрасная в д. Балабаны Слободского района (протяженностью 750 м.)</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2453,2</w:t>
            </w:r>
          </w:p>
        </w:tc>
        <w:tc>
          <w:tcPr>
            <w:tcW w:w="1843" w:type="dxa"/>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1700,0</w:t>
            </w:r>
          </w:p>
          <w:p w:rsidR="0084653E" w:rsidRPr="0084653E" w:rsidRDefault="0084653E" w:rsidP="0084653E">
            <w:pPr>
              <w:contextualSpacing/>
              <w:rPr>
                <w:sz w:val="16"/>
                <w:szCs w:val="16"/>
              </w:rPr>
            </w:pPr>
            <w:r w:rsidRPr="0084653E">
              <w:rPr>
                <w:sz w:val="16"/>
                <w:szCs w:val="16"/>
              </w:rPr>
              <w:t>267,4</w:t>
            </w:r>
          </w:p>
          <w:p w:rsidR="0084653E" w:rsidRPr="0084653E" w:rsidRDefault="0084653E" w:rsidP="0084653E">
            <w:pPr>
              <w:contextualSpacing/>
              <w:rPr>
                <w:sz w:val="16"/>
                <w:szCs w:val="16"/>
              </w:rPr>
            </w:pPr>
            <w:r w:rsidRPr="0084653E">
              <w:rPr>
                <w:sz w:val="16"/>
                <w:szCs w:val="16"/>
              </w:rPr>
              <w:t>364,3</w:t>
            </w:r>
          </w:p>
          <w:p w:rsidR="0084653E" w:rsidRPr="0084653E" w:rsidRDefault="0084653E" w:rsidP="0084653E">
            <w:pPr>
              <w:contextualSpacing/>
              <w:rPr>
                <w:sz w:val="16"/>
                <w:szCs w:val="16"/>
              </w:rPr>
            </w:pPr>
            <w:r w:rsidRPr="0084653E">
              <w:rPr>
                <w:sz w:val="16"/>
                <w:szCs w:val="16"/>
              </w:rPr>
              <w:t>121,5</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306"/>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319"/>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608"/>
        </w:trPr>
        <w:tc>
          <w:tcPr>
            <w:tcW w:w="90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315"/>
        </w:trPr>
        <w:tc>
          <w:tcPr>
            <w:tcW w:w="90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1.2.5.8.</w:t>
            </w:r>
          </w:p>
        </w:tc>
        <w:tc>
          <w:tcPr>
            <w:tcW w:w="247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 xml:space="preserve">«Дорога мечты» ремонт дороги от </w:t>
            </w:r>
            <w:proofErr w:type="spellStart"/>
            <w:proofErr w:type="gramStart"/>
            <w:r w:rsidRPr="0084653E">
              <w:rPr>
                <w:sz w:val="16"/>
                <w:szCs w:val="16"/>
              </w:rPr>
              <w:t>ул</w:t>
            </w:r>
            <w:proofErr w:type="spellEnd"/>
            <w:proofErr w:type="gramEnd"/>
            <w:r w:rsidRPr="0084653E">
              <w:rPr>
                <w:sz w:val="16"/>
                <w:szCs w:val="16"/>
              </w:rPr>
              <w:t xml:space="preserve"> Проезжая до </w:t>
            </w:r>
            <w:proofErr w:type="spellStart"/>
            <w:r w:rsidRPr="0084653E">
              <w:rPr>
                <w:sz w:val="16"/>
                <w:szCs w:val="16"/>
              </w:rPr>
              <w:t>ул</w:t>
            </w:r>
            <w:proofErr w:type="spellEnd"/>
            <w:r w:rsidRPr="0084653E">
              <w:rPr>
                <w:sz w:val="16"/>
                <w:szCs w:val="16"/>
              </w:rPr>
              <w:t xml:space="preserve"> Раменская в д. Трушковы Слободского района Кировской области (протяженностью 300 м.)</w:t>
            </w:r>
          </w:p>
        </w:tc>
        <w:tc>
          <w:tcPr>
            <w:tcW w:w="993" w:type="dxa"/>
            <w:vMerge w:val="restart"/>
            <w:tcBorders>
              <w:left w:val="single" w:sz="4" w:space="0" w:color="000000"/>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3039,5</w:t>
            </w: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2106,6</w:t>
            </w:r>
          </w:p>
          <w:p w:rsidR="0084653E" w:rsidRPr="0084653E" w:rsidRDefault="0084653E" w:rsidP="0084653E">
            <w:pPr>
              <w:contextualSpacing/>
              <w:rPr>
                <w:sz w:val="16"/>
                <w:szCs w:val="16"/>
              </w:rPr>
            </w:pPr>
            <w:r w:rsidRPr="0084653E">
              <w:rPr>
                <w:sz w:val="16"/>
                <w:szCs w:val="16"/>
              </w:rPr>
              <w:t>327,0</w:t>
            </w:r>
          </w:p>
          <w:p w:rsidR="0084653E" w:rsidRPr="0084653E" w:rsidRDefault="0084653E" w:rsidP="0084653E">
            <w:pPr>
              <w:contextualSpacing/>
              <w:rPr>
                <w:sz w:val="16"/>
                <w:szCs w:val="16"/>
              </w:rPr>
            </w:pPr>
            <w:r w:rsidRPr="0084653E">
              <w:rPr>
                <w:sz w:val="16"/>
                <w:szCs w:val="16"/>
              </w:rPr>
              <w:t>451,2</w:t>
            </w:r>
          </w:p>
          <w:p w:rsidR="0084653E" w:rsidRPr="0084653E" w:rsidRDefault="0084653E" w:rsidP="0084653E">
            <w:pPr>
              <w:contextualSpacing/>
              <w:rPr>
                <w:sz w:val="16"/>
                <w:szCs w:val="16"/>
              </w:rPr>
            </w:pPr>
            <w:r w:rsidRPr="0084653E">
              <w:rPr>
                <w:sz w:val="16"/>
                <w:szCs w:val="16"/>
              </w:rPr>
              <w:t>154,7</w:t>
            </w:r>
          </w:p>
        </w:tc>
        <w:tc>
          <w:tcPr>
            <w:tcW w:w="851" w:type="dxa"/>
            <w:vMerge w:val="restart"/>
            <w:tcBorders>
              <w:left w:val="single" w:sz="4" w:space="0" w:color="000000"/>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345"/>
        </w:trPr>
        <w:tc>
          <w:tcPr>
            <w:tcW w:w="90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993" w:type="dxa"/>
            <w:vMerge/>
            <w:tcBorders>
              <w:left w:val="single" w:sz="4" w:space="0" w:color="000000"/>
              <w:bottom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000000"/>
              <w:bottom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709"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850"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851" w:type="dxa"/>
            <w:vMerge/>
            <w:tcBorders>
              <w:left w:val="single" w:sz="4" w:space="0" w:color="000000"/>
              <w:bottom w:val="single" w:sz="4" w:space="0" w:color="auto"/>
            </w:tcBorders>
            <w:shd w:val="clear" w:color="auto" w:fill="auto"/>
          </w:tcPr>
          <w:p w:rsidR="0084653E" w:rsidRPr="0084653E" w:rsidRDefault="0084653E" w:rsidP="0084653E">
            <w:pPr>
              <w:contextualSpacing/>
              <w:rPr>
                <w:sz w:val="16"/>
                <w:szCs w:val="16"/>
              </w:rPr>
            </w:pPr>
          </w:p>
        </w:tc>
        <w:tc>
          <w:tcPr>
            <w:tcW w:w="4394" w:type="dxa"/>
            <w:vMerge/>
            <w:tcBorders>
              <w:left w:val="single" w:sz="4" w:space="0" w:color="000000"/>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val="restart"/>
            <w:tcBorders>
              <w:top w:val="single" w:sz="4" w:space="0" w:color="auto"/>
              <w:left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1.2.5.9</w:t>
            </w:r>
          </w:p>
        </w:tc>
        <w:tc>
          <w:tcPr>
            <w:tcW w:w="2479" w:type="dxa"/>
            <w:vMerge w:val="restart"/>
            <w:tcBorders>
              <w:top w:val="single" w:sz="4" w:space="0" w:color="auto"/>
              <w:left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«Майская дорога жизни» Ремонт дороги ул. Майская д</w:t>
            </w:r>
            <w:proofErr w:type="gramStart"/>
            <w:r w:rsidRPr="0084653E">
              <w:rPr>
                <w:sz w:val="16"/>
                <w:szCs w:val="16"/>
              </w:rPr>
              <w:t>.З</w:t>
            </w:r>
            <w:proofErr w:type="gramEnd"/>
            <w:r w:rsidRPr="0084653E">
              <w:rPr>
                <w:sz w:val="16"/>
                <w:szCs w:val="16"/>
              </w:rPr>
              <w:t>апиваловы Слободского района Кировской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3404,506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2379,749</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340,451</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343,855</w:t>
            </w:r>
          </w:p>
          <w:p w:rsidR="0084653E" w:rsidRPr="0084653E" w:rsidRDefault="0084653E" w:rsidP="0084653E">
            <w:pPr>
              <w:contextualSpacing/>
              <w:rPr>
                <w:sz w:val="16"/>
                <w:szCs w:val="16"/>
              </w:rPr>
            </w:pPr>
            <w:r w:rsidRPr="0084653E">
              <w:rPr>
                <w:sz w:val="16"/>
                <w:szCs w:val="16"/>
              </w:rPr>
              <w:t>340,451</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val="restart"/>
            <w:tcBorders>
              <w:top w:val="single" w:sz="4" w:space="0" w:color="auto"/>
              <w:left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1.2.5.10</w:t>
            </w:r>
          </w:p>
        </w:tc>
        <w:tc>
          <w:tcPr>
            <w:tcW w:w="2479" w:type="dxa"/>
            <w:vMerge w:val="restart"/>
            <w:tcBorders>
              <w:top w:val="single" w:sz="4" w:space="0" w:color="auto"/>
              <w:left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 xml:space="preserve">"Колыбель Земли Вятской" ремонт участка дороги ул. Проселочная с. </w:t>
            </w:r>
            <w:proofErr w:type="spellStart"/>
            <w:r w:rsidRPr="0084653E">
              <w:rPr>
                <w:sz w:val="16"/>
                <w:szCs w:val="16"/>
              </w:rPr>
              <w:t>Никульчино</w:t>
            </w:r>
            <w:proofErr w:type="spellEnd"/>
            <w:r w:rsidRPr="0084653E">
              <w:rPr>
                <w:sz w:val="16"/>
                <w:szCs w:val="16"/>
              </w:rPr>
              <w:t xml:space="preserve"> Слободского района Кировской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1835,551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1148,115</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320,325</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население</w:t>
            </w:r>
          </w:p>
          <w:p w:rsidR="0084653E" w:rsidRPr="0084653E" w:rsidRDefault="0084653E" w:rsidP="0084653E">
            <w:pPr>
              <w:contextualSpacing/>
              <w:rPr>
                <w:sz w:val="16"/>
                <w:szCs w:val="16"/>
              </w:rPr>
            </w:pPr>
            <w:r w:rsidRPr="0084653E">
              <w:rPr>
                <w:sz w:val="16"/>
                <w:szCs w:val="16"/>
              </w:rPr>
              <w:t>юридические лица и индивидуальные предприниматели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275,333</w:t>
            </w:r>
          </w:p>
          <w:p w:rsidR="0084653E" w:rsidRPr="0084653E" w:rsidRDefault="0084653E" w:rsidP="0084653E">
            <w:pPr>
              <w:contextualSpacing/>
              <w:rPr>
                <w:sz w:val="16"/>
                <w:szCs w:val="16"/>
              </w:rPr>
            </w:pPr>
            <w:r w:rsidRPr="0084653E">
              <w:rPr>
                <w:sz w:val="16"/>
                <w:szCs w:val="16"/>
              </w:rPr>
              <w:t>91,778</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1.3</w:t>
            </w:r>
          </w:p>
          <w:p w:rsidR="0084653E" w:rsidRPr="0084653E" w:rsidRDefault="0084653E" w:rsidP="0084653E">
            <w:pPr>
              <w:contextualSpacing/>
              <w:rPr>
                <w:sz w:val="16"/>
                <w:szCs w:val="16"/>
              </w:rPr>
            </w:pPr>
            <w:r w:rsidRPr="0084653E">
              <w:rPr>
                <w:sz w:val="16"/>
                <w:szCs w:val="16"/>
              </w:rPr>
              <w:t>1.3.1</w:t>
            </w:r>
          </w:p>
          <w:p w:rsidR="0084653E" w:rsidRPr="0084653E" w:rsidRDefault="0084653E" w:rsidP="0084653E">
            <w:pPr>
              <w:contextualSpacing/>
              <w:rPr>
                <w:sz w:val="16"/>
                <w:szCs w:val="16"/>
              </w:rPr>
            </w:pPr>
            <w:r w:rsidRPr="0084653E">
              <w:rPr>
                <w:sz w:val="16"/>
                <w:szCs w:val="16"/>
              </w:rPr>
              <w:t>1.3.2</w:t>
            </w:r>
          </w:p>
        </w:tc>
        <w:tc>
          <w:tcPr>
            <w:tcW w:w="2479" w:type="dxa"/>
            <w:vMerge w:val="restart"/>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Проектная и сметная документация, в том числе:</w:t>
            </w:r>
          </w:p>
          <w:p w:rsidR="0084653E" w:rsidRPr="0084653E" w:rsidRDefault="0084653E" w:rsidP="0084653E">
            <w:pPr>
              <w:contextualSpacing/>
              <w:rPr>
                <w:sz w:val="16"/>
                <w:szCs w:val="16"/>
              </w:rPr>
            </w:pPr>
            <w:r w:rsidRPr="0084653E">
              <w:rPr>
                <w:sz w:val="16"/>
                <w:szCs w:val="16"/>
              </w:rPr>
              <w:t>Изготовление и проверка смет</w:t>
            </w:r>
          </w:p>
          <w:p w:rsidR="0084653E" w:rsidRPr="0084653E" w:rsidRDefault="0084653E" w:rsidP="0084653E">
            <w:pPr>
              <w:contextualSpacing/>
              <w:rPr>
                <w:sz w:val="16"/>
                <w:szCs w:val="16"/>
              </w:rPr>
            </w:pPr>
            <w:r w:rsidRPr="0084653E">
              <w:rPr>
                <w:sz w:val="16"/>
                <w:szCs w:val="16"/>
              </w:rPr>
              <w:t>Услуги по разработке проектов организации дорожного движения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439,7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50,0</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163,2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39,7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23,5</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vMerge/>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r w:rsidRPr="0084653E">
              <w:rPr>
                <w:spacing w:val="-4"/>
                <w:sz w:val="16"/>
                <w:szCs w:val="16"/>
              </w:rPr>
              <w:t>250,0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250,0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r w:rsidRPr="0084653E">
              <w:rPr>
                <w:sz w:val="16"/>
                <w:szCs w:val="16"/>
              </w:rPr>
              <w:t>0</w:t>
            </w: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pacing w:val="-4"/>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pacing w:val="-4"/>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r w:rsidR="0084653E" w:rsidRPr="0084653E" w:rsidTr="0084653E">
        <w:trPr>
          <w:trHeight w:val="288"/>
        </w:trPr>
        <w:tc>
          <w:tcPr>
            <w:tcW w:w="90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snapToGrid w:val="0"/>
              <w:contextualSpacing/>
              <w:rPr>
                <w:spacing w:val="-4"/>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653E" w:rsidRPr="0084653E" w:rsidRDefault="0084653E" w:rsidP="0084653E">
            <w:pPr>
              <w:contextualSpacing/>
              <w:rPr>
                <w:sz w:val="16"/>
                <w:szCs w:val="16"/>
              </w:rPr>
            </w:pPr>
          </w:p>
        </w:tc>
        <w:tc>
          <w:tcPr>
            <w:tcW w:w="4394" w:type="dxa"/>
            <w:tcBorders>
              <w:left w:val="single" w:sz="4" w:space="0" w:color="auto"/>
              <w:right w:val="single" w:sz="4" w:space="0" w:color="000000"/>
            </w:tcBorders>
            <w:shd w:val="clear" w:color="auto" w:fill="auto"/>
          </w:tcPr>
          <w:p w:rsidR="0084653E" w:rsidRPr="0084653E" w:rsidRDefault="0084653E" w:rsidP="0084653E">
            <w:pPr>
              <w:contextualSpacing/>
              <w:rPr>
                <w:sz w:val="16"/>
                <w:szCs w:val="16"/>
              </w:rPr>
            </w:pPr>
          </w:p>
        </w:tc>
      </w:tr>
    </w:tbl>
    <w:p w:rsidR="0084653E" w:rsidRDefault="0084653E" w:rsidP="0084653E">
      <w:pPr>
        <w:pStyle w:val="23"/>
        <w:widowControl w:val="0"/>
        <w:spacing w:after="0" w:line="240" w:lineRule="auto"/>
        <w:contextualSpacing/>
        <w:jc w:val="center"/>
        <w:rPr>
          <w:sz w:val="16"/>
          <w:szCs w:val="16"/>
        </w:rPr>
      </w:pPr>
    </w:p>
    <w:p w:rsidR="0084653E" w:rsidRDefault="0084653E" w:rsidP="0084653E">
      <w:pPr>
        <w:pStyle w:val="23"/>
        <w:widowControl w:val="0"/>
        <w:spacing w:after="0" w:line="240" w:lineRule="auto"/>
        <w:contextualSpacing/>
        <w:jc w:val="center"/>
        <w:rPr>
          <w:sz w:val="16"/>
          <w:szCs w:val="16"/>
        </w:rPr>
      </w:pPr>
    </w:p>
    <w:p w:rsidR="0084653E" w:rsidRDefault="0084653E" w:rsidP="0084653E">
      <w:pPr>
        <w:pStyle w:val="23"/>
        <w:widowControl w:val="0"/>
        <w:spacing w:after="0" w:line="240" w:lineRule="auto"/>
        <w:contextualSpacing/>
        <w:jc w:val="center"/>
        <w:rPr>
          <w:sz w:val="16"/>
          <w:szCs w:val="16"/>
        </w:rPr>
      </w:pPr>
    </w:p>
    <w:p w:rsidR="0084653E" w:rsidRPr="0084653E" w:rsidRDefault="0084653E" w:rsidP="0084653E">
      <w:pPr>
        <w:pStyle w:val="1"/>
        <w:contextualSpacing/>
        <w:rPr>
          <w:b w:val="0"/>
          <w:sz w:val="20"/>
          <w:szCs w:val="20"/>
        </w:rPr>
      </w:pPr>
      <w:r w:rsidRPr="0084653E">
        <w:rPr>
          <w:noProof/>
          <w:sz w:val="20"/>
          <w:szCs w:val="20"/>
        </w:rPr>
        <w:lastRenderedPageBreak/>
        <w:drawing>
          <wp:inline distT="0" distB="0" distL="0" distR="0">
            <wp:extent cx="552450" cy="723900"/>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84653E" w:rsidRPr="0084653E" w:rsidRDefault="0084653E" w:rsidP="0084653E">
      <w:pPr>
        <w:pStyle w:val="1"/>
        <w:contextualSpacing/>
        <w:rPr>
          <w:sz w:val="20"/>
          <w:szCs w:val="20"/>
        </w:rPr>
      </w:pPr>
      <w:r w:rsidRPr="0084653E">
        <w:rPr>
          <w:sz w:val="20"/>
          <w:szCs w:val="20"/>
        </w:rPr>
        <w:t>АДМИНИСТРАЦИИ ШИХОВСКОГО СЕЛЬСКОГО ПОСЕЛЕНИЯ</w:t>
      </w:r>
    </w:p>
    <w:p w:rsidR="0084653E" w:rsidRPr="0084653E" w:rsidRDefault="0084653E" w:rsidP="0084653E">
      <w:pPr>
        <w:pStyle w:val="2"/>
        <w:spacing w:before="0"/>
        <w:contextualSpacing/>
        <w:jc w:val="center"/>
        <w:rPr>
          <w:rFonts w:ascii="Times New Roman" w:hAnsi="Times New Roman" w:cs="Times New Roman"/>
          <w:color w:val="auto"/>
          <w:sz w:val="20"/>
          <w:szCs w:val="20"/>
        </w:rPr>
      </w:pPr>
      <w:r w:rsidRPr="0084653E">
        <w:rPr>
          <w:rFonts w:ascii="Times New Roman" w:hAnsi="Times New Roman" w:cs="Times New Roman"/>
          <w:color w:val="auto"/>
          <w:sz w:val="20"/>
          <w:szCs w:val="20"/>
        </w:rPr>
        <w:t>СЛОБОДСКОГО РАЙОНА  КИРОВСКОЙ ОБЛАСТИ</w:t>
      </w:r>
    </w:p>
    <w:p w:rsidR="0084653E" w:rsidRPr="0084653E" w:rsidRDefault="0084653E" w:rsidP="0084653E">
      <w:pPr>
        <w:tabs>
          <w:tab w:val="left" w:pos="1900"/>
        </w:tabs>
        <w:contextualSpacing/>
        <w:jc w:val="center"/>
        <w:rPr>
          <w:b/>
        </w:rPr>
      </w:pPr>
    </w:p>
    <w:p w:rsidR="0084653E" w:rsidRPr="0084653E" w:rsidRDefault="0084653E" w:rsidP="0084653E">
      <w:pPr>
        <w:pStyle w:val="3"/>
        <w:spacing w:before="0" w:after="0"/>
        <w:contextualSpacing/>
        <w:rPr>
          <w:rFonts w:ascii="Times New Roman" w:hAnsi="Times New Roman"/>
          <w:color w:val="auto"/>
          <w:sz w:val="20"/>
          <w:szCs w:val="20"/>
        </w:rPr>
      </w:pPr>
      <w:r w:rsidRPr="0084653E">
        <w:rPr>
          <w:rFonts w:ascii="Times New Roman" w:hAnsi="Times New Roman"/>
          <w:color w:val="auto"/>
          <w:sz w:val="20"/>
          <w:szCs w:val="20"/>
        </w:rPr>
        <w:t>ПОСТАНОВЛЕНИЕ</w:t>
      </w:r>
    </w:p>
    <w:p w:rsidR="0084653E" w:rsidRPr="0084653E" w:rsidRDefault="0084653E" w:rsidP="0084653E">
      <w:pPr>
        <w:contextualSpacing/>
      </w:pPr>
    </w:p>
    <w:p w:rsidR="0084653E" w:rsidRPr="0084653E" w:rsidRDefault="0084653E" w:rsidP="0084653E">
      <w:pPr>
        <w:contextualSpacing/>
      </w:pPr>
      <w:r w:rsidRPr="0084653E">
        <w:t xml:space="preserve">27.12.2024                                   </w:t>
      </w:r>
      <w:r>
        <w:t xml:space="preserve">                                                                           </w:t>
      </w:r>
      <w:r w:rsidRPr="0084653E">
        <w:t xml:space="preserve">                                                                №927</w:t>
      </w:r>
    </w:p>
    <w:p w:rsidR="0084653E" w:rsidRPr="0084653E" w:rsidRDefault="0084653E" w:rsidP="0084653E">
      <w:pPr>
        <w:contextualSpacing/>
        <w:jc w:val="center"/>
      </w:pPr>
      <w:r w:rsidRPr="0084653E">
        <w:t>д. Шихово</w:t>
      </w:r>
    </w:p>
    <w:p w:rsidR="0084653E" w:rsidRPr="0084653E" w:rsidRDefault="0084653E" w:rsidP="0084653E">
      <w:pPr>
        <w:contextualSpacing/>
      </w:pPr>
    </w:p>
    <w:p w:rsidR="0084653E" w:rsidRPr="0084653E" w:rsidRDefault="0084653E" w:rsidP="0084653E">
      <w:pPr>
        <w:contextualSpacing/>
        <w:jc w:val="center"/>
      </w:pPr>
      <w:r w:rsidRPr="0084653E">
        <w:rPr>
          <w:b/>
        </w:rPr>
        <w:t>О внесении изменений в постановление администрации Шиховского сельского поселения Слободского района Кировской области  от 30.11.2021 №513 «Об утверждении перечня главных администраторов доходов бюджета Шиховского сельского поселения»</w:t>
      </w:r>
    </w:p>
    <w:p w:rsidR="0084653E" w:rsidRPr="0084653E" w:rsidRDefault="0084653E" w:rsidP="0084653E">
      <w:pPr>
        <w:contextualSpacing/>
      </w:pPr>
    </w:p>
    <w:tbl>
      <w:tblPr>
        <w:tblW w:w="0" w:type="auto"/>
        <w:jc w:val="center"/>
        <w:tblLook w:val="01E0"/>
      </w:tblPr>
      <w:tblGrid>
        <w:gridCol w:w="9648"/>
      </w:tblGrid>
      <w:tr w:rsidR="0084653E" w:rsidRPr="0084653E" w:rsidTr="00C74247">
        <w:trPr>
          <w:trHeight w:val="3802"/>
          <w:jc w:val="center"/>
        </w:trPr>
        <w:tc>
          <w:tcPr>
            <w:tcW w:w="9648" w:type="dxa"/>
            <w:shd w:val="clear" w:color="auto" w:fill="auto"/>
          </w:tcPr>
          <w:p w:rsidR="0084653E" w:rsidRPr="0084653E" w:rsidRDefault="0084653E" w:rsidP="0084653E">
            <w:pPr>
              <w:ind w:firstLine="709"/>
              <w:contextualSpacing/>
              <w:jc w:val="both"/>
            </w:pPr>
            <w:proofErr w:type="gramStart"/>
            <w:r w:rsidRPr="0084653E">
              <w:t>В соответствии пунктом 3.2 статьи 160.1 Бюджетного кодекса Российской Федерации 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84653E">
              <w:t xml:space="preserve"> Российской Федерации, бюджета территориального фонда обязательного медицинского страхования, местного бюджета», администрация Шиховского сельского поселения Слободского района ПОСТАНОВЛЯЕТ:</w:t>
            </w:r>
          </w:p>
          <w:p w:rsidR="0084653E" w:rsidRPr="0084653E" w:rsidRDefault="0084653E" w:rsidP="0084653E">
            <w:pPr>
              <w:widowControl/>
              <w:numPr>
                <w:ilvl w:val="0"/>
                <w:numId w:val="39"/>
              </w:numPr>
              <w:autoSpaceDE/>
              <w:autoSpaceDN/>
              <w:adjustRightInd/>
              <w:ind w:left="0" w:firstLine="709"/>
              <w:contextualSpacing/>
              <w:jc w:val="both"/>
            </w:pPr>
            <w:r w:rsidRPr="0084653E">
              <w:t>Внести в постановление администрации Шиховского сельского поселения Слободского района Кировской области от 30.11.2021 № 513 «</w:t>
            </w:r>
            <w:r w:rsidRPr="0084653E">
              <w:rPr>
                <w:bCs/>
              </w:rPr>
              <w:t>Об утверждении перечня главных администраторов доходов бюджета Шиховского сельского поселения» следующие изменения:</w:t>
            </w:r>
          </w:p>
          <w:p w:rsidR="0084653E" w:rsidRPr="0084653E" w:rsidRDefault="0084653E" w:rsidP="0084653E">
            <w:pPr>
              <w:tabs>
                <w:tab w:val="left" w:pos="1134"/>
              </w:tabs>
              <w:ind w:firstLine="709"/>
              <w:contextualSpacing/>
              <w:jc w:val="both"/>
            </w:pPr>
            <w:r w:rsidRPr="0084653E">
              <w:t>1.1.Перечень главных администраторов доходов бюджета Шиховского сельского поселения изложить в новой редакции, согласно приложению.</w:t>
            </w:r>
          </w:p>
          <w:p w:rsidR="0084653E" w:rsidRPr="0084653E" w:rsidRDefault="0084653E" w:rsidP="0084653E">
            <w:pPr>
              <w:ind w:firstLine="709"/>
              <w:contextualSpacing/>
              <w:jc w:val="both"/>
            </w:pPr>
            <w:r w:rsidRPr="0084653E">
              <w:t xml:space="preserve">2. </w:t>
            </w:r>
            <w:proofErr w:type="gramStart"/>
            <w:r w:rsidRPr="0084653E">
              <w:t>Контроль за</w:t>
            </w:r>
            <w:proofErr w:type="gramEnd"/>
            <w:r w:rsidRPr="0084653E">
              <w:t xml:space="preserve"> исполнением настоящего постановления возложить на специалиста 1 категории администрации Шиховского сельского  поселения </w:t>
            </w:r>
            <w:proofErr w:type="spellStart"/>
            <w:r w:rsidRPr="0084653E">
              <w:t>Плюснину</w:t>
            </w:r>
            <w:proofErr w:type="spellEnd"/>
            <w:r w:rsidRPr="0084653E">
              <w:t xml:space="preserve"> Е.О.</w:t>
            </w:r>
          </w:p>
          <w:p w:rsidR="0084653E" w:rsidRPr="0084653E" w:rsidRDefault="0084653E" w:rsidP="0084653E">
            <w:pPr>
              <w:tabs>
                <w:tab w:val="left" w:pos="1134"/>
              </w:tabs>
              <w:ind w:firstLine="709"/>
              <w:contextualSpacing/>
              <w:jc w:val="both"/>
            </w:pPr>
            <w:r w:rsidRPr="0084653E">
              <w:t>3. Настоящее постановление вступает в силу со дня его подписания и применяется к правоотношениям, возникающим при составлении и исполнении бюджета Шиховского сельского поселения, начиная с бюджета на 2025 год и на плановый период 2026 и 2027 годов.</w:t>
            </w:r>
          </w:p>
          <w:p w:rsidR="0084653E" w:rsidRPr="0084653E" w:rsidRDefault="0084653E" w:rsidP="0084653E">
            <w:pPr>
              <w:tabs>
                <w:tab w:val="left" w:pos="1134"/>
              </w:tabs>
              <w:ind w:firstLine="709"/>
              <w:contextualSpacing/>
              <w:jc w:val="both"/>
            </w:pPr>
            <w:r w:rsidRPr="0084653E">
              <w:t>4. Опубликовать настоящее постановление в Информационном бюллетене Шиховского сельского поселения – телекоммуникационной сети «Интернет».</w:t>
            </w:r>
          </w:p>
        </w:tc>
      </w:tr>
    </w:tbl>
    <w:p w:rsidR="0084653E" w:rsidRPr="0084653E" w:rsidRDefault="0084653E" w:rsidP="0084653E">
      <w:pPr>
        <w:contextualSpacing/>
        <w:jc w:val="center"/>
        <w:rPr>
          <w:rStyle w:val="360"/>
          <w:sz w:val="20"/>
          <w:szCs w:val="20"/>
        </w:rPr>
      </w:pPr>
    </w:p>
    <w:tbl>
      <w:tblPr>
        <w:tblW w:w="9648" w:type="dxa"/>
        <w:tblBorders>
          <w:bottom w:val="single" w:sz="4" w:space="0" w:color="auto"/>
        </w:tblBorders>
        <w:tblLayout w:type="fixed"/>
        <w:tblLook w:val="01E0"/>
      </w:tblPr>
      <w:tblGrid>
        <w:gridCol w:w="4552"/>
        <w:gridCol w:w="2580"/>
        <w:gridCol w:w="2516"/>
      </w:tblGrid>
      <w:tr w:rsidR="0084653E" w:rsidRPr="0084653E" w:rsidTr="00C810F5">
        <w:tc>
          <w:tcPr>
            <w:tcW w:w="4552" w:type="dxa"/>
            <w:tcBorders>
              <w:bottom w:val="single" w:sz="4" w:space="0" w:color="auto"/>
            </w:tcBorders>
            <w:shd w:val="clear" w:color="auto" w:fill="auto"/>
          </w:tcPr>
          <w:p w:rsidR="0084653E" w:rsidRPr="0084653E" w:rsidRDefault="0084653E" w:rsidP="0084653E">
            <w:pPr>
              <w:contextualSpacing/>
            </w:pPr>
            <w:r w:rsidRPr="0084653E">
              <w:t>Глава администрации Шиховского сельского поселения</w:t>
            </w:r>
          </w:p>
        </w:tc>
        <w:tc>
          <w:tcPr>
            <w:tcW w:w="2580" w:type="dxa"/>
            <w:tcBorders>
              <w:bottom w:val="single" w:sz="4" w:space="0" w:color="auto"/>
            </w:tcBorders>
            <w:shd w:val="clear" w:color="auto" w:fill="auto"/>
            <w:vAlign w:val="bottom"/>
          </w:tcPr>
          <w:p w:rsidR="0084653E" w:rsidRPr="0084653E" w:rsidRDefault="0084653E" w:rsidP="0084653E">
            <w:pPr>
              <w:contextualSpacing/>
              <w:jc w:val="both"/>
            </w:pPr>
          </w:p>
          <w:p w:rsidR="0084653E" w:rsidRPr="0084653E" w:rsidRDefault="0084653E" w:rsidP="0084653E">
            <w:pPr>
              <w:contextualSpacing/>
              <w:jc w:val="both"/>
            </w:pPr>
          </w:p>
        </w:tc>
        <w:tc>
          <w:tcPr>
            <w:tcW w:w="2516" w:type="dxa"/>
            <w:tcBorders>
              <w:bottom w:val="single" w:sz="4" w:space="0" w:color="auto"/>
            </w:tcBorders>
            <w:shd w:val="clear" w:color="auto" w:fill="auto"/>
            <w:vAlign w:val="bottom"/>
          </w:tcPr>
          <w:p w:rsidR="0084653E" w:rsidRPr="0084653E" w:rsidRDefault="0084653E" w:rsidP="0084653E">
            <w:pPr>
              <w:contextualSpacing/>
            </w:pPr>
            <w:r w:rsidRPr="0084653E">
              <w:t>В.А.Бушуев</w:t>
            </w:r>
          </w:p>
        </w:tc>
      </w:tr>
    </w:tbl>
    <w:p w:rsidR="0084653E" w:rsidRDefault="0084653E" w:rsidP="0084653E">
      <w:pPr>
        <w:jc w:val="both"/>
        <w:rPr>
          <w:sz w:val="28"/>
        </w:rPr>
      </w:pPr>
    </w:p>
    <w:p w:rsidR="0084653E" w:rsidRDefault="0084653E" w:rsidP="0084653E">
      <w:r>
        <w:t xml:space="preserve">                                                                                                                                      Приложение</w:t>
      </w:r>
    </w:p>
    <w:p w:rsidR="0084653E" w:rsidRDefault="0084653E" w:rsidP="0084653E">
      <w:pPr>
        <w:jc w:val="center"/>
      </w:pPr>
      <w:r>
        <w:t xml:space="preserve">                                                                                             К постановлению администрации </w:t>
      </w:r>
    </w:p>
    <w:p w:rsidR="0084653E" w:rsidRDefault="0084653E" w:rsidP="0084653E">
      <w:pPr>
        <w:jc w:val="center"/>
      </w:pPr>
      <w:r>
        <w:t xml:space="preserve">                                                                                             Шиховского сельского поселения    </w:t>
      </w:r>
    </w:p>
    <w:p w:rsidR="0084653E" w:rsidRDefault="0084653E" w:rsidP="0084653E">
      <w:pPr>
        <w:jc w:val="center"/>
      </w:pPr>
      <w:r>
        <w:t xml:space="preserve">                                                                                                                    от 27.12.2023 № 927</w:t>
      </w:r>
    </w:p>
    <w:p w:rsidR="0084653E" w:rsidRPr="0084653E" w:rsidRDefault="0084653E" w:rsidP="0084653E">
      <w:pPr>
        <w:contextualSpacing/>
        <w:jc w:val="center"/>
        <w:rPr>
          <w:b/>
        </w:rPr>
      </w:pPr>
    </w:p>
    <w:p w:rsidR="0084653E" w:rsidRPr="0084653E" w:rsidRDefault="0084653E" w:rsidP="0084653E">
      <w:pPr>
        <w:contextualSpacing/>
        <w:jc w:val="center"/>
        <w:rPr>
          <w:b/>
        </w:rPr>
      </w:pPr>
    </w:p>
    <w:p w:rsidR="0084653E" w:rsidRPr="0084653E" w:rsidRDefault="0084653E" w:rsidP="0084653E">
      <w:pPr>
        <w:contextualSpacing/>
        <w:jc w:val="center"/>
      </w:pPr>
      <w:r w:rsidRPr="0084653E">
        <w:rPr>
          <w:b/>
        </w:rPr>
        <w:t>ПЕРЕЧЕНЬ</w:t>
      </w:r>
    </w:p>
    <w:p w:rsidR="0084653E" w:rsidRPr="0084653E" w:rsidRDefault="0084653E" w:rsidP="0084653E">
      <w:pPr>
        <w:contextualSpacing/>
        <w:jc w:val="center"/>
        <w:rPr>
          <w:b/>
        </w:rPr>
      </w:pPr>
      <w:r w:rsidRPr="0084653E">
        <w:rPr>
          <w:b/>
        </w:rPr>
        <w:t>главных администраторов доходов бюджета поселения и закрепляемых за ними виды (подвиды) доходов бюджета Шиховского сельского поселения</w:t>
      </w:r>
    </w:p>
    <w:p w:rsidR="0084653E" w:rsidRPr="0084653E" w:rsidRDefault="0084653E" w:rsidP="0084653E">
      <w:pPr>
        <w:contextualSpacing/>
        <w:jc w:val="center"/>
        <w:rPr>
          <w:b/>
        </w:rPr>
      </w:pPr>
    </w:p>
    <w:tbl>
      <w:tblPr>
        <w:tblW w:w="10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9"/>
        <w:gridCol w:w="2691"/>
        <w:gridCol w:w="6518"/>
      </w:tblGrid>
      <w:tr w:rsidR="0084653E" w:rsidRPr="0084653E" w:rsidTr="0084653E">
        <w:trPr>
          <w:trHeight w:val="720"/>
        </w:trPr>
        <w:tc>
          <w:tcPr>
            <w:tcW w:w="4118" w:type="dxa"/>
            <w:gridSpan w:val="3"/>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Код бюджетной классификации Российской Федерации</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Наименование главного администратора доходов бюджета / Наименование кода вида (подвида) доходов бюджета</w:t>
            </w:r>
          </w:p>
        </w:tc>
      </w:tr>
      <w:tr w:rsidR="0084653E" w:rsidRPr="0084653E" w:rsidTr="0084653E">
        <w:trPr>
          <w:trHeight w:val="591"/>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главного администратора доходов</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Вида (подвида) доходов бюджета</w:t>
            </w: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p>
        </w:tc>
      </w:tr>
      <w:tr w:rsidR="0084653E" w:rsidRPr="0084653E" w:rsidTr="0084653E">
        <w:trPr>
          <w:trHeight w:val="714"/>
        </w:trPr>
        <w:tc>
          <w:tcPr>
            <w:tcW w:w="10636" w:type="dxa"/>
            <w:gridSpan w:val="4"/>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rPr>
                <w:b/>
                <w:bCs/>
              </w:rPr>
              <w:t>Главные администраторы доходов бюджета Шиховского сельского поселения – территориальные органы (подразделения) федеральных органов государственной власти Российской Федерации</w:t>
            </w:r>
          </w:p>
        </w:tc>
      </w:tr>
      <w:tr w:rsidR="0084653E" w:rsidRPr="0084653E" w:rsidTr="0084653E">
        <w:trPr>
          <w:trHeight w:val="329"/>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b/>
                <w:bCs/>
              </w:rPr>
            </w:pPr>
            <w:r w:rsidRPr="0084653E">
              <w:rPr>
                <w:b/>
                <w:bCs/>
              </w:rPr>
              <w:lastRenderedPageBreak/>
              <w:t>182</w:t>
            </w:r>
          </w:p>
        </w:tc>
        <w:tc>
          <w:tcPr>
            <w:tcW w:w="9218" w:type="dxa"/>
            <w:gridSpan w:val="3"/>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rPr>
                <w:b/>
                <w:bCs/>
              </w:rPr>
              <w:t>Управление Федеральной налоговой службы по Кировской области</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1 01 02010 01 0000 110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proofErr w:type="gramStart"/>
            <w:r w:rsidRPr="0084653E">
              <w:rPr>
                <w:shd w:val="clear" w:color="auto" w:fill="FFFFFF"/>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1 01 02020 01 0000 110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proofErr w:type="gramStart"/>
            <w:r w:rsidRPr="0084653E">
              <w:rPr>
                <w:shd w:val="clear" w:color="auto" w:fill="FBFBFB"/>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1 01 02030 01 0000 110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proofErr w:type="gramStart"/>
            <w:r w:rsidRPr="0084653E">
              <w:rPr>
                <w:shd w:val="clear" w:color="auto" w:fill="FFFFFF"/>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1 01 02080 01 0000 110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proofErr w:type="gramStart"/>
            <w:r w:rsidRPr="0084653E">
              <w:rPr>
                <w:color w:val="000000"/>
                <w:shd w:val="clear" w:color="auto" w:fill="FFFFFF"/>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84653E">
              <w:rPr>
                <w:color w:val="000000"/>
                <w:shd w:val="clear" w:color="auto" w:fill="FFFFFF"/>
              </w:rPr>
              <w:t>000</w:t>
            </w:r>
            <w:proofErr w:type="spellEnd"/>
            <w:r w:rsidRPr="0084653E">
              <w:rPr>
                <w:color w:val="000000"/>
                <w:shd w:val="clear" w:color="auto" w:fill="FFFFFF"/>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4653E">
              <w:rPr>
                <w:color w:val="000000"/>
                <w:shd w:val="clear" w:color="auto" w:fill="FFFFFF"/>
              </w:rPr>
              <w:t xml:space="preserve"> физическим лицом - налоговым резидентом Российской Федерации в виде дивидендов)</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1 03 02231 01 0000 110</w:t>
            </w: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1 03 02241 01 0000 110</w:t>
            </w: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Доходы от уплаты акцизов на моторные масла для дизельных и (или) карбюраторных (</w:t>
            </w:r>
            <w:proofErr w:type="spellStart"/>
            <w:r w:rsidRPr="0084653E">
              <w:t>инжекторных</w:t>
            </w:r>
            <w:proofErr w:type="spellEnd"/>
            <w:r w:rsidRPr="0084653E">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1 03 02251 01 0000 110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1 03 02261 01 0000 110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84653E" w:rsidRPr="0084653E" w:rsidTr="0084653E">
        <w:trPr>
          <w:trHeight w:val="441"/>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1 05 03010 01 0000 110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Единый сельскохозяйственный налог</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lastRenderedPageBreak/>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1 05 03020 01 0000 110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Единый сельскохозяйственный налог (за налоговые периоды, истекшие до 1 января 2011 года)</w:t>
            </w:r>
          </w:p>
        </w:tc>
      </w:tr>
      <w:tr w:rsidR="0084653E" w:rsidRPr="0084653E" w:rsidTr="0084653E">
        <w:trPr>
          <w:trHeight w:val="325"/>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1 06 01030 10 0000 110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1 06 06033 10 0000 110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t>Земельный налог с организаций, обладающих земельным участком, расположенным в границах сельских поселений</w:t>
            </w:r>
          </w:p>
        </w:tc>
      </w:tr>
      <w:tr w:rsidR="0084653E" w:rsidRPr="0084653E" w:rsidTr="0084653E">
        <w:trPr>
          <w:trHeight w:val="714"/>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182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1 06 06043 10 0000 110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t>Земельный налог с физических лиц, обладающих земельным участком, расположенным в границах сельских поселений</w:t>
            </w:r>
          </w:p>
        </w:tc>
      </w:tr>
      <w:tr w:rsidR="0084653E" w:rsidRPr="0084653E" w:rsidTr="0084653E">
        <w:trPr>
          <w:trHeight w:val="714"/>
        </w:trPr>
        <w:tc>
          <w:tcPr>
            <w:tcW w:w="10636" w:type="dxa"/>
            <w:gridSpan w:val="4"/>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rPr>
                <w:b/>
                <w:bCs/>
              </w:rPr>
              <w:t>Главные администраторы доходов бюджета Шиховского сельского поселения - органы местного самоуправления и (или) находящиеся в их ведении казенные учреждения</w:t>
            </w:r>
          </w:p>
        </w:tc>
      </w:tr>
      <w:tr w:rsidR="0084653E" w:rsidRPr="0084653E" w:rsidTr="0084653E">
        <w:trPr>
          <w:trHeight w:val="714"/>
        </w:trPr>
        <w:tc>
          <w:tcPr>
            <w:tcW w:w="1427"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rPr>
                <w:b/>
                <w:bCs/>
              </w:rPr>
              <w:t>992</w:t>
            </w:r>
          </w:p>
        </w:tc>
        <w:tc>
          <w:tcPr>
            <w:tcW w:w="9209"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rPr>
                <w:b/>
                <w:bCs/>
              </w:rPr>
              <w:t>Администрация Шиховского сельского поселения</w:t>
            </w:r>
          </w:p>
        </w:tc>
      </w:tr>
      <w:tr w:rsidR="0084653E" w:rsidRPr="0084653E" w:rsidTr="0084653E">
        <w:trPr>
          <w:trHeight w:val="239"/>
        </w:trPr>
        <w:tc>
          <w:tcPr>
            <w:tcW w:w="1427"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p>
        </w:tc>
        <w:tc>
          <w:tcPr>
            <w:tcW w:w="9209"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rPr>
                <w:color w:val="000000"/>
              </w:rPr>
            </w:pPr>
          </w:p>
        </w:tc>
      </w:tr>
      <w:tr w:rsidR="0084653E" w:rsidRPr="0084653E" w:rsidTr="0084653E">
        <w:trPr>
          <w:trHeight w:val="400"/>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b/>
                <w:bCs/>
              </w:rP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t>1 08 04020 01 0000 110</w:t>
            </w: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rPr>
                <w:color w:val="000000"/>
              </w:rPr>
            </w:pPr>
            <w:r w:rsidRPr="0084653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4653E" w:rsidRPr="0084653E" w:rsidTr="0084653E">
        <w:trPr>
          <w:trHeight w:val="419"/>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1 11 05025 10 0000 120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proofErr w:type="gramStart"/>
            <w:r w:rsidRPr="0084653E">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84653E" w:rsidRPr="0084653E" w:rsidTr="0084653E">
        <w:trPr>
          <w:trHeight w:val="918"/>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1 11 05035 10 0000 120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1 11 09045 10 0000 120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1 13 01995 10 0000 130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доходы от оказания платных услуг (работ) получателями средств бюджетов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1 13 02065 10 0000 130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rPr>
                <w:color w:val="000000"/>
              </w:rPr>
            </w:pPr>
            <w:r w:rsidRPr="0084653E">
              <w:t>Доходы, поступающие в порядке возмещения расходов, понесенных в связи с эксплуатацией имущества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1 13 02995 10 0000 130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доходы от компенсации затрат бюджетов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1 14 01050 10 0000 410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продажи квартир, находящихся в собственности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1 14 02053 10 0000 410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1 14 02053 10 0000 440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1 14 06025 10 0000 430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1 16 10061 10 0000 140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lastRenderedPageBreak/>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1 16 07010 10 0000 140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proofErr w:type="gramStart"/>
            <w:r w:rsidRPr="0084653E">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1 16 07090 10 0000 140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1 16 10031 10 0000 140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 xml:space="preserve">Возмещение ущерба при возникновении страховых случаев, когда </w:t>
            </w:r>
            <w:proofErr w:type="spellStart"/>
            <w:r w:rsidRPr="0084653E">
              <w:t>выгодоприобретателями</w:t>
            </w:r>
            <w:proofErr w:type="spellEnd"/>
            <w:r w:rsidRPr="0084653E">
              <w:t xml:space="preserve"> выступают получатели средств бюджета сельского поселения</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1 16 10100 10 0000 140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1 17 01050 10 0000 180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Невыясненные поступления, зачисляемые в бюджеты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1 17 05050 10 0000 180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неналоговые доходы бюджетов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1 17 15030 10 0011 150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Инициативные платежи, зачисляемые в бюджеты сельских поселений (поступления по проекту "Дорога к цели" дер. Балабаны)</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1 17 15030 10 0013 150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Инициативные платежи, зачисляемые в бюджеты сельских поселений (поступления по проекту "Майская дорога жизни" дер</w:t>
            </w:r>
            <w:proofErr w:type="gramStart"/>
            <w:r w:rsidRPr="0084653E">
              <w:t>.З</w:t>
            </w:r>
            <w:proofErr w:type="gramEnd"/>
            <w:r w:rsidRPr="0084653E">
              <w:t>апиваловы)</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1 17 15030 10 0014 150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 xml:space="preserve">Инициативные платежи, зачисляемые в бюджеты сельских поселений (поступления по проекту "Колыбель Земли Вятской" </w:t>
            </w:r>
            <w:proofErr w:type="spellStart"/>
            <w:r w:rsidRPr="0084653E">
              <w:t>с</w:t>
            </w:r>
            <w:proofErr w:type="gramStart"/>
            <w:r w:rsidRPr="0084653E">
              <w:t>.Н</w:t>
            </w:r>
            <w:proofErr w:type="gramEnd"/>
            <w:r w:rsidRPr="0084653E">
              <w:t>икульчино</w:t>
            </w:r>
            <w:proofErr w:type="spellEnd"/>
            <w:r w:rsidRPr="0084653E">
              <w:t>)</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1 17 15030 10 0015 150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Инициативные платежи, зачисляемые в бюджеты сельских поселений (поступления по проекту "Даешь молодежь!" дер</w:t>
            </w:r>
            <w:proofErr w:type="gramStart"/>
            <w:r w:rsidRPr="0084653E">
              <w:t>.Ш</w:t>
            </w:r>
            <w:proofErr w:type="gramEnd"/>
            <w:r w:rsidRPr="0084653E">
              <w:t>ихово)</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2 02 16549 10 0000 150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Дотации (гранты) бюджетам сельских поселений за достижение показателей деятельности органов местного самоуправления</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2 02 15002 10 0000 150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Дотации бюджетам сельских поселений на поддержку мер по обеспечению сбалансированности бюджетов</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2 02 25467 10 0000 150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2 02 25519 10 0000 150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Субсидия бюджетам сельских поселений на поддержку отрасли культуры</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2 02 29999 10 0000 150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Прочие субсидии бюджетам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2 02 35118 10 0000 150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2 02 30024 10 0000 150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Субвенции бюджетам сельских поселений на выполнение передаваемых полномочий субъектов Российской Федерации</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2 02 40014 10 0000 150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2 02 49999 10 0000 150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межбюджетные трансферты, передаваемые бюджетам сельских поселений</w:t>
            </w:r>
          </w:p>
        </w:tc>
      </w:tr>
      <w:tr w:rsidR="0084653E" w:rsidRPr="0084653E" w:rsidTr="0084653E">
        <w:trPr>
          <w:trHeight w:val="450"/>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2 04 05099 10 0000 150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безвозмездные поступления от негосударственных организаций в бюджеты  сельских поселений</w:t>
            </w:r>
          </w:p>
        </w:tc>
      </w:tr>
      <w:tr w:rsidR="0084653E" w:rsidRPr="0084653E" w:rsidTr="0084653E">
        <w:trPr>
          <w:trHeight w:val="290"/>
        </w:trPr>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2 07  05010 10 0000  150</w:t>
            </w: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2 07 05020 10 0000 150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Поступления от денежных пожертвований предоставляемые физическими лицами получателями средств бюджетов сельских поселений</w:t>
            </w:r>
          </w:p>
        </w:tc>
      </w:tr>
      <w:tr w:rsidR="0084653E" w:rsidRPr="0084653E" w:rsidTr="0084653E">
        <w:trPr>
          <w:trHeight w:val="301"/>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2 07 05030 10 0000 150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Прочие безвозмездные поступления в бюджеты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rPr>
                <w:color w:val="000000"/>
              </w:rPr>
            </w:pPr>
            <w:r w:rsidRPr="0084653E">
              <w:rPr>
                <w:color w:val="000000"/>
              </w:rPr>
              <w:t>2 18 60010 10 0000 150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rPr>
                <w:color w:val="00000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992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2 19 60010 10 0000 150</w:t>
            </w:r>
          </w:p>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lastRenderedPageBreak/>
              <w:t xml:space="preserve">Возврат остатков субсидий, субвенций и иных межбюджетных </w:t>
            </w:r>
            <w:r w:rsidRPr="0084653E">
              <w:lastRenderedPageBreak/>
              <w:t>трансфертов, имеющих целевое назначение, прошлых лет из бюджетов сельских поселений</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rPr>
                <w:b/>
                <w:bCs/>
              </w:rPr>
              <w:lastRenderedPageBreak/>
              <w:t>912</w:t>
            </w:r>
          </w:p>
        </w:tc>
        <w:tc>
          <w:tcPr>
            <w:tcW w:w="2700" w:type="dxa"/>
            <w:gridSpan w:val="2"/>
            <w:tcBorders>
              <w:top w:val="single" w:sz="4" w:space="0" w:color="auto"/>
              <w:left w:val="single" w:sz="4" w:space="0" w:color="auto"/>
              <w:bottom w:val="single" w:sz="4" w:space="0" w:color="auto"/>
            </w:tcBorders>
          </w:tcPr>
          <w:p w:rsidR="0084653E" w:rsidRPr="0084653E" w:rsidRDefault="0084653E" w:rsidP="0084653E">
            <w:pPr>
              <w:contextualSpacing/>
              <w:jc w:val="center"/>
            </w:pPr>
            <w:r w:rsidRPr="0084653E">
              <w:rPr>
                <w:b/>
                <w:bCs/>
              </w:rPr>
              <w:t>Финансовое управление Слободского района</w:t>
            </w:r>
          </w:p>
        </w:tc>
        <w:tc>
          <w:tcPr>
            <w:tcW w:w="6518" w:type="dxa"/>
            <w:hideMark/>
          </w:tcPr>
          <w:p w:rsidR="0084653E" w:rsidRPr="0084653E" w:rsidRDefault="0084653E" w:rsidP="0084653E">
            <w:pPr>
              <w:contextualSpacing/>
              <w:jc w:val="center"/>
              <w:rPr>
                <w:color w:val="000000"/>
              </w:rPr>
            </w:pPr>
          </w:p>
        </w:tc>
      </w:tr>
      <w:tr w:rsidR="0084653E" w:rsidRPr="0084653E" w:rsidTr="0084653E">
        <w:trPr>
          <w:trHeight w:val="467"/>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912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1 17 01050 10 0000 180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Невыясненные поступления, зачисляемые в бюджеты сельских поселений</w:t>
            </w:r>
          </w:p>
        </w:tc>
      </w:tr>
      <w:tr w:rsidR="0084653E" w:rsidRPr="0084653E" w:rsidTr="0084653E">
        <w:trPr>
          <w:trHeight w:val="507"/>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912</w:t>
            </w: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r w:rsidRPr="0084653E">
              <w:t>2 08 05000 10 0000 150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4653E" w:rsidRPr="0084653E" w:rsidTr="0084653E">
        <w:trPr>
          <w:trHeight w:val="688"/>
        </w:trPr>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rPr>
                <w:b/>
                <w:bCs/>
              </w:rPr>
              <w:t>936</w:t>
            </w:r>
          </w:p>
        </w:tc>
        <w:tc>
          <w:tcPr>
            <w:tcW w:w="2700" w:type="dxa"/>
            <w:gridSpan w:val="2"/>
            <w:tcBorders>
              <w:top w:val="single" w:sz="4" w:space="0" w:color="auto"/>
              <w:left w:val="single" w:sz="4" w:space="0" w:color="auto"/>
              <w:bottom w:val="single" w:sz="4" w:space="0" w:color="auto"/>
            </w:tcBorders>
          </w:tcPr>
          <w:p w:rsidR="0084653E" w:rsidRPr="0084653E" w:rsidRDefault="0084653E" w:rsidP="0084653E">
            <w:pPr>
              <w:contextualSpacing/>
              <w:jc w:val="center"/>
            </w:pPr>
            <w:r w:rsidRPr="0084653E">
              <w:rPr>
                <w:b/>
                <w:bCs/>
              </w:rPr>
              <w:t>Администрация Слободского района</w:t>
            </w:r>
          </w:p>
        </w:tc>
        <w:tc>
          <w:tcPr>
            <w:tcW w:w="6518" w:type="dxa"/>
            <w:hideMark/>
          </w:tcPr>
          <w:p w:rsidR="0084653E" w:rsidRPr="0084653E" w:rsidRDefault="0084653E" w:rsidP="0084653E">
            <w:pPr>
              <w:contextualSpacing/>
              <w:jc w:val="center"/>
            </w:pP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936</w:t>
            </w:r>
          </w:p>
        </w:tc>
        <w:tc>
          <w:tcPr>
            <w:tcW w:w="2700" w:type="dxa"/>
            <w:gridSpan w:val="2"/>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1 16 02020 02 0000 140</w:t>
            </w:r>
          </w:p>
        </w:tc>
        <w:tc>
          <w:tcPr>
            <w:tcW w:w="6518" w:type="dxa"/>
            <w:tcBorders>
              <w:top w:val="single" w:sz="4" w:space="0" w:color="auto"/>
              <w:left w:val="single" w:sz="4" w:space="0" w:color="auto"/>
              <w:bottom w:val="single" w:sz="4" w:space="0" w:color="auto"/>
              <w:right w:val="single" w:sz="4" w:space="0" w:color="auto"/>
            </w:tcBorders>
            <w:hideMark/>
          </w:tcPr>
          <w:p w:rsidR="0084653E" w:rsidRPr="0084653E" w:rsidRDefault="0084653E" w:rsidP="0084653E">
            <w:pPr>
              <w:contextualSpacing/>
              <w:jc w:val="center"/>
            </w:pPr>
            <w:r w:rsidRPr="0084653E">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4653E" w:rsidRPr="0084653E" w:rsidTr="0084653E">
        <w:tc>
          <w:tcPr>
            <w:tcW w:w="14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p>
        </w:tc>
        <w:tc>
          <w:tcPr>
            <w:tcW w:w="2700" w:type="dxa"/>
            <w:gridSpan w:val="2"/>
            <w:tcBorders>
              <w:top w:val="single" w:sz="4" w:space="0" w:color="auto"/>
              <w:left w:val="single" w:sz="4" w:space="0" w:color="auto"/>
              <w:bottom w:val="single" w:sz="4" w:space="0" w:color="auto"/>
              <w:right w:val="single" w:sz="4" w:space="0" w:color="auto"/>
            </w:tcBorders>
          </w:tcPr>
          <w:p w:rsidR="0084653E" w:rsidRPr="0084653E" w:rsidRDefault="0084653E" w:rsidP="0084653E">
            <w:pPr>
              <w:contextualSpacing/>
              <w:jc w:val="center"/>
            </w:pPr>
          </w:p>
        </w:tc>
        <w:tc>
          <w:tcPr>
            <w:tcW w:w="6518" w:type="dxa"/>
            <w:tcBorders>
              <w:top w:val="single" w:sz="4" w:space="0" w:color="auto"/>
              <w:left w:val="single" w:sz="4" w:space="0" w:color="auto"/>
              <w:bottom w:val="single" w:sz="4" w:space="0" w:color="auto"/>
              <w:right w:val="single" w:sz="4" w:space="0" w:color="auto"/>
            </w:tcBorders>
          </w:tcPr>
          <w:p w:rsidR="0084653E" w:rsidRPr="0084653E" w:rsidRDefault="0084653E" w:rsidP="0084653E">
            <w:pPr>
              <w:pStyle w:val="s1"/>
              <w:spacing w:before="0" w:beforeAutospacing="0" w:after="0" w:afterAutospacing="0"/>
              <w:ind w:left="75" w:right="75"/>
              <w:contextualSpacing/>
              <w:jc w:val="center"/>
              <w:rPr>
                <w:sz w:val="20"/>
                <w:szCs w:val="20"/>
              </w:rPr>
            </w:pPr>
          </w:p>
        </w:tc>
      </w:tr>
    </w:tbl>
    <w:p w:rsidR="0084653E" w:rsidRPr="0084653E" w:rsidRDefault="0084653E" w:rsidP="0084653E">
      <w:pPr>
        <w:contextualSpacing/>
        <w:jc w:val="center"/>
      </w:pPr>
    </w:p>
    <w:p w:rsidR="0084653E" w:rsidRDefault="0084653E" w:rsidP="0084653E">
      <w:pPr>
        <w:contextualSpacing/>
        <w:jc w:val="center"/>
      </w:pPr>
    </w:p>
    <w:p w:rsidR="0084653E" w:rsidRDefault="0084653E" w:rsidP="0084653E">
      <w:pPr>
        <w:contextualSpacing/>
        <w:jc w:val="center"/>
      </w:pPr>
    </w:p>
    <w:tbl>
      <w:tblPr>
        <w:tblW w:w="9842" w:type="dxa"/>
        <w:jc w:val="center"/>
        <w:tblInd w:w="-64" w:type="dxa"/>
        <w:tblBorders>
          <w:bottom w:val="dashSmallGap" w:sz="4" w:space="0" w:color="auto"/>
          <w:insideH w:val="single" w:sz="4" w:space="0" w:color="auto"/>
          <w:insideV w:val="single" w:sz="4" w:space="0" w:color="auto"/>
        </w:tblBorders>
        <w:tblLayout w:type="fixed"/>
        <w:tblLook w:val="01E0"/>
      </w:tblPr>
      <w:tblGrid>
        <w:gridCol w:w="2235"/>
        <w:gridCol w:w="5244"/>
        <w:gridCol w:w="2363"/>
      </w:tblGrid>
      <w:tr w:rsidR="00C810F5" w:rsidRPr="00613185" w:rsidTr="00C810F5">
        <w:trPr>
          <w:trHeight w:val="146"/>
          <w:jc w:val="center"/>
        </w:trPr>
        <w:tc>
          <w:tcPr>
            <w:tcW w:w="9842" w:type="dxa"/>
            <w:gridSpan w:val="3"/>
            <w:tcBorders>
              <w:top w:val="nil"/>
              <w:left w:val="nil"/>
              <w:bottom w:val="nil"/>
              <w:right w:val="nil"/>
            </w:tcBorders>
          </w:tcPr>
          <w:p w:rsidR="00C810F5" w:rsidRPr="00C810F5" w:rsidRDefault="00C810F5" w:rsidP="00C810F5">
            <w:pPr>
              <w:spacing w:line="276" w:lineRule="auto"/>
              <w:jc w:val="center"/>
              <w:rPr>
                <w:b/>
                <w:bCs/>
                <w:caps/>
              </w:rPr>
            </w:pPr>
            <w:r w:rsidRPr="00C810F5">
              <w:rPr>
                <w:b/>
                <w:caps/>
                <w:noProof/>
              </w:rPr>
              <w:drawing>
                <wp:inline distT="0" distB="0" distL="0" distR="0">
                  <wp:extent cx="348916" cy="457200"/>
                  <wp:effectExtent l="19050" t="19050" r="13034" b="19050"/>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blip>
                          <a:srcRect/>
                          <a:stretch>
                            <a:fillRect/>
                          </a:stretch>
                        </pic:blipFill>
                        <pic:spPr bwMode="auto">
                          <a:xfrm>
                            <a:off x="0" y="0"/>
                            <a:ext cx="348916" cy="457200"/>
                          </a:xfrm>
                          <a:prstGeom prst="rect">
                            <a:avLst/>
                          </a:prstGeom>
                          <a:solidFill>
                            <a:srgbClr val="FFFFFF"/>
                          </a:solidFill>
                          <a:ln w="6350" cmpd="sng">
                            <a:solidFill>
                              <a:srgbClr val="000000"/>
                            </a:solidFill>
                            <a:miter lim="800000"/>
                            <a:headEnd/>
                            <a:tailEnd/>
                          </a:ln>
                          <a:effectLst/>
                        </pic:spPr>
                      </pic:pic>
                    </a:graphicData>
                  </a:graphic>
                </wp:inline>
              </w:drawing>
            </w:r>
            <w:r w:rsidRPr="00C810F5">
              <w:rPr>
                <w:b/>
                <w:bCs/>
                <w:caps/>
              </w:rPr>
              <w:t xml:space="preserve">           </w:t>
            </w:r>
          </w:p>
        </w:tc>
      </w:tr>
      <w:tr w:rsidR="00C810F5" w:rsidRPr="00613185" w:rsidTr="00C810F5">
        <w:trPr>
          <w:trHeight w:val="833"/>
          <w:jc w:val="center"/>
        </w:trPr>
        <w:tc>
          <w:tcPr>
            <w:tcW w:w="9842" w:type="dxa"/>
            <w:gridSpan w:val="3"/>
            <w:tcBorders>
              <w:top w:val="nil"/>
              <w:left w:val="nil"/>
              <w:bottom w:val="nil"/>
              <w:right w:val="nil"/>
            </w:tcBorders>
          </w:tcPr>
          <w:p w:rsidR="00C810F5" w:rsidRPr="00C810F5" w:rsidRDefault="00C810F5" w:rsidP="00C810F5">
            <w:pPr>
              <w:spacing w:line="276" w:lineRule="auto"/>
              <w:jc w:val="center"/>
              <w:rPr>
                <w:b/>
                <w:bCs/>
                <w:caps/>
              </w:rPr>
            </w:pPr>
            <w:r w:rsidRPr="00C810F5">
              <w:rPr>
                <w:b/>
                <w:bCs/>
                <w:caps/>
              </w:rPr>
              <w:t xml:space="preserve"> администрация ШИХОВСКОГО СЕЛЬСКОГО ПОСЕЛЕНИЯ</w:t>
            </w:r>
          </w:p>
          <w:p w:rsidR="00C810F5" w:rsidRPr="00C810F5" w:rsidRDefault="00C810F5" w:rsidP="00C810F5">
            <w:pPr>
              <w:spacing w:line="276" w:lineRule="auto"/>
              <w:jc w:val="center"/>
              <w:rPr>
                <w:b/>
                <w:bCs/>
                <w:caps/>
              </w:rPr>
            </w:pPr>
            <w:r w:rsidRPr="00C810F5">
              <w:rPr>
                <w:b/>
                <w:bCs/>
                <w:caps/>
              </w:rPr>
              <w:t>СЛОБОДСКОГО РАЙОНА КИРОВСКОЙ ОБЛАСТИ</w:t>
            </w:r>
          </w:p>
        </w:tc>
      </w:tr>
      <w:tr w:rsidR="00C810F5" w:rsidRPr="00613185" w:rsidTr="00C810F5">
        <w:trPr>
          <w:trHeight w:val="146"/>
          <w:jc w:val="center"/>
        </w:trPr>
        <w:tc>
          <w:tcPr>
            <w:tcW w:w="9842" w:type="dxa"/>
            <w:gridSpan w:val="3"/>
            <w:tcBorders>
              <w:top w:val="nil"/>
              <w:left w:val="nil"/>
              <w:bottom w:val="nil"/>
              <w:right w:val="nil"/>
            </w:tcBorders>
          </w:tcPr>
          <w:p w:rsidR="00C810F5" w:rsidRPr="00C810F5" w:rsidRDefault="00C810F5" w:rsidP="00C810F5">
            <w:pPr>
              <w:spacing w:line="276" w:lineRule="auto"/>
              <w:jc w:val="center"/>
              <w:rPr>
                <w:b/>
                <w:bCs/>
              </w:rPr>
            </w:pPr>
          </w:p>
        </w:tc>
      </w:tr>
      <w:tr w:rsidR="00C810F5" w:rsidRPr="00613185" w:rsidTr="00C810F5">
        <w:trPr>
          <w:trHeight w:val="146"/>
          <w:jc w:val="center"/>
        </w:trPr>
        <w:tc>
          <w:tcPr>
            <w:tcW w:w="9842" w:type="dxa"/>
            <w:gridSpan w:val="3"/>
            <w:tcBorders>
              <w:top w:val="nil"/>
              <w:left w:val="nil"/>
              <w:bottom w:val="nil"/>
              <w:right w:val="nil"/>
            </w:tcBorders>
          </w:tcPr>
          <w:p w:rsidR="00C810F5" w:rsidRPr="00C810F5" w:rsidRDefault="00C810F5" w:rsidP="00C810F5">
            <w:pPr>
              <w:spacing w:line="276" w:lineRule="auto"/>
              <w:jc w:val="center"/>
              <w:rPr>
                <w:b/>
                <w:bCs/>
              </w:rPr>
            </w:pPr>
            <w:r w:rsidRPr="00C810F5">
              <w:rPr>
                <w:b/>
                <w:bCs/>
              </w:rPr>
              <w:t>ПОСТАНОВЛЕНИЕ</w:t>
            </w:r>
          </w:p>
        </w:tc>
      </w:tr>
      <w:tr w:rsidR="00C810F5" w:rsidRPr="00613185" w:rsidTr="00C810F5">
        <w:trPr>
          <w:trHeight w:val="95"/>
          <w:jc w:val="center"/>
        </w:trPr>
        <w:tc>
          <w:tcPr>
            <w:tcW w:w="9842" w:type="dxa"/>
            <w:gridSpan w:val="3"/>
            <w:tcBorders>
              <w:top w:val="nil"/>
              <w:left w:val="nil"/>
              <w:bottom w:val="nil"/>
              <w:right w:val="nil"/>
            </w:tcBorders>
          </w:tcPr>
          <w:p w:rsidR="00C810F5" w:rsidRPr="00C810F5" w:rsidRDefault="00C810F5" w:rsidP="00C810F5">
            <w:pPr>
              <w:spacing w:line="276" w:lineRule="auto"/>
              <w:jc w:val="both"/>
            </w:pPr>
          </w:p>
        </w:tc>
      </w:tr>
      <w:tr w:rsidR="00C810F5" w:rsidRPr="00613185" w:rsidTr="00C810F5">
        <w:trPr>
          <w:trHeight w:val="146"/>
          <w:jc w:val="center"/>
        </w:trPr>
        <w:tc>
          <w:tcPr>
            <w:tcW w:w="2235" w:type="dxa"/>
            <w:tcBorders>
              <w:top w:val="nil"/>
              <w:left w:val="nil"/>
              <w:right w:val="nil"/>
            </w:tcBorders>
          </w:tcPr>
          <w:p w:rsidR="00C810F5" w:rsidRPr="00C810F5" w:rsidRDefault="00C810F5" w:rsidP="00C810F5">
            <w:pPr>
              <w:spacing w:line="276" w:lineRule="auto"/>
              <w:jc w:val="center"/>
            </w:pPr>
            <w:r w:rsidRPr="00C810F5">
              <w:t>27.12.2024</w:t>
            </w:r>
          </w:p>
        </w:tc>
        <w:tc>
          <w:tcPr>
            <w:tcW w:w="5244" w:type="dxa"/>
            <w:tcBorders>
              <w:top w:val="nil"/>
              <w:left w:val="nil"/>
              <w:bottom w:val="nil"/>
              <w:right w:val="nil"/>
            </w:tcBorders>
          </w:tcPr>
          <w:p w:rsidR="00C810F5" w:rsidRPr="00C810F5" w:rsidRDefault="00C810F5" w:rsidP="00C810F5">
            <w:pPr>
              <w:spacing w:line="276" w:lineRule="auto"/>
              <w:jc w:val="both"/>
            </w:pPr>
          </w:p>
        </w:tc>
        <w:tc>
          <w:tcPr>
            <w:tcW w:w="2363" w:type="dxa"/>
            <w:tcBorders>
              <w:top w:val="nil"/>
              <w:left w:val="nil"/>
              <w:right w:val="nil"/>
            </w:tcBorders>
          </w:tcPr>
          <w:p w:rsidR="00C810F5" w:rsidRPr="00C810F5" w:rsidRDefault="00C810F5" w:rsidP="00C810F5">
            <w:pPr>
              <w:spacing w:line="276" w:lineRule="auto"/>
              <w:jc w:val="center"/>
              <w:rPr>
                <w:highlight w:val="yellow"/>
              </w:rPr>
            </w:pPr>
            <w:r w:rsidRPr="00C810F5">
              <w:t>№ 931</w:t>
            </w:r>
          </w:p>
        </w:tc>
      </w:tr>
      <w:tr w:rsidR="00C810F5" w:rsidRPr="00613185" w:rsidTr="00C810F5">
        <w:trPr>
          <w:trHeight w:val="146"/>
          <w:jc w:val="center"/>
        </w:trPr>
        <w:tc>
          <w:tcPr>
            <w:tcW w:w="2235" w:type="dxa"/>
            <w:tcBorders>
              <w:left w:val="nil"/>
              <w:bottom w:val="nil"/>
              <w:right w:val="nil"/>
            </w:tcBorders>
          </w:tcPr>
          <w:p w:rsidR="00C810F5" w:rsidRPr="00C810F5" w:rsidRDefault="00C810F5" w:rsidP="00C810F5">
            <w:pPr>
              <w:spacing w:line="276" w:lineRule="auto"/>
              <w:jc w:val="both"/>
            </w:pPr>
          </w:p>
        </w:tc>
        <w:tc>
          <w:tcPr>
            <w:tcW w:w="5244" w:type="dxa"/>
            <w:tcBorders>
              <w:top w:val="nil"/>
              <w:left w:val="nil"/>
              <w:bottom w:val="nil"/>
              <w:right w:val="nil"/>
            </w:tcBorders>
          </w:tcPr>
          <w:p w:rsidR="00C810F5" w:rsidRPr="00C810F5" w:rsidRDefault="00C810F5" w:rsidP="00C810F5">
            <w:pPr>
              <w:tabs>
                <w:tab w:val="left" w:pos="930"/>
                <w:tab w:val="center" w:pos="2502"/>
              </w:tabs>
              <w:spacing w:line="276" w:lineRule="auto"/>
              <w:jc w:val="both"/>
            </w:pPr>
            <w:r w:rsidRPr="00C810F5">
              <w:tab/>
            </w:r>
            <w:r w:rsidRPr="00C810F5">
              <w:tab/>
            </w:r>
          </w:p>
        </w:tc>
        <w:tc>
          <w:tcPr>
            <w:tcW w:w="2363" w:type="dxa"/>
            <w:tcBorders>
              <w:top w:val="nil"/>
              <w:left w:val="nil"/>
              <w:bottom w:val="nil"/>
              <w:right w:val="nil"/>
            </w:tcBorders>
          </w:tcPr>
          <w:p w:rsidR="00C810F5" w:rsidRPr="00C810F5" w:rsidRDefault="00C810F5" w:rsidP="00C810F5">
            <w:pPr>
              <w:spacing w:line="276" w:lineRule="auto"/>
              <w:jc w:val="both"/>
              <w:rPr>
                <w:highlight w:val="yellow"/>
              </w:rPr>
            </w:pPr>
          </w:p>
        </w:tc>
      </w:tr>
      <w:tr w:rsidR="00C810F5" w:rsidRPr="00613185" w:rsidTr="00C810F5">
        <w:trPr>
          <w:trHeight w:val="308"/>
          <w:jc w:val="center"/>
        </w:trPr>
        <w:tc>
          <w:tcPr>
            <w:tcW w:w="9842" w:type="dxa"/>
            <w:gridSpan w:val="3"/>
            <w:tcBorders>
              <w:top w:val="nil"/>
              <w:left w:val="nil"/>
              <w:bottom w:val="nil"/>
              <w:right w:val="nil"/>
            </w:tcBorders>
          </w:tcPr>
          <w:p w:rsidR="00C810F5" w:rsidRPr="00C810F5" w:rsidRDefault="00C810F5" w:rsidP="00C810F5">
            <w:pPr>
              <w:spacing w:line="276" w:lineRule="auto"/>
              <w:jc w:val="both"/>
            </w:pPr>
          </w:p>
        </w:tc>
      </w:tr>
      <w:tr w:rsidR="00C810F5" w:rsidRPr="00613185" w:rsidTr="00C810F5">
        <w:trPr>
          <w:trHeight w:val="146"/>
          <w:jc w:val="center"/>
        </w:trPr>
        <w:tc>
          <w:tcPr>
            <w:tcW w:w="9842" w:type="dxa"/>
            <w:gridSpan w:val="3"/>
            <w:tcBorders>
              <w:top w:val="nil"/>
              <w:left w:val="nil"/>
              <w:bottom w:val="nil"/>
              <w:right w:val="nil"/>
            </w:tcBorders>
          </w:tcPr>
          <w:p w:rsidR="00C810F5" w:rsidRPr="00C810F5" w:rsidRDefault="00C810F5" w:rsidP="00C810F5">
            <w:pPr>
              <w:spacing w:line="276" w:lineRule="auto"/>
              <w:jc w:val="center"/>
              <w:rPr>
                <w:b/>
                <w:bCs/>
              </w:rPr>
            </w:pPr>
            <w:r w:rsidRPr="00C810F5">
              <w:rPr>
                <w:b/>
                <w:bCs/>
              </w:rPr>
              <w:t xml:space="preserve">О специальных площадках для запуска пиротехнических изделий в период празднования Нового года и Рождественских праздников </w:t>
            </w:r>
            <w:r>
              <w:rPr>
                <w:b/>
                <w:bCs/>
              </w:rPr>
              <w:t xml:space="preserve"> </w:t>
            </w:r>
            <w:r w:rsidRPr="00C810F5">
              <w:rPr>
                <w:b/>
                <w:bCs/>
              </w:rPr>
              <w:t xml:space="preserve">на территории Шиховского сельского поселения </w:t>
            </w:r>
          </w:p>
          <w:p w:rsidR="00C810F5" w:rsidRPr="00C810F5" w:rsidRDefault="00C810F5" w:rsidP="00C810F5">
            <w:pPr>
              <w:spacing w:line="276" w:lineRule="auto"/>
              <w:jc w:val="center"/>
              <w:rPr>
                <w:b/>
                <w:bCs/>
              </w:rPr>
            </w:pPr>
            <w:r w:rsidRPr="00C810F5">
              <w:rPr>
                <w:b/>
                <w:bCs/>
              </w:rPr>
              <w:t>Слободского района Кировской области</w:t>
            </w:r>
          </w:p>
        </w:tc>
      </w:tr>
    </w:tbl>
    <w:p w:rsidR="0084653E" w:rsidRDefault="0084653E" w:rsidP="0084653E">
      <w:pPr>
        <w:contextualSpacing/>
        <w:jc w:val="center"/>
      </w:pPr>
    </w:p>
    <w:p w:rsidR="00C810F5" w:rsidRPr="00C810F5" w:rsidRDefault="00C810F5" w:rsidP="00EA6080">
      <w:pPr>
        <w:shd w:val="clear" w:color="auto" w:fill="FFFFFF"/>
        <w:ind w:firstLine="709"/>
        <w:jc w:val="both"/>
      </w:pPr>
      <w:r w:rsidRPr="00C810F5">
        <w:t>На основании ст. 30 Федерального закона от 21.12.1994 № 69-ФЗ                      «О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целях предупреждения пожаров и травм, связанных с использованием пиротехнических изделий,</w:t>
      </w:r>
      <w:r w:rsidRPr="00C810F5">
        <w:rPr>
          <w:color w:val="1A1A1A"/>
        </w:rPr>
        <w:t xml:space="preserve"> </w:t>
      </w:r>
      <w:r w:rsidRPr="00C810F5">
        <w:t xml:space="preserve">администрация Шиховского сельского поселения ПОСТАНОВЛЯЕТ: </w:t>
      </w:r>
    </w:p>
    <w:p w:rsidR="00C810F5" w:rsidRPr="00C810F5" w:rsidRDefault="00C810F5" w:rsidP="00EA6080">
      <w:pPr>
        <w:ind w:firstLine="703"/>
        <w:jc w:val="both"/>
      </w:pPr>
      <w:r w:rsidRPr="00C810F5">
        <w:t>1. Определить специальные площадки для запуска пиротехнических изделий, обеспечивающие соблюдение безопасных расстояний до зданий                       и сооружений, по следующим адресам:</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Зониха</w:t>
      </w:r>
      <w:proofErr w:type="spellEnd"/>
      <w:r w:rsidRPr="00C810F5">
        <w:rPr>
          <w:bCs/>
        </w:rPr>
        <w:t>, ул. Проезжая, между домами 10 и 12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Столбово, в районе береговой полосы у </w:t>
      </w:r>
      <w:proofErr w:type="spellStart"/>
      <w:r w:rsidRPr="00C810F5">
        <w:rPr>
          <w:bCs/>
        </w:rPr>
        <w:t>Пантелеевского</w:t>
      </w:r>
      <w:proofErr w:type="spellEnd"/>
      <w:r w:rsidRPr="00C810F5">
        <w:rPr>
          <w:bCs/>
        </w:rPr>
        <w:t xml:space="preserve"> пруда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Бабичи, ул. Родниковая за 74 домом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Балабаны, дорога между                ул. </w:t>
      </w:r>
      <w:proofErr w:type="spellStart"/>
      <w:r w:rsidRPr="00C810F5">
        <w:rPr>
          <w:bCs/>
        </w:rPr>
        <w:t>Светлополянская</w:t>
      </w:r>
      <w:proofErr w:type="spellEnd"/>
      <w:r w:rsidRPr="00C810F5">
        <w:rPr>
          <w:bCs/>
        </w:rPr>
        <w:t xml:space="preserve"> и ул. Памяти </w:t>
      </w:r>
      <w:proofErr w:type="spellStart"/>
      <w:r w:rsidRPr="00C810F5">
        <w:rPr>
          <w:bCs/>
        </w:rPr>
        <w:t>Рычковых</w:t>
      </w:r>
      <w:proofErr w:type="spellEnd"/>
      <w:r w:rsidRPr="00C810F5">
        <w:rPr>
          <w:bCs/>
        </w:rPr>
        <w:t xml:space="preserve">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Барамзы</w:t>
      </w:r>
      <w:proofErr w:type="spellEnd"/>
      <w:r w:rsidRPr="00C810F5">
        <w:rPr>
          <w:bCs/>
        </w:rPr>
        <w:t>, на перекрестке                ул. Центральная, ул. Северная и ул. Ивана Суслопарова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Боровые, у 1 дома (не менее 30 м от зданий);</w:t>
      </w:r>
    </w:p>
    <w:p w:rsidR="00C810F5" w:rsidRPr="00C810F5" w:rsidRDefault="00C810F5" w:rsidP="00EA6080">
      <w:pPr>
        <w:ind w:firstLine="709"/>
        <w:jc w:val="both"/>
        <w:rPr>
          <w:bCs/>
        </w:rPr>
      </w:pPr>
      <w:proofErr w:type="gramStart"/>
      <w:r w:rsidRPr="00C810F5">
        <w:rPr>
          <w:bCs/>
        </w:rPr>
        <w:t xml:space="preserve">- Кировская область, Слободской район, д. Верхние </w:t>
      </w:r>
      <w:proofErr w:type="spellStart"/>
      <w:r w:rsidRPr="00C810F5">
        <w:rPr>
          <w:bCs/>
        </w:rPr>
        <w:t>Булдаки</w:t>
      </w:r>
      <w:proofErr w:type="spellEnd"/>
      <w:r w:rsidRPr="00C810F5">
        <w:rPr>
          <w:bCs/>
        </w:rPr>
        <w:t>,                          ул. Счастливая между д. 36 и д. 34(не менее 30 м от зданий);</w:t>
      </w:r>
      <w:proofErr w:type="gramEnd"/>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Головизнины</w:t>
      </w:r>
      <w:proofErr w:type="spellEnd"/>
      <w:r w:rsidRPr="00C810F5">
        <w:rPr>
          <w:bCs/>
        </w:rPr>
        <w:t>,                                  ул. Рождественская, между д. 1 и д. 7(не менее 30 м от зданий);</w:t>
      </w:r>
    </w:p>
    <w:p w:rsidR="00C810F5" w:rsidRPr="00C810F5" w:rsidRDefault="00C810F5" w:rsidP="00EA6080">
      <w:pPr>
        <w:ind w:firstLine="709"/>
        <w:jc w:val="both"/>
        <w:rPr>
          <w:bCs/>
        </w:rPr>
      </w:pPr>
      <w:r w:rsidRPr="00C810F5">
        <w:rPr>
          <w:b/>
          <w:bCs/>
        </w:rPr>
        <w:t>-</w:t>
      </w:r>
      <w:r w:rsidRPr="00C810F5">
        <w:rPr>
          <w:bCs/>
        </w:rPr>
        <w:t xml:space="preserve"> Кировская область, Слободской район, д. Запиваловы, за д. 2 и д. 4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Конец, ул. Солнечная                     (не менее 30 м от зданий);</w:t>
      </w:r>
    </w:p>
    <w:p w:rsidR="00C810F5" w:rsidRPr="00C810F5" w:rsidRDefault="00C810F5" w:rsidP="00EA6080">
      <w:pPr>
        <w:ind w:firstLine="709"/>
        <w:jc w:val="both"/>
        <w:rPr>
          <w:bCs/>
        </w:rPr>
      </w:pPr>
      <w:r w:rsidRPr="00C810F5">
        <w:rPr>
          <w:bCs/>
        </w:rPr>
        <w:lastRenderedPageBreak/>
        <w:t>- Кировская область, Слободской район, д. Кузнецы, ул. Новая, между домами 4 и 7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Лубни</w:t>
      </w:r>
      <w:proofErr w:type="spellEnd"/>
      <w:r w:rsidRPr="00C810F5">
        <w:rPr>
          <w:bCs/>
        </w:rPr>
        <w:t>, ул. Славная, у д. 11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Машкачи</w:t>
      </w:r>
      <w:proofErr w:type="spellEnd"/>
      <w:r w:rsidRPr="00C810F5">
        <w:rPr>
          <w:bCs/>
        </w:rPr>
        <w:t>, ул. Центральная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Моргуновы, ул. </w:t>
      </w:r>
      <w:proofErr w:type="spellStart"/>
      <w:r w:rsidRPr="00C810F5">
        <w:rPr>
          <w:bCs/>
        </w:rPr>
        <w:t>Колобовская</w:t>
      </w:r>
      <w:proofErr w:type="spellEnd"/>
      <w:r w:rsidRPr="00C810F5">
        <w:rPr>
          <w:bCs/>
        </w:rPr>
        <w:t xml:space="preserve"> между д. 3 и д. 20(не менее 30 м от зданий</w:t>
      </w:r>
      <w:proofErr w:type="gramStart"/>
      <w:r w:rsidRPr="00C810F5">
        <w:rPr>
          <w:bCs/>
        </w:rPr>
        <w:t>);;</w:t>
      </w:r>
      <w:proofErr w:type="gramEnd"/>
    </w:p>
    <w:p w:rsidR="00C810F5" w:rsidRPr="00C810F5" w:rsidRDefault="00C810F5" w:rsidP="00EA6080">
      <w:pPr>
        <w:ind w:firstLine="709"/>
        <w:jc w:val="both"/>
        <w:rPr>
          <w:bCs/>
        </w:rPr>
      </w:pPr>
      <w:r w:rsidRPr="00C810F5">
        <w:rPr>
          <w:bCs/>
        </w:rPr>
        <w:t>- Кировская область, Слободской район, д. Навалихины,                                    ул. Набережна</w:t>
      </w:r>
      <w:proofErr w:type="gramStart"/>
      <w:r w:rsidRPr="00C810F5">
        <w:rPr>
          <w:bCs/>
        </w:rPr>
        <w:t>я(</w:t>
      </w:r>
      <w:proofErr w:type="gramEnd"/>
      <w:r w:rsidRPr="00C810F5">
        <w:rPr>
          <w:bCs/>
        </w:rPr>
        <w:t>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Нагорена</w:t>
      </w:r>
      <w:proofErr w:type="spellEnd"/>
      <w:r w:rsidRPr="00C810F5">
        <w:rPr>
          <w:bCs/>
        </w:rPr>
        <w:t>, ул. Центральная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Нижние </w:t>
      </w:r>
      <w:proofErr w:type="spellStart"/>
      <w:r w:rsidRPr="00C810F5">
        <w:rPr>
          <w:bCs/>
        </w:rPr>
        <w:t>Булдаки</w:t>
      </w:r>
      <w:proofErr w:type="spellEnd"/>
      <w:r w:rsidRPr="00C810F5">
        <w:rPr>
          <w:bCs/>
        </w:rPr>
        <w:t>,                             ул. Проезжая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с. </w:t>
      </w:r>
      <w:proofErr w:type="spellStart"/>
      <w:r w:rsidRPr="00C810F5">
        <w:rPr>
          <w:bCs/>
        </w:rPr>
        <w:t>Никульчино</w:t>
      </w:r>
      <w:proofErr w:type="spellEnd"/>
      <w:r w:rsidRPr="00C810F5">
        <w:rPr>
          <w:bCs/>
        </w:rPr>
        <w:t>, пляж у реки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Пантелеевы, у </w:t>
      </w:r>
      <w:proofErr w:type="spellStart"/>
      <w:r w:rsidRPr="00C810F5">
        <w:rPr>
          <w:bCs/>
        </w:rPr>
        <w:t>Пантелеевского</w:t>
      </w:r>
      <w:proofErr w:type="spellEnd"/>
      <w:r w:rsidRPr="00C810F5">
        <w:rPr>
          <w:bCs/>
        </w:rPr>
        <w:t xml:space="preserve"> пруда (не менее 30 м от зданий); </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Подберёзы</w:t>
      </w:r>
      <w:proofErr w:type="spellEnd"/>
      <w:r w:rsidRPr="00C810F5">
        <w:rPr>
          <w:bCs/>
        </w:rPr>
        <w:t xml:space="preserve">, перекрёсток Рождественской и улицы без наименования в д. </w:t>
      </w:r>
      <w:proofErr w:type="spellStart"/>
      <w:r w:rsidRPr="00C810F5">
        <w:rPr>
          <w:bCs/>
        </w:rPr>
        <w:t>Подберёзы</w:t>
      </w:r>
      <w:proofErr w:type="spellEnd"/>
      <w:r w:rsidRPr="00C810F5">
        <w:rPr>
          <w:bCs/>
        </w:rPr>
        <w:t xml:space="preserve">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Подлевские</w:t>
      </w:r>
      <w:proofErr w:type="spellEnd"/>
      <w:r w:rsidRPr="00C810F5">
        <w:rPr>
          <w:bCs/>
        </w:rPr>
        <w:t xml:space="preserve">,                                    ул. </w:t>
      </w:r>
      <w:proofErr w:type="spellStart"/>
      <w:r w:rsidRPr="00C810F5">
        <w:rPr>
          <w:bCs/>
        </w:rPr>
        <w:t>Навалихинская</w:t>
      </w:r>
      <w:proofErr w:type="spellEnd"/>
      <w:r w:rsidRPr="00C810F5">
        <w:rPr>
          <w:bCs/>
        </w:rPr>
        <w:t xml:space="preserve">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Рожки, ул. Центральная,                     за д. 1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Семаки</w:t>
      </w:r>
      <w:proofErr w:type="spellEnd"/>
      <w:r w:rsidRPr="00C810F5">
        <w:rPr>
          <w:bCs/>
        </w:rPr>
        <w:t>, ул. Солнечная,                       у дома 2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Семенихины, ул. Центральная, у дома 2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Силяновы, ул. Центральная, между д. 2А и д. 2В (не менее 30 м от зданий);</w:t>
      </w:r>
    </w:p>
    <w:p w:rsidR="00C810F5" w:rsidRPr="00C810F5" w:rsidRDefault="00C810F5" w:rsidP="00EA6080">
      <w:pPr>
        <w:ind w:firstLine="709"/>
        <w:jc w:val="both"/>
        <w:rPr>
          <w:bCs/>
        </w:rPr>
      </w:pPr>
      <w:r w:rsidRPr="00C810F5">
        <w:rPr>
          <w:bCs/>
        </w:rPr>
        <w:t>- Кировская область, Слободской район, д. Суворовы,                                         ул. Рождественская, между д. 1 и д. 7(не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Суднишниковы</w:t>
      </w:r>
      <w:proofErr w:type="spellEnd"/>
      <w:r w:rsidRPr="00C810F5">
        <w:rPr>
          <w:bCs/>
        </w:rPr>
        <w:t>,                                ул. Центральная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Сунцовы</w:t>
      </w:r>
      <w:proofErr w:type="spellEnd"/>
      <w:r w:rsidRPr="00C810F5">
        <w:rPr>
          <w:bCs/>
        </w:rPr>
        <w:t>, ул. Новая, за д. 14                   и д. 16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Трушковы, между                              ул. Солнечная и ул. </w:t>
      </w:r>
      <w:proofErr w:type="spellStart"/>
      <w:r w:rsidRPr="00C810F5">
        <w:rPr>
          <w:bCs/>
        </w:rPr>
        <w:t>Елисеевская</w:t>
      </w:r>
      <w:proofErr w:type="spellEnd"/>
      <w:r w:rsidRPr="00C810F5">
        <w:rPr>
          <w:bCs/>
        </w:rPr>
        <w:t xml:space="preserve"> (не менее 30 м от зданий);</w:t>
      </w:r>
    </w:p>
    <w:p w:rsidR="00C810F5" w:rsidRPr="00C810F5" w:rsidRDefault="00C810F5" w:rsidP="00EA6080">
      <w:pPr>
        <w:ind w:firstLine="709"/>
        <w:jc w:val="both"/>
        <w:rPr>
          <w:bCs/>
        </w:rPr>
      </w:pPr>
      <w:r w:rsidRPr="00C810F5">
        <w:rPr>
          <w:bCs/>
        </w:rPr>
        <w:t xml:space="preserve">- Кировская область, Слободской район, д. </w:t>
      </w:r>
      <w:proofErr w:type="spellStart"/>
      <w:r w:rsidRPr="00C810F5">
        <w:rPr>
          <w:bCs/>
        </w:rPr>
        <w:t>Шмагины</w:t>
      </w:r>
      <w:proofErr w:type="spellEnd"/>
      <w:r w:rsidRPr="00C810F5">
        <w:rPr>
          <w:bCs/>
        </w:rPr>
        <w:t xml:space="preserve">, в районе береговой полосы у </w:t>
      </w:r>
      <w:proofErr w:type="spellStart"/>
      <w:r w:rsidRPr="00C810F5">
        <w:rPr>
          <w:bCs/>
        </w:rPr>
        <w:t>Пантелеевского</w:t>
      </w:r>
      <w:proofErr w:type="spellEnd"/>
      <w:r w:rsidRPr="00C810F5">
        <w:rPr>
          <w:bCs/>
        </w:rPr>
        <w:t xml:space="preserve"> пруда (не менее 30 м от зданий);</w:t>
      </w:r>
    </w:p>
    <w:p w:rsidR="00C810F5" w:rsidRPr="00C810F5" w:rsidRDefault="00C810F5" w:rsidP="00EA6080">
      <w:pPr>
        <w:ind w:firstLine="709"/>
        <w:jc w:val="both"/>
        <w:rPr>
          <w:b/>
          <w:bCs/>
        </w:rPr>
      </w:pPr>
      <w:r w:rsidRPr="00C810F5">
        <w:rPr>
          <w:bCs/>
        </w:rPr>
        <w:t>- Кировская область, Слободской район, д. Шихово, ул. Центральная, между д. 4 и д. 6 (не менее 30 м от зданий</w:t>
      </w:r>
      <w:proofErr w:type="gramStart"/>
      <w:r w:rsidRPr="00C810F5">
        <w:rPr>
          <w:bCs/>
        </w:rPr>
        <w:t>);.</w:t>
      </w:r>
      <w:proofErr w:type="gramEnd"/>
    </w:p>
    <w:p w:rsidR="00C810F5" w:rsidRPr="00C810F5" w:rsidRDefault="00C810F5" w:rsidP="00EA6080">
      <w:pPr>
        <w:ind w:firstLine="709"/>
        <w:jc w:val="both"/>
        <w:rPr>
          <w:bCs/>
        </w:rPr>
      </w:pPr>
      <w:r w:rsidRPr="00C810F5">
        <w:rPr>
          <w:bCs/>
        </w:rPr>
        <w:t xml:space="preserve">2. Рекомендовать жителям Шиховского сельского поселения применять пиротехнические изделия только на данных площадках и в соответствии                      с инструкцией по их применению. </w:t>
      </w:r>
    </w:p>
    <w:p w:rsidR="00C810F5" w:rsidRPr="00C810F5" w:rsidRDefault="00C810F5" w:rsidP="00EA6080">
      <w:pPr>
        <w:shd w:val="clear" w:color="auto" w:fill="FFFFFF"/>
        <w:tabs>
          <w:tab w:val="left" w:pos="0"/>
          <w:tab w:val="left" w:pos="994"/>
        </w:tabs>
        <w:spacing w:before="5"/>
        <w:ind w:right="-1" w:firstLine="709"/>
        <w:jc w:val="both"/>
      </w:pPr>
      <w:r w:rsidRPr="00C810F5">
        <w:t>3. Отнести к местам, запрещенным для применения пиротехнических изделий на территории Шиховского сельского поселения:</w:t>
      </w:r>
    </w:p>
    <w:p w:rsidR="00C810F5" w:rsidRPr="00C810F5" w:rsidRDefault="00C810F5" w:rsidP="00EA6080">
      <w:pPr>
        <w:shd w:val="clear" w:color="auto" w:fill="FFFFFF"/>
        <w:tabs>
          <w:tab w:val="left" w:pos="0"/>
          <w:tab w:val="left" w:pos="994"/>
        </w:tabs>
        <w:spacing w:before="5"/>
        <w:ind w:right="-1" w:firstLine="709"/>
        <w:jc w:val="both"/>
      </w:pPr>
      <w:r w:rsidRPr="00C810F5">
        <w:t>- помещения, здания и сооружения любого функционального назначения;</w:t>
      </w:r>
    </w:p>
    <w:p w:rsidR="00C810F5" w:rsidRPr="00C810F5" w:rsidRDefault="00C810F5" w:rsidP="00EA6080">
      <w:pPr>
        <w:shd w:val="clear" w:color="auto" w:fill="FFFFFF"/>
        <w:tabs>
          <w:tab w:val="left" w:pos="0"/>
          <w:tab w:val="left" w:pos="994"/>
        </w:tabs>
        <w:spacing w:before="5"/>
        <w:ind w:right="-1" w:firstLine="709"/>
        <w:jc w:val="both"/>
      </w:pPr>
      <w:r w:rsidRPr="00C810F5">
        <w:t>- территория взрывоопасных и пожароопасных объектов, полосы отчуждения газопроводов и линий высоковольтной электропередачи;</w:t>
      </w:r>
    </w:p>
    <w:p w:rsidR="00C810F5" w:rsidRPr="00C810F5" w:rsidRDefault="00C810F5" w:rsidP="00EA6080">
      <w:pPr>
        <w:shd w:val="clear" w:color="auto" w:fill="FFFFFF"/>
        <w:tabs>
          <w:tab w:val="left" w:pos="0"/>
          <w:tab w:val="left" w:pos="994"/>
        </w:tabs>
        <w:spacing w:before="5"/>
        <w:ind w:right="-1" w:firstLine="709"/>
        <w:jc w:val="both"/>
      </w:pPr>
      <w:r w:rsidRPr="00C810F5">
        <w:t>- крыши, балконы, лоджии и выступающие части фасадов зданий (сооружений);</w:t>
      </w:r>
    </w:p>
    <w:p w:rsidR="00C810F5" w:rsidRPr="00C810F5" w:rsidRDefault="00C810F5" w:rsidP="00EA6080">
      <w:pPr>
        <w:shd w:val="clear" w:color="auto" w:fill="FFFFFF"/>
        <w:tabs>
          <w:tab w:val="left" w:pos="0"/>
          <w:tab w:val="left" w:pos="994"/>
        </w:tabs>
        <w:spacing w:before="5"/>
        <w:ind w:right="-1" w:firstLine="709"/>
        <w:jc w:val="both"/>
      </w:pPr>
      <w:r w:rsidRPr="00C810F5">
        <w:t>- сценические площадки;</w:t>
      </w:r>
    </w:p>
    <w:p w:rsidR="00C810F5" w:rsidRPr="00C810F5" w:rsidRDefault="00C810F5" w:rsidP="00EA6080">
      <w:pPr>
        <w:shd w:val="clear" w:color="auto" w:fill="FFFFFF"/>
        <w:tabs>
          <w:tab w:val="left" w:pos="0"/>
          <w:tab w:val="left" w:pos="994"/>
        </w:tabs>
        <w:spacing w:before="5"/>
        <w:ind w:right="-1" w:firstLine="709"/>
        <w:jc w:val="both"/>
      </w:pPr>
      <w:r w:rsidRPr="00C810F5">
        <w:t>- территории, прилегающие к зданиям амбулаторий, ФАП, детских учреждений и жилым домам;</w:t>
      </w:r>
    </w:p>
    <w:p w:rsidR="00C810F5" w:rsidRPr="00C810F5" w:rsidRDefault="00C810F5" w:rsidP="00EA6080">
      <w:pPr>
        <w:shd w:val="clear" w:color="auto" w:fill="FFFFFF"/>
        <w:tabs>
          <w:tab w:val="left" w:pos="0"/>
          <w:tab w:val="left" w:pos="994"/>
        </w:tabs>
        <w:spacing w:before="5"/>
        <w:ind w:right="-1" w:firstLine="709"/>
        <w:jc w:val="both"/>
      </w:pPr>
      <w:r w:rsidRPr="00C810F5">
        <w:t>- территории кладбища, памятников культурного наследия.</w:t>
      </w:r>
    </w:p>
    <w:p w:rsidR="00C810F5" w:rsidRPr="00C810F5" w:rsidRDefault="00C810F5" w:rsidP="00EA6080">
      <w:pPr>
        <w:shd w:val="clear" w:color="auto" w:fill="FFFFFF"/>
        <w:tabs>
          <w:tab w:val="left" w:pos="0"/>
          <w:tab w:val="left" w:pos="851"/>
        </w:tabs>
        <w:spacing w:before="5"/>
        <w:ind w:right="-1" w:firstLine="709"/>
        <w:jc w:val="both"/>
      </w:pPr>
      <w:r w:rsidRPr="00C810F5">
        <w:t>4. Охрана площадок и безопасность граждан при устройстве салютов                     и фейерверков возлагается на организацию или лицо, проводящее салют                   или фейерверк.</w:t>
      </w:r>
    </w:p>
    <w:p w:rsidR="00C810F5" w:rsidRPr="00C810F5" w:rsidRDefault="00C810F5" w:rsidP="00EA6080">
      <w:pPr>
        <w:shd w:val="clear" w:color="auto" w:fill="FFFFFF"/>
        <w:tabs>
          <w:tab w:val="left" w:pos="994"/>
        </w:tabs>
        <w:spacing w:before="5"/>
        <w:ind w:right="-1" w:firstLine="709"/>
        <w:jc w:val="both"/>
      </w:pPr>
      <w:r w:rsidRPr="00C810F5">
        <w:t>5. Безопасное расстояние от места проведения салютов и фейерверков                до зданий и зрителей определяется с учетом требований инструкций, применяемых к пиротехническим изделиям.</w:t>
      </w:r>
    </w:p>
    <w:p w:rsidR="00C810F5" w:rsidRPr="00C810F5" w:rsidRDefault="00C810F5" w:rsidP="00EA6080">
      <w:pPr>
        <w:shd w:val="clear" w:color="auto" w:fill="FFFFFF"/>
        <w:tabs>
          <w:tab w:val="left" w:pos="994"/>
        </w:tabs>
        <w:spacing w:before="5"/>
        <w:ind w:right="-1" w:firstLine="709"/>
        <w:jc w:val="both"/>
      </w:pPr>
      <w:r w:rsidRPr="00C810F5">
        <w:t xml:space="preserve">6. </w:t>
      </w:r>
      <w:proofErr w:type="gramStart"/>
      <w:r w:rsidRPr="00C810F5">
        <w:t>Контроль за</w:t>
      </w:r>
      <w:proofErr w:type="gramEnd"/>
      <w:r w:rsidRPr="00C810F5">
        <w:t xml:space="preserve"> исполнением настоящего постановления оставляю                     за собой.</w:t>
      </w:r>
    </w:p>
    <w:p w:rsidR="00C810F5" w:rsidRPr="00C810F5" w:rsidRDefault="00C810F5" w:rsidP="00EA6080">
      <w:pPr>
        <w:ind w:firstLine="538"/>
        <w:jc w:val="both"/>
      </w:pPr>
      <w:r w:rsidRPr="00C810F5">
        <w:t xml:space="preserve">  7.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C810F5" w:rsidRPr="00C810F5" w:rsidRDefault="00C810F5" w:rsidP="00EA6080">
      <w:pPr>
        <w:ind w:firstLine="703"/>
        <w:jc w:val="both"/>
      </w:pPr>
      <w:r w:rsidRPr="00C810F5">
        <w:t>8. Настоящее постановление вступает в силу после его официального опубликования.</w:t>
      </w:r>
    </w:p>
    <w:p w:rsidR="00C810F5" w:rsidRPr="00C810F5" w:rsidRDefault="00C810F5" w:rsidP="00EA6080">
      <w:pPr>
        <w:ind w:firstLine="538"/>
        <w:jc w:val="both"/>
      </w:pPr>
    </w:p>
    <w:p w:rsidR="00C810F5" w:rsidRPr="00C810F5" w:rsidRDefault="00C810F5" w:rsidP="00C810F5">
      <w:pPr>
        <w:ind w:right="-81"/>
        <w:jc w:val="both"/>
      </w:pPr>
      <w:r w:rsidRPr="00C810F5">
        <w:t>Глава администрации</w:t>
      </w:r>
    </w:p>
    <w:p w:rsidR="00C810F5" w:rsidRPr="00C810F5" w:rsidRDefault="00C810F5" w:rsidP="00C810F5">
      <w:pPr>
        <w:ind w:right="-81"/>
        <w:jc w:val="both"/>
      </w:pPr>
      <w:r w:rsidRPr="00C810F5">
        <w:t>Шиховского сельского поселения</w:t>
      </w:r>
      <w:r w:rsidRPr="00C810F5">
        <w:tab/>
      </w:r>
      <w:r w:rsidRPr="00C810F5">
        <w:tab/>
        <w:t xml:space="preserve">                                  </w:t>
      </w:r>
      <w:r>
        <w:t xml:space="preserve">                                                             </w:t>
      </w:r>
      <w:r w:rsidRPr="00C810F5">
        <w:t xml:space="preserve">     В.А.Бушуев</w:t>
      </w:r>
    </w:p>
    <w:p w:rsidR="00C810F5" w:rsidRPr="00C810F5" w:rsidRDefault="00C810F5" w:rsidP="00C810F5"/>
    <w:p w:rsidR="00C810F5" w:rsidRPr="00C810F5" w:rsidRDefault="00C810F5" w:rsidP="00EA6080">
      <w:pPr>
        <w:ind w:right="-141"/>
      </w:pPr>
      <w:r w:rsidRPr="00C810F5">
        <w:rPr>
          <w:u w:val="single"/>
        </w:rPr>
        <w:t>ПОДГОТОВЛЕНО</w:t>
      </w:r>
      <w:r w:rsidRPr="00C810F5">
        <w:t>:__________________________________________________</w:t>
      </w:r>
      <w:r>
        <w:t>____________________________________</w:t>
      </w:r>
    </w:p>
    <w:p w:rsidR="00C810F5" w:rsidRDefault="00C810F5" w:rsidP="00C810F5">
      <w:pPr>
        <w:shd w:val="clear" w:color="auto" w:fill="FFFFFF"/>
        <w:ind w:right="-81"/>
        <w:jc w:val="both"/>
      </w:pPr>
      <w:r w:rsidRPr="00C810F5">
        <w:t>Заместитель главы администрации</w:t>
      </w:r>
    </w:p>
    <w:p w:rsidR="0084653E" w:rsidRDefault="00C810F5" w:rsidP="00EA6080">
      <w:pPr>
        <w:shd w:val="clear" w:color="auto" w:fill="FFFFFF"/>
        <w:ind w:right="-81"/>
        <w:jc w:val="both"/>
      </w:pPr>
      <w:r w:rsidRPr="00C810F5">
        <w:t>Шиховского сельского поселения</w:t>
      </w:r>
      <w:r w:rsidRPr="00C810F5">
        <w:tab/>
      </w:r>
      <w:r w:rsidRPr="00C810F5">
        <w:tab/>
        <w:t xml:space="preserve">                               </w:t>
      </w:r>
      <w:r>
        <w:t xml:space="preserve">                                                         </w:t>
      </w:r>
      <w:r w:rsidRPr="00C810F5">
        <w:t xml:space="preserve">        Я.Р. Торопова</w:t>
      </w:r>
    </w:p>
    <w:p w:rsidR="00EA6080" w:rsidRPr="00D15B47" w:rsidRDefault="00EA6080" w:rsidP="00EA6080">
      <w:pPr>
        <w:jc w:val="center"/>
        <w:rPr>
          <w:sz w:val="28"/>
          <w:szCs w:val="28"/>
        </w:rPr>
      </w:pPr>
      <w:r>
        <w:rPr>
          <w:noProof/>
          <w:sz w:val="28"/>
          <w:szCs w:val="28"/>
        </w:rPr>
        <w:lastRenderedPageBreak/>
        <w:drawing>
          <wp:inline distT="0" distB="0" distL="0" distR="0">
            <wp:extent cx="352425" cy="455722"/>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52425" cy="455722"/>
                    </a:xfrm>
                    <a:prstGeom prst="rect">
                      <a:avLst/>
                    </a:prstGeom>
                    <a:solidFill>
                      <a:srgbClr val="FFFFFF"/>
                    </a:solidFill>
                    <a:ln w="9525">
                      <a:noFill/>
                      <a:miter lim="800000"/>
                      <a:headEnd/>
                      <a:tailEnd/>
                    </a:ln>
                  </pic:spPr>
                </pic:pic>
              </a:graphicData>
            </a:graphic>
          </wp:inline>
        </w:drawing>
      </w:r>
    </w:p>
    <w:p w:rsidR="00EA6080" w:rsidRPr="00EA6080" w:rsidRDefault="00EA6080" w:rsidP="00EA6080">
      <w:pPr>
        <w:ind w:left="-567"/>
        <w:jc w:val="center"/>
        <w:rPr>
          <w:b/>
        </w:rPr>
      </w:pPr>
      <w:r w:rsidRPr="00EA6080">
        <w:rPr>
          <w:b/>
        </w:rPr>
        <w:t>АДМИНИСТРАЦИЯ ШИХОВСКОГО СЕЛЬСКОГО ПОСЕЛЕНИЯ</w:t>
      </w:r>
    </w:p>
    <w:p w:rsidR="00EA6080" w:rsidRPr="00EA6080" w:rsidRDefault="00EA6080" w:rsidP="00EA6080">
      <w:pPr>
        <w:jc w:val="center"/>
        <w:rPr>
          <w:b/>
        </w:rPr>
      </w:pPr>
      <w:r w:rsidRPr="00EA6080">
        <w:rPr>
          <w:b/>
        </w:rPr>
        <w:t>СЛОБОДСКОГО РАЙОНА КИРОВСКОЙ ОБЛАСТИ</w:t>
      </w:r>
    </w:p>
    <w:p w:rsidR="00EA6080" w:rsidRPr="00EA6080" w:rsidRDefault="00EA6080" w:rsidP="00EA6080">
      <w:pPr>
        <w:jc w:val="center"/>
      </w:pPr>
    </w:p>
    <w:p w:rsidR="00EA6080" w:rsidRPr="00EA6080" w:rsidRDefault="00EA6080" w:rsidP="00EA6080">
      <w:pPr>
        <w:jc w:val="center"/>
        <w:rPr>
          <w:b/>
        </w:rPr>
      </w:pPr>
      <w:r w:rsidRPr="00EA6080">
        <w:rPr>
          <w:b/>
        </w:rPr>
        <w:t>ПОСТАНОВЛЕНИЕ</w:t>
      </w:r>
    </w:p>
    <w:tbl>
      <w:tblPr>
        <w:tblW w:w="0" w:type="auto"/>
        <w:tblLayout w:type="fixed"/>
        <w:tblLook w:val="00A0"/>
      </w:tblPr>
      <w:tblGrid>
        <w:gridCol w:w="2268"/>
        <w:gridCol w:w="5760"/>
        <w:gridCol w:w="1701"/>
      </w:tblGrid>
      <w:tr w:rsidR="00EA6080" w:rsidRPr="00EA6080" w:rsidTr="00494C55">
        <w:tc>
          <w:tcPr>
            <w:tcW w:w="2268" w:type="dxa"/>
            <w:tcBorders>
              <w:top w:val="nil"/>
              <w:left w:val="nil"/>
              <w:bottom w:val="single" w:sz="4" w:space="0" w:color="000000"/>
              <w:right w:val="nil"/>
            </w:tcBorders>
          </w:tcPr>
          <w:p w:rsidR="00EA6080" w:rsidRPr="00EA6080" w:rsidRDefault="00EA6080" w:rsidP="00EA6080">
            <w:pPr>
              <w:tabs>
                <w:tab w:val="left" w:pos="615"/>
              </w:tabs>
              <w:snapToGrid w:val="0"/>
              <w:jc w:val="center"/>
            </w:pPr>
            <w:r w:rsidRPr="00EA6080">
              <w:t>27.12.2024</w:t>
            </w:r>
          </w:p>
        </w:tc>
        <w:tc>
          <w:tcPr>
            <w:tcW w:w="5760" w:type="dxa"/>
          </w:tcPr>
          <w:p w:rsidR="00EA6080" w:rsidRPr="00EA6080" w:rsidRDefault="00EA6080" w:rsidP="00EA6080">
            <w:pPr>
              <w:snapToGrid w:val="0"/>
              <w:jc w:val="right"/>
            </w:pPr>
          </w:p>
        </w:tc>
        <w:tc>
          <w:tcPr>
            <w:tcW w:w="1701" w:type="dxa"/>
            <w:tcBorders>
              <w:top w:val="nil"/>
              <w:left w:val="nil"/>
              <w:bottom w:val="single" w:sz="4" w:space="0" w:color="000000"/>
              <w:right w:val="nil"/>
            </w:tcBorders>
          </w:tcPr>
          <w:p w:rsidR="00EA6080" w:rsidRPr="00EA6080" w:rsidRDefault="00EA6080" w:rsidP="00EA6080">
            <w:pPr>
              <w:snapToGrid w:val="0"/>
              <w:jc w:val="center"/>
            </w:pPr>
            <w:r w:rsidRPr="00EA6080">
              <w:t>№ 932</w:t>
            </w:r>
          </w:p>
        </w:tc>
      </w:tr>
    </w:tbl>
    <w:p w:rsidR="00EA6080" w:rsidRPr="00EA6080" w:rsidRDefault="00EA6080" w:rsidP="00EA6080">
      <w:pPr>
        <w:jc w:val="center"/>
      </w:pPr>
      <w:r w:rsidRPr="00EA6080">
        <w:t>д. Шихово</w:t>
      </w:r>
    </w:p>
    <w:p w:rsidR="00EA6080" w:rsidRPr="00EA6080" w:rsidRDefault="00EA6080" w:rsidP="00EA6080">
      <w:pPr>
        <w:jc w:val="center"/>
      </w:pPr>
    </w:p>
    <w:p w:rsidR="00EA6080" w:rsidRPr="00EA6080" w:rsidRDefault="00EA6080" w:rsidP="00EA6080">
      <w:pPr>
        <w:jc w:val="center"/>
        <w:rPr>
          <w:b/>
          <w:bCs/>
        </w:rPr>
      </w:pPr>
      <w:r w:rsidRPr="00EA6080">
        <w:rPr>
          <w:b/>
          <w:bCs/>
        </w:rPr>
        <w:t>Об утверждении Перечня работ и услуг, связанных с содержанием общего имущества в многоквартирном доме</w:t>
      </w:r>
    </w:p>
    <w:p w:rsidR="00EA6080" w:rsidRPr="00EA6080" w:rsidRDefault="00EA6080" w:rsidP="00EA6080">
      <w:pPr>
        <w:jc w:val="center"/>
      </w:pPr>
    </w:p>
    <w:p w:rsidR="00EA6080" w:rsidRPr="00EA6080" w:rsidRDefault="00EA6080" w:rsidP="00EA6080">
      <w:pPr>
        <w:ind w:firstLine="708"/>
        <w:jc w:val="both"/>
      </w:pPr>
      <w:proofErr w:type="gramStart"/>
      <w:r w:rsidRPr="00EA6080">
        <w:t>В соответствии со ст. 158 Жилищного кодекса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Уставом муниципального образования Шиховское сельское поселение Слободского</w:t>
      </w:r>
      <w:proofErr w:type="gramEnd"/>
      <w:r w:rsidRPr="00EA6080">
        <w:t xml:space="preserve"> района Кировской области, принятым решением Шиховской сельской Думы от 07.12.2005 №3/18, администрация Шиховского сельского поселения ПОСТАНОВЛЯЕТ:</w:t>
      </w:r>
    </w:p>
    <w:p w:rsidR="00EA6080" w:rsidRPr="00EA6080" w:rsidRDefault="00EA6080" w:rsidP="00EA6080">
      <w:pPr>
        <w:ind w:firstLine="708"/>
        <w:jc w:val="both"/>
      </w:pPr>
      <w:r w:rsidRPr="00EA6080">
        <w:t>1. Установить перечень услуг и размер платы за содержание жилого помещения для собственников помещений в многоквартирном доме, которые на общем собрании не приняли решение об установлении размера платы за содержание жилого помещения (Приложение № 1).</w:t>
      </w:r>
    </w:p>
    <w:p w:rsidR="00EA6080" w:rsidRPr="00EA6080" w:rsidRDefault="00EA6080" w:rsidP="00EA6080">
      <w:pPr>
        <w:ind w:firstLine="708"/>
        <w:jc w:val="both"/>
      </w:pPr>
      <w:r w:rsidRPr="00EA6080">
        <w:t>2. Признать утратившим силу с 01.01.2025 постановление администрации Шиховского сельского поселения от 28.12.2023 № 821 «Об утверждении Перечня работ и услуг, связанных с содержанием общего имущества в многоквартирном доме».</w:t>
      </w:r>
    </w:p>
    <w:p w:rsidR="00EA6080" w:rsidRPr="00EA6080" w:rsidRDefault="00EA6080" w:rsidP="00EA6080">
      <w:pPr>
        <w:ind w:firstLine="708"/>
        <w:jc w:val="both"/>
      </w:pPr>
      <w:r w:rsidRPr="00EA6080">
        <w:t>3. Опубликовать настоящее постановление в официальном печатном издании «Информационный бюллетень органов местного самоуправления Шиховского сельского поселения».</w:t>
      </w:r>
    </w:p>
    <w:p w:rsidR="00EA6080" w:rsidRPr="00EA6080" w:rsidRDefault="00EA6080" w:rsidP="00EA6080">
      <w:pPr>
        <w:ind w:firstLine="708"/>
        <w:jc w:val="both"/>
      </w:pPr>
      <w:r w:rsidRPr="00EA6080">
        <w:t>4. Настоящее постановление вступает в силу со дня его опубликования, но не ранее 01.01.2025.</w:t>
      </w:r>
    </w:p>
    <w:p w:rsidR="00EA6080" w:rsidRPr="00EA6080" w:rsidRDefault="00EA6080" w:rsidP="00EA6080">
      <w:pPr>
        <w:ind w:firstLine="708"/>
        <w:jc w:val="both"/>
      </w:pPr>
    </w:p>
    <w:p w:rsidR="00EA6080" w:rsidRPr="00EA6080" w:rsidRDefault="00EA6080" w:rsidP="00EA6080">
      <w:pPr>
        <w:jc w:val="both"/>
      </w:pPr>
      <w:r w:rsidRPr="00EA6080">
        <w:t xml:space="preserve">Глава </w:t>
      </w:r>
    </w:p>
    <w:p w:rsidR="0084653E" w:rsidRPr="00EA6080" w:rsidRDefault="00EA6080" w:rsidP="00EA6080">
      <w:pPr>
        <w:contextualSpacing/>
        <w:jc w:val="both"/>
      </w:pPr>
      <w:r w:rsidRPr="00EA6080">
        <w:t>Шиховского сельского поселения</w:t>
      </w:r>
      <w:r w:rsidRPr="00EA6080">
        <w:tab/>
      </w:r>
      <w:r w:rsidRPr="00EA6080">
        <w:tab/>
      </w:r>
      <w:r w:rsidRPr="00EA6080">
        <w:tab/>
      </w:r>
      <w:r w:rsidRPr="00EA6080">
        <w:tab/>
      </w:r>
      <w:r w:rsidRPr="00EA6080">
        <w:tab/>
        <w:t xml:space="preserve">     </w:t>
      </w:r>
      <w:r>
        <w:t xml:space="preserve">                                            </w:t>
      </w:r>
      <w:r w:rsidRPr="00EA6080">
        <w:t xml:space="preserve">     В.А. Бушуев</w:t>
      </w:r>
    </w:p>
    <w:p w:rsidR="0084653E" w:rsidRPr="00EA6080" w:rsidRDefault="0084653E" w:rsidP="00EA6080">
      <w:pPr>
        <w:contextualSpacing/>
        <w:jc w:val="center"/>
      </w:pPr>
    </w:p>
    <w:p w:rsidR="00EA6080" w:rsidRPr="00EA6080" w:rsidRDefault="00EA6080" w:rsidP="00EA6080">
      <w:pPr>
        <w:jc w:val="right"/>
        <w:rPr>
          <w:b/>
          <w:color w:val="000000"/>
        </w:rPr>
      </w:pPr>
      <w:r w:rsidRPr="00EA6080">
        <w:rPr>
          <w:b/>
          <w:color w:val="000000"/>
        </w:rPr>
        <w:t xml:space="preserve">Приложение №1  к постановлению администрации </w:t>
      </w:r>
    </w:p>
    <w:p w:rsidR="00EA6080" w:rsidRPr="00EA6080" w:rsidRDefault="00EA6080" w:rsidP="00EA6080">
      <w:pPr>
        <w:jc w:val="right"/>
        <w:rPr>
          <w:b/>
          <w:color w:val="000000"/>
        </w:rPr>
      </w:pPr>
      <w:r w:rsidRPr="00EA6080">
        <w:rPr>
          <w:b/>
          <w:color w:val="000000"/>
        </w:rPr>
        <w:t xml:space="preserve">Шиховского сельского поселения Слободского </w:t>
      </w:r>
    </w:p>
    <w:p w:rsidR="00EA6080" w:rsidRPr="00EA6080" w:rsidRDefault="00EA6080" w:rsidP="00EA6080">
      <w:pPr>
        <w:jc w:val="right"/>
        <w:rPr>
          <w:b/>
          <w:color w:val="000000"/>
        </w:rPr>
      </w:pPr>
      <w:r w:rsidRPr="00EA6080">
        <w:rPr>
          <w:b/>
          <w:color w:val="000000"/>
        </w:rPr>
        <w:t>района Кировской области от 27.12.2024 № 932</w:t>
      </w:r>
    </w:p>
    <w:p w:rsidR="00EA6080" w:rsidRPr="00EA6080" w:rsidRDefault="00EA6080" w:rsidP="00EA6080">
      <w:pPr>
        <w:jc w:val="right"/>
        <w:rPr>
          <w:b/>
          <w:color w:val="000000"/>
        </w:rPr>
      </w:pPr>
    </w:p>
    <w:p w:rsidR="00EA6080" w:rsidRPr="00EA6080" w:rsidRDefault="00EA6080" w:rsidP="00EA6080"/>
    <w:p w:rsidR="00EA6080" w:rsidRPr="00EA6080" w:rsidRDefault="00EA6080" w:rsidP="00EA6080">
      <w:pPr>
        <w:jc w:val="center"/>
        <w:rPr>
          <w:b/>
          <w:shd w:val="clear" w:color="auto" w:fill="FFFFFF"/>
        </w:rPr>
      </w:pPr>
      <w:r w:rsidRPr="00EA6080">
        <w:rPr>
          <w:b/>
          <w:shd w:val="clear" w:color="auto" w:fill="FFFFFF"/>
        </w:rPr>
        <w:t xml:space="preserve">РАЗМЕР ПЛАТЫ </w:t>
      </w:r>
    </w:p>
    <w:p w:rsidR="00EA6080" w:rsidRPr="00EA6080" w:rsidRDefault="00EA6080" w:rsidP="00EA6080">
      <w:pPr>
        <w:jc w:val="center"/>
        <w:rPr>
          <w:b/>
          <w:shd w:val="clear" w:color="auto" w:fill="FFFFFF"/>
        </w:rPr>
      </w:pPr>
      <w:r w:rsidRPr="00EA6080">
        <w:rPr>
          <w:b/>
          <w:shd w:val="clear" w:color="auto" w:fill="FFFFFF"/>
        </w:rPr>
        <w:t xml:space="preserve">за содержание и ремонт жилого помещения для собственников жилых помещений, </w:t>
      </w:r>
    </w:p>
    <w:p w:rsidR="00EA6080" w:rsidRPr="00EA6080" w:rsidRDefault="00EA6080" w:rsidP="00EA6080">
      <w:pPr>
        <w:jc w:val="center"/>
        <w:rPr>
          <w:b/>
          <w:shd w:val="clear" w:color="auto" w:fill="FFFFFF"/>
        </w:rPr>
      </w:pPr>
      <w:r w:rsidRPr="00EA6080">
        <w:rPr>
          <w:b/>
          <w:shd w:val="clear" w:color="auto" w:fill="FFFFFF"/>
        </w:rPr>
        <w:t>которые не приняли решение о выборе способа управления многоквартирным домом, или которые не приняли на общем собрании решение об установлении размера платы за содержание и ремонт жилого помещения в многоквартирном доме</w:t>
      </w:r>
    </w:p>
    <w:p w:rsidR="00EA6080" w:rsidRPr="00EA6080" w:rsidRDefault="00EA6080" w:rsidP="00EA6080">
      <w:pPr>
        <w:jc w:val="center"/>
        <w:rPr>
          <w:b/>
          <w:shd w:val="clear" w:color="auto" w:fill="FFFFFF"/>
        </w:rPr>
      </w:pPr>
    </w:p>
    <w:p w:rsidR="00EA6080" w:rsidRPr="00EA6080" w:rsidRDefault="00EA6080" w:rsidP="00EA6080"/>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91"/>
        <w:gridCol w:w="5953"/>
        <w:gridCol w:w="2568"/>
      </w:tblGrid>
      <w:tr w:rsidR="00EA6080" w:rsidRPr="00EA6080" w:rsidTr="00494C55">
        <w:trPr>
          <w:jc w:val="center"/>
        </w:trPr>
        <w:tc>
          <w:tcPr>
            <w:tcW w:w="891"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center"/>
              <w:rPr>
                <w:rFonts w:ascii="Times New Roman" w:hAnsi="Times New Roman" w:cs="Times New Roman"/>
                <w:b/>
                <w:sz w:val="20"/>
                <w:szCs w:val="20"/>
              </w:rPr>
            </w:pPr>
            <w:r w:rsidRPr="00EA6080">
              <w:rPr>
                <w:rFonts w:ascii="Times New Roman" w:hAnsi="Times New Roman" w:cs="Times New Roman"/>
                <w:b/>
                <w:sz w:val="20"/>
                <w:szCs w:val="20"/>
              </w:rPr>
              <w:t xml:space="preserve">№ </w:t>
            </w:r>
            <w:proofErr w:type="spellStart"/>
            <w:proofErr w:type="gramStart"/>
            <w:r w:rsidRPr="00EA6080">
              <w:rPr>
                <w:rFonts w:ascii="Times New Roman" w:hAnsi="Times New Roman" w:cs="Times New Roman"/>
                <w:b/>
                <w:sz w:val="20"/>
                <w:szCs w:val="20"/>
              </w:rPr>
              <w:t>п</w:t>
            </w:r>
            <w:proofErr w:type="spellEnd"/>
            <w:proofErr w:type="gramEnd"/>
            <w:r w:rsidRPr="00EA6080">
              <w:rPr>
                <w:rFonts w:ascii="Times New Roman" w:hAnsi="Times New Roman" w:cs="Times New Roman"/>
                <w:b/>
                <w:sz w:val="20"/>
                <w:szCs w:val="20"/>
              </w:rPr>
              <w:t>/</w:t>
            </w:r>
            <w:proofErr w:type="spellStart"/>
            <w:r w:rsidRPr="00EA6080">
              <w:rPr>
                <w:rFonts w:ascii="Times New Roman" w:hAnsi="Times New Roman" w:cs="Times New Roman"/>
                <w:b/>
                <w:sz w:val="20"/>
                <w:szCs w:val="20"/>
              </w:rPr>
              <w:t>п</w:t>
            </w:r>
            <w:proofErr w:type="spellEnd"/>
          </w:p>
        </w:tc>
        <w:tc>
          <w:tcPr>
            <w:tcW w:w="5953"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center"/>
              <w:rPr>
                <w:rFonts w:ascii="Times New Roman" w:hAnsi="Times New Roman" w:cs="Times New Roman"/>
                <w:b/>
                <w:sz w:val="20"/>
                <w:szCs w:val="20"/>
              </w:rPr>
            </w:pPr>
            <w:r w:rsidRPr="00EA6080">
              <w:rPr>
                <w:rFonts w:ascii="Times New Roman" w:hAnsi="Times New Roman" w:cs="Times New Roman"/>
                <w:b/>
                <w:sz w:val="20"/>
                <w:szCs w:val="20"/>
              </w:rPr>
              <w:t>Наименование работ и услуг</w:t>
            </w:r>
          </w:p>
        </w:tc>
        <w:tc>
          <w:tcPr>
            <w:tcW w:w="2568" w:type="dxa"/>
            <w:tcBorders>
              <w:top w:val="single" w:sz="4" w:space="0" w:color="auto"/>
              <w:left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center"/>
              <w:rPr>
                <w:rFonts w:ascii="Times New Roman" w:hAnsi="Times New Roman" w:cs="Times New Roman"/>
                <w:b/>
                <w:sz w:val="20"/>
                <w:szCs w:val="20"/>
              </w:rPr>
            </w:pPr>
            <w:r w:rsidRPr="00EA6080">
              <w:rPr>
                <w:rFonts w:ascii="Times New Roman" w:hAnsi="Times New Roman" w:cs="Times New Roman"/>
                <w:b/>
                <w:sz w:val="20"/>
                <w:szCs w:val="20"/>
              </w:rPr>
              <w:t>Стоимость на 1 кв. метр общей площади (рублей в месяц)</w:t>
            </w:r>
          </w:p>
        </w:tc>
      </w:tr>
      <w:tr w:rsidR="00EA6080" w:rsidRPr="00EA6080" w:rsidTr="00494C55">
        <w:trPr>
          <w:jc w:val="center"/>
        </w:trPr>
        <w:tc>
          <w:tcPr>
            <w:tcW w:w="891"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left"/>
              <w:rPr>
                <w:rFonts w:ascii="Times New Roman" w:hAnsi="Times New Roman" w:cs="Times New Roman"/>
                <w:sz w:val="20"/>
                <w:szCs w:val="20"/>
              </w:rPr>
            </w:pPr>
            <w:r w:rsidRPr="00EA6080">
              <w:rPr>
                <w:rFonts w:ascii="Times New Roman" w:hAnsi="Times New Roman" w:cs="Times New Roman"/>
                <w:sz w:val="20"/>
                <w:szCs w:val="20"/>
              </w:rPr>
              <w:t>1</w:t>
            </w:r>
          </w:p>
        </w:tc>
        <w:tc>
          <w:tcPr>
            <w:tcW w:w="5953"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left"/>
              <w:rPr>
                <w:rFonts w:ascii="Times New Roman" w:hAnsi="Times New Roman" w:cs="Times New Roman"/>
                <w:sz w:val="20"/>
                <w:szCs w:val="20"/>
              </w:rPr>
            </w:pPr>
            <w:proofErr w:type="gramStart"/>
            <w:r w:rsidRPr="00EA6080">
              <w:rPr>
                <w:rFonts w:ascii="Times New Roman" w:hAnsi="Times New Roman" w:cs="Times New Roman"/>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p w:rsidR="00EA6080" w:rsidRPr="00EA6080" w:rsidRDefault="00EA6080" w:rsidP="00EA6080"/>
        </w:tc>
        <w:tc>
          <w:tcPr>
            <w:tcW w:w="2568" w:type="dxa"/>
            <w:tcBorders>
              <w:top w:val="single" w:sz="4" w:space="0" w:color="auto"/>
              <w:left w:val="single" w:sz="4" w:space="0" w:color="auto"/>
              <w:bottom w:val="single" w:sz="4" w:space="0" w:color="auto"/>
              <w:right w:val="single" w:sz="4" w:space="0" w:color="auto"/>
            </w:tcBorders>
            <w:vAlign w:val="center"/>
          </w:tcPr>
          <w:p w:rsidR="00EA6080" w:rsidRPr="00EA6080" w:rsidRDefault="00EA6080" w:rsidP="00EA6080">
            <w:pPr>
              <w:pStyle w:val="affffffff2"/>
              <w:spacing w:after="120"/>
              <w:contextualSpacing/>
              <w:jc w:val="center"/>
              <w:rPr>
                <w:rFonts w:ascii="Times New Roman" w:hAnsi="Times New Roman" w:cs="Times New Roman"/>
                <w:sz w:val="20"/>
                <w:szCs w:val="20"/>
              </w:rPr>
            </w:pPr>
            <w:r w:rsidRPr="00EA6080">
              <w:rPr>
                <w:rFonts w:ascii="Times New Roman" w:hAnsi="Times New Roman" w:cs="Times New Roman"/>
                <w:sz w:val="20"/>
                <w:szCs w:val="20"/>
              </w:rPr>
              <w:t>7,47</w:t>
            </w:r>
          </w:p>
        </w:tc>
      </w:tr>
      <w:tr w:rsidR="00EA6080" w:rsidRPr="00EA6080" w:rsidTr="00494C55">
        <w:trPr>
          <w:jc w:val="center"/>
        </w:trPr>
        <w:tc>
          <w:tcPr>
            <w:tcW w:w="891"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rPr>
                <w:rFonts w:ascii="Times New Roman" w:hAnsi="Times New Roman" w:cs="Times New Roman"/>
                <w:sz w:val="20"/>
                <w:szCs w:val="20"/>
              </w:rPr>
            </w:pPr>
            <w:r w:rsidRPr="00EA6080">
              <w:rPr>
                <w:rFonts w:ascii="Times New Roman" w:hAnsi="Times New Roman" w:cs="Times New Roman"/>
                <w:sz w:val="20"/>
                <w:szCs w:val="20"/>
              </w:rPr>
              <w:t>2</w:t>
            </w:r>
          </w:p>
        </w:tc>
        <w:tc>
          <w:tcPr>
            <w:tcW w:w="5953"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jc w:val="left"/>
              <w:rPr>
                <w:rFonts w:ascii="Times New Roman" w:hAnsi="Times New Roman" w:cs="Times New Roman"/>
                <w:sz w:val="20"/>
                <w:szCs w:val="20"/>
              </w:rPr>
            </w:pPr>
            <w:r w:rsidRPr="00EA6080">
              <w:rPr>
                <w:rFonts w:ascii="Times New Roman" w:hAnsi="Times New Roman" w:cs="Times New Roman"/>
                <w:sz w:val="20"/>
                <w:szCs w:val="20"/>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p w:rsidR="00EA6080" w:rsidRPr="00EA6080" w:rsidRDefault="00EA6080" w:rsidP="00EA6080"/>
        </w:tc>
        <w:tc>
          <w:tcPr>
            <w:tcW w:w="2568" w:type="dxa"/>
            <w:tcBorders>
              <w:top w:val="single" w:sz="4" w:space="0" w:color="auto"/>
              <w:left w:val="single" w:sz="4" w:space="0" w:color="auto"/>
              <w:bottom w:val="single" w:sz="4" w:space="0" w:color="auto"/>
              <w:right w:val="single" w:sz="4" w:space="0" w:color="auto"/>
            </w:tcBorders>
            <w:vAlign w:val="center"/>
          </w:tcPr>
          <w:p w:rsidR="00EA6080" w:rsidRPr="00EA6080" w:rsidRDefault="00EA6080" w:rsidP="00EA6080">
            <w:pPr>
              <w:pStyle w:val="affffffff2"/>
              <w:spacing w:after="120"/>
              <w:contextualSpacing/>
              <w:jc w:val="center"/>
              <w:rPr>
                <w:rFonts w:ascii="Times New Roman" w:hAnsi="Times New Roman" w:cs="Times New Roman"/>
                <w:sz w:val="20"/>
                <w:szCs w:val="20"/>
              </w:rPr>
            </w:pPr>
            <w:r w:rsidRPr="00EA6080">
              <w:rPr>
                <w:rFonts w:ascii="Times New Roman" w:hAnsi="Times New Roman" w:cs="Times New Roman"/>
                <w:sz w:val="20"/>
                <w:szCs w:val="20"/>
              </w:rPr>
              <w:t>2,65</w:t>
            </w:r>
          </w:p>
        </w:tc>
      </w:tr>
      <w:tr w:rsidR="00EA6080" w:rsidRPr="00EA6080" w:rsidTr="00494C55">
        <w:trPr>
          <w:jc w:val="center"/>
        </w:trPr>
        <w:tc>
          <w:tcPr>
            <w:tcW w:w="891"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rPr>
                <w:rFonts w:ascii="Times New Roman" w:hAnsi="Times New Roman" w:cs="Times New Roman"/>
                <w:sz w:val="20"/>
                <w:szCs w:val="20"/>
              </w:rPr>
            </w:pPr>
            <w:r w:rsidRPr="00EA6080">
              <w:rPr>
                <w:rFonts w:ascii="Times New Roman" w:hAnsi="Times New Roman" w:cs="Times New Roman"/>
                <w:sz w:val="20"/>
                <w:szCs w:val="20"/>
              </w:rPr>
              <w:t>3</w:t>
            </w:r>
          </w:p>
        </w:tc>
        <w:tc>
          <w:tcPr>
            <w:tcW w:w="5953" w:type="dxa"/>
            <w:tcBorders>
              <w:top w:val="single" w:sz="4" w:space="0" w:color="auto"/>
              <w:bottom w:val="single" w:sz="4" w:space="0" w:color="auto"/>
              <w:right w:val="single" w:sz="4" w:space="0" w:color="auto"/>
            </w:tcBorders>
          </w:tcPr>
          <w:p w:rsidR="00EA6080" w:rsidRPr="00EA6080" w:rsidRDefault="00EA6080" w:rsidP="00EA6080">
            <w:pPr>
              <w:spacing w:after="240"/>
              <w:contextualSpacing/>
            </w:pPr>
            <w:r w:rsidRPr="00EA6080">
              <w:t xml:space="preserve">Содержание иного общего имущества в многоквартирном доме*: </w:t>
            </w:r>
          </w:p>
          <w:p w:rsidR="00EA6080" w:rsidRPr="00EA6080" w:rsidRDefault="00EA6080" w:rsidP="00EA6080">
            <w:pPr>
              <w:spacing w:after="240"/>
              <w:contextualSpacing/>
            </w:pPr>
          </w:p>
          <w:p w:rsidR="00EA6080" w:rsidRPr="00EA6080" w:rsidRDefault="00EA6080" w:rsidP="00EA6080">
            <w:pPr>
              <w:spacing w:after="240"/>
              <w:contextualSpacing/>
            </w:pPr>
            <w:r w:rsidRPr="00EA6080">
              <w:t xml:space="preserve">- по содержанию помещений, входящих в состав общего </w:t>
            </w:r>
            <w:r w:rsidRPr="00EA6080">
              <w:lastRenderedPageBreak/>
              <w:t xml:space="preserve">имущества </w:t>
            </w:r>
          </w:p>
          <w:p w:rsidR="00EA6080" w:rsidRPr="00EA6080" w:rsidRDefault="00EA6080" w:rsidP="00EA6080">
            <w:pPr>
              <w:spacing w:after="240"/>
              <w:contextualSpacing/>
            </w:pPr>
            <w:r w:rsidRPr="00EA6080">
              <w:t>- по содержанию земельного участка, на котором расположен многоквартирный дом</w:t>
            </w:r>
          </w:p>
          <w:p w:rsidR="00EA6080" w:rsidRPr="00EA6080" w:rsidRDefault="00EA6080" w:rsidP="00EA6080">
            <w:pPr>
              <w:spacing w:after="240"/>
              <w:contextualSpacing/>
            </w:pPr>
            <w:r w:rsidRPr="00EA6080">
              <w:t xml:space="preserve">- по содержанию придомовой территории </w:t>
            </w:r>
          </w:p>
          <w:p w:rsidR="00EA6080" w:rsidRPr="00EA6080" w:rsidRDefault="00EA6080" w:rsidP="00EA6080">
            <w:pPr>
              <w:spacing w:after="240"/>
              <w:contextualSpacing/>
            </w:pPr>
            <w:r w:rsidRPr="00EA6080">
              <w:t>- по обеспечению требований пожарной безопасности </w:t>
            </w:r>
          </w:p>
          <w:p w:rsidR="00EA6080" w:rsidRPr="00EA6080" w:rsidRDefault="00EA6080" w:rsidP="00EA6080">
            <w:pPr>
              <w:spacing w:after="240"/>
              <w:contextualSpacing/>
            </w:pPr>
            <w:r w:rsidRPr="00EA6080">
              <w:t xml:space="preserve">- по обеспечению устранения аварий </w:t>
            </w:r>
          </w:p>
          <w:p w:rsidR="00EA6080" w:rsidRPr="00EA6080" w:rsidRDefault="00EA6080" w:rsidP="00EA6080">
            <w:pPr>
              <w:spacing w:after="240"/>
              <w:contextualSpacing/>
            </w:pPr>
            <w:r w:rsidRPr="00EA6080">
              <w:t>-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tc>
        <w:tc>
          <w:tcPr>
            <w:tcW w:w="2568" w:type="dxa"/>
            <w:tcBorders>
              <w:top w:val="single" w:sz="4" w:space="0" w:color="auto"/>
              <w:left w:val="single" w:sz="4" w:space="0" w:color="auto"/>
              <w:bottom w:val="single" w:sz="4" w:space="0" w:color="auto"/>
              <w:right w:val="single" w:sz="4" w:space="0" w:color="auto"/>
            </w:tcBorders>
            <w:vAlign w:val="center"/>
          </w:tcPr>
          <w:p w:rsidR="00EA6080" w:rsidRPr="00EA6080" w:rsidRDefault="00EA6080" w:rsidP="00EA6080">
            <w:pPr>
              <w:pStyle w:val="affffffff2"/>
              <w:spacing w:after="120"/>
              <w:contextualSpacing/>
              <w:jc w:val="center"/>
              <w:rPr>
                <w:rFonts w:ascii="Times New Roman" w:hAnsi="Times New Roman" w:cs="Times New Roman"/>
                <w:sz w:val="20"/>
                <w:szCs w:val="20"/>
              </w:rPr>
            </w:pPr>
            <w:r w:rsidRPr="00EA6080">
              <w:rPr>
                <w:rFonts w:ascii="Times New Roman" w:hAnsi="Times New Roman" w:cs="Times New Roman"/>
                <w:sz w:val="20"/>
                <w:szCs w:val="20"/>
              </w:rPr>
              <w:lastRenderedPageBreak/>
              <w:t>7,70</w:t>
            </w:r>
          </w:p>
        </w:tc>
      </w:tr>
      <w:tr w:rsidR="00EA6080" w:rsidRPr="00EA6080" w:rsidTr="00494C55">
        <w:trPr>
          <w:jc w:val="center"/>
        </w:trPr>
        <w:tc>
          <w:tcPr>
            <w:tcW w:w="891" w:type="dxa"/>
            <w:tcBorders>
              <w:top w:val="single" w:sz="4" w:space="0" w:color="auto"/>
              <w:bottom w:val="single" w:sz="4" w:space="0" w:color="auto"/>
              <w:right w:val="single" w:sz="4" w:space="0" w:color="auto"/>
            </w:tcBorders>
          </w:tcPr>
          <w:p w:rsidR="00EA6080" w:rsidRPr="00EA6080" w:rsidRDefault="00EA6080" w:rsidP="00EA6080">
            <w:pPr>
              <w:pStyle w:val="affffffff2"/>
              <w:spacing w:after="120"/>
              <w:contextualSpacing/>
              <w:rPr>
                <w:rFonts w:ascii="Times New Roman" w:hAnsi="Times New Roman" w:cs="Times New Roman"/>
                <w:sz w:val="20"/>
                <w:szCs w:val="20"/>
              </w:rPr>
            </w:pPr>
            <w:r w:rsidRPr="00EA6080">
              <w:rPr>
                <w:rFonts w:ascii="Times New Roman" w:hAnsi="Times New Roman" w:cs="Times New Roman"/>
                <w:sz w:val="20"/>
                <w:szCs w:val="20"/>
              </w:rPr>
              <w:lastRenderedPageBreak/>
              <w:t>4</w:t>
            </w:r>
          </w:p>
        </w:tc>
        <w:tc>
          <w:tcPr>
            <w:tcW w:w="5953" w:type="dxa"/>
            <w:tcBorders>
              <w:top w:val="single" w:sz="4" w:space="0" w:color="auto"/>
              <w:bottom w:val="single" w:sz="4" w:space="0" w:color="auto"/>
              <w:right w:val="single" w:sz="4" w:space="0" w:color="auto"/>
            </w:tcBorders>
          </w:tcPr>
          <w:p w:rsidR="00EA6080" w:rsidRPr="00EA6080" w:rsidRDefault="00EA6080" w:rsidP="00EA6080">
            <w:pPr>
              <w:spacing w:after="240"/>
              <w:contextualSpacing/>
            </w:pPr>
            <w:r w:rsidRPr="00EA6080">
              <w:t>Обеспечение работы аварийно-диспетчерской службы</w:t>
            </w:r>
          </w:p>
        </w:tc>
        <w:tc>
          <w:tcPr>
            <w:tcW w:w="2568" w:type="dxa"/>
            <w:tcBorders>
              <w:top w:val="single" w:sz="4" w:space="0" w:color="auto"/>
              <w:left w:val="single" w:sz="4" w:space="0" w:color="auto"/>
              <w:bottom w:val="single" w:sz="4" w:space="0" w:color="auto"/>
              <w:right w:val="single" w:sz="4" w:space="0" w:color="auto"/>
            </w:tcBorders>
            <w:vAlign w:val="center"/>
          </w:tcPr>
          <w:p w:rsidR="00EA6080" w:rsidRPr="00EA6080" w:rsidRDefault="00EA6080" w:rsidP="00EA6080">
            <w:pPr>
              <w:pStyle w:val="affffffff2"/>
              <w:spacing w:after="120"/>
              <w:contextualSpacing/>
              <w:jc w:val="center"/>
              <w:rPr>
                <w:rFonts w:ascii="Times New Roman" w:hAnsi="Times New Roman" w:cs="Times New Roman"/>
                <w:sz w:val="20"/>
                <w:szCs w:val="20"/>
              </w:rPr>
            </w:pPr>
            <w:r w:rsidRPr="00EA6080">
              <w:rPr>
                <w:rFonts w:ascii="Times New Roman" w:hAnsi="Times New Roman" w:cs="Times New Roman"/>
                <w:sz w:val="20"/>
                <w:szCs w:val="20"/>
              </w:rPr>
              <w:t>1,18</w:t>
            </w:r>
          </w:p>
        </w:tc>
      </w:tr>
      <w:tr w:rsidR="00EA6080" w:rsidRPr="00EA6080" w:rsidTr="00494C55">
        <w:trPr>
          <w:jc w:val="center"/>
        </w:trPr>
        <w:tc>
          <w:tcPr>
            <w:tcW w:w="891" w:type="dxa"/>
            <w:tcBorders>
              <w:top w:val="single" w:sz="4" w:space="0" w:color="auto"/>
              <w:left w:val="nil"/>
              <w:bottom w:val="nil"/>
              <w:right w:val="nil"/>
            </w:tcBorders>
          </w:tcPr>
          <w:p w:rsidR="00EA6080" w:rsidRPr="00EA6080" w:rsidRDefault="00EA6080" w:rsidP="00EA6080">
            <w:pPr>
              <w:pStyle w:val="affffffff2"/>
              <w:spacing w:after="120"/>
              <w:contextualSpacing/>
              <w:rPr>
                <w:rFonts w:ascii="Times New Roman" w:hAnsi="Times New Roman" w:cs="Times New Roman"/>
                <w:sz w:val="20"/>
                <w:szCs w:val="20"/>
              </w:rPr>
            </w:pPr>
          </w:p>
        </w:tc>
        <w:tc>
          <w:tcPr>
            <w:tcW w:w="5953" w:type="dxa"/>
            <w:tcBorders>
              <w:top w:val="single" w:sz="4" w:space="0" w:color="auto"/>
              <w:left w:val="nil"/>
              <w:bottom w:val="nil"/>
              <w:right w:val="single" w:sz="4" w:space="0" w:color="auto"/>
            </w:tcBorders>
          </w:tcPr>
          <w:p w:rsidR="00EA6080" w:rsidRPr="00EA6080" w:rsidRDefault="00EA6080" w:rsidP="00EA6080">
            <w:pPr>
              <w:spacing w:after="120"/>
              <w:contextualSpacing/>
              <w:jc w:val="right"/>
              <w:rPr>
                <w:b/>
              </w:rPr>
            </w:pPr>
            <w:r w:rsidRPr="00EA6080">
              <w:rPr>
                <w:b/>
              </w:rPr>
              <w:t>ВСЕГО:</w:t>
            </w:r>
          </w:p>
        </w:tc>
        <w:tc>
          <w:tcPr>
            <w:tcW w:w="2568" w:type="dxa"/>
            <w:tcBorders>
              <w:top w:val="single" w:sz="4" w:space="0" w:color="auto"/>
              <w:left w:val="single" w:sz="4" w:space="0" w:color="auto"/>
              <w:bottom w:val="single" w:sz="4" w:space="0" w:color="auto"/>
              <w:right w:val="single" w:sz="4" w:space="0" w:color="auto"/>
            </w:tcBorders>
            <w:vAlign w:val="center"/>
          </w:tcPr>
          <w:p w:rsidR="00EA6080" w:rsidRPr="00EA6080" w:rsidRDefault="00EA6080" w:rsidP="00EA6080">
            <w:pPr>
              <w:pStyle w:val="affffffff2"/>
              <w:spacing w:after="120"/>
              <w:contextualSpacing/>
              <w:jc w:val="center"/>
              <w:rPr>
                <w:rFonts w:ascii="Times New Roman" w:hAnsi="Times New Roman" w:cs="Times New Roman"/>
                <w:sz w:val="20"/>
                <w:szCs w:val="20"/>
              </w:rPr>
            </w:pPr>
            <w:r w:rsidRPr="00EA6080">
              <w:rPr>
                <w:rFonts w:ascii="Times New Roman" w:hAnsi="Times New Roman" w:cs="Times New Roman"/>
                <w:sz w:val="20"/>
                <w:szCs w:val="20"/>
              </w:rPr>
              <w:t>19,00</w:t>
            </w:r>
          </w:p>
        </w:tc>
      </w:tr>
    </w:tbl>
    <w:p w:rsidR="00EA6080" w:rsidRPr="00EA6080" w:rsidRDefault="00EA6080" w:rsidP="00EA6080"/>
    <w:p w:rsidR="00EA6080" w:rsidRPr="00EA6080" w:rsidRDefault="00EA6080" w:rsidP="00EA6080">
      <w:r w:rsidRPr="00EA6080">
        <w:tab/>
        <w:t>* - перечень принимается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3 апреля 2013 года № 290.</w:t>
      </w:r>
    </w:p>
    <w:p w:rsidR="00EA6080" w:rsidRPr="00EA6080" w:rsidRDefault="00EA6080" w:rsidP="00EA6080"/>
    <w:p w:rsidR="00EA6080" w:rsidRPr="00EA6080" w:rsidRDefault="00EA6080" w:rsidP="00EA6080">
      <w:pPr>
        <w:contextualSpacing/>
        <w:jc w:val="center"/>
      </w:pPr>
    </w:p>
    <w:p w:rsidR="00EA6080" w:rsidRPr="00D15B47" w:rsidRDefault="00EA6080" w:rsidP="00EA6080">
      <w:pPr>
        <w:jc w:val="center"/>
        <w:rPr>
          <w:sz w:val="28"/>
          <w:szCs w:val="28"/>
        </w:rPr>
      </w:pPr>
      <w:r>
        <w:rPr>
          <w:noProof/>
          <w:sz w:val="28"/>
          <w:szCs w:val="28"/>
        </w:rPr>
        <w:drawing>
          <wp:inline distT="0" distB="0" distL="0" distR="0">
            <wp:extent cx="316738" cy="409575"/>
            <wp:effectExtent l="19050" t="0" r="7112"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16738" cy="409575"/>
                    </a:xfrm>
                    <a:prstGeom prst="rect">
                      <a:avLst/>
                    </a:prstGeom>
                    <a:solidFill>
                      <a:srgbClr val="FFFFFF"/>
                    </a:solidFill>
                    <a:ln w="9525">
                      <a:noFill/>
                      <a:miter lim="800000"/>
                      <a:headEnd/>
                      <a:tailEnd/>
                    </a:ln>
                  </pic:spPr>
                </pic:pic>
              </a:graphicData>
            </a:graphic>
          </wp:inline>
        </w:drawing>
      </w:r>
    </w:p>
    <w:p w:rsidR="00EA6080" w:rsidRPr="00EA6080" w:rsidRDefault="00EA6080" w:rsidP="00EA6080">
      <w:pPr>
        <w:ind w:left="-567"/>
        <w:jc w:val="center"/>
        <w:rPr>
          <w:b/>
        </w:rPr>
      </w:pPr>
      <w:r w:rsidRPr="00EA6080">
        <w:rPr>
          <w:b/>
        </w:rPr>
        <w:t>АДМИНИСТРАЦИЯ ШИХОВСКОГО СЕЛЬСКОГО ПОСЕЛЕНИЯ</w:t>
      </w:r>
    </w:p>
    <w:p w:rsidR="00EA6080" w:rsidRPr="00EA6080" w:rsidRDefault="00EA6080" w:rsidP="00EA6080">
      <w:pPr>
        <w:jc w:val="center"/>
        <w:rPr>
          <w:b/>
        </w:rPr>
      </w:pPr>
      <w:r w:rsidRPr="00EA6080">
        <w:rPr>
          <w:b/>
        </w:rPr>
        <w:t>СЛОБОДСКОГО РАЙОНА КИРОВСКОЙ ОБЛАСТИ</w:t>
      </w:r>
    </w:p>
    <w:p w:rsidR="00EA6080" w:rsidRPr="00EA6080" w:rsidRDefault="00EA6080" w:rsidP="00EA6080">
      <w:pPr>
        <w:jc w:val="center"/>
      </w:pPr>
    </w:p>
    <w:p w:rsidR="00EA6080" w:rsidRPr="00EA6080" w:rsidRDefault="00EA6080" w:rsidP="00EA6080">
      <w:pPr>
        <w:jc w:val="center"/>
        <w:rPr>
          <w:b/>
        </w:rPr>
      </w:pPr>
      <w:r w:rsidRPr="00EA6080">
        <w:rPr>
          <w:b/>
        </w:rPr>
        <w:t>ПОСТАНОВЛЕНИЕ</w:t>
      </w:r>
    </w:p>
    <w:tbl>
      <w:tblPr>
        <w:tblW w:w="0" w:type="auto"/>
        <w:tblLayout w:type="fixed"/>
        <w:tblLook w:val="00A0"/>
      </w:tblPr>
      <w:tblGrid>
        <w:gridCol w:w="2268"/>
        <w:gridCol w:w="5760"/>
        <w:gridCol w:w="1701"/>
      </w:tblGrid>
      <w:tr w:rsidR="00EA6080" w:rsidRPr="00EA6080" w:rsidTr="00494C55">
        <w:tc>
          <w:tcPr>
            <w:tcW w:w="2268" w:type="dxa"/>
            <w:tcBorders>
              <w:top w:val="nil"/>
              <w:left w:val="nil"/>
              <w:bottom w:val="single" w:sz="4" w:space="0" w:color="000000"/>
              <w:right w:val="nil"/>
            </w:tcBorders>
          </w:tcPr>
          <w:p w:rsidR="00EA6080" w:rsidRPr="00EA6080" w:rsidRDefault="00EA6080" w:rsidP="00EA6080">
            <w:pPr>
              <w:tabs>
                <w:tab w:val="left" w:pos="615"/>
              </w:tabs>
              <w:snapToGrid w:val="0"/>
              <w:jc w:val="center"/>
            </w:pPr>
            <w:r w:rsidRPr="00EA6080">
              <w:t>27.12.2024</w:t>
            </w:r>
          </w:p>
        </w:tc>
        <w:tc>
          <w:tcPr>
            <w:tcW w:w="5760" w:type="dxa"/>
          </w:tcPr>
          <w:p w:rsidR="00EA6080" w:rsidRPr="00EA6080" w:rsidRDefault="00EA6080" w:rsidP="00EA6080">
            <w:pPr>
              <w:snapToGrid w:val="0"/>
              <w:jc w:val="right"/>
            </w:pPr>
          </w:p>
        </w:tc>
        <w:tc>
          <w:tcPr>
            <w:tcW w:w="1701" w:type="dxa"/>
            <w:tcBorders>
              <w:top w:val="nil"/>
              <w:left w:val="nil"/>
              <w:bottom w:val="single" w:sz="4" w:space="0" w:color="000000"/>
              <w:right w:val="nil"/>
            </w:tcBorders>
          </w:tcPr>
          <w:p w:rsidR="00EA6080" w:rsidRPr="00EA6080" w:rsidRDefault="00EA6080" w:rsidP="00EA6080">
            <w:pPr>
              <w:snapToGrid w:val="0"/>
              <w:jc w:val="center"/>
              <w:rPr>
                <w:highlight w:val="yellow"/>
              </w:rPr>
            </w:pPr>
            <w:r w:rsidRPr="00EA6080">
              <w:t>№ 933</w:t>
            </w:r>
          </w:p>
        </w:tc>
      </w:tr>
    </w:tbl>
    <w:p w:rsidR="00EA6080" w:rsidRPr="00EA6080" w:rsidRDefault="00EA6080" w:rsidP="00EA6080">
      <w:pPr>
        <w:jc w:val="center"/>
      </w:pPr>
      <w:r w:rsidRPr="00EA6080">
        <w:t>д. Шихово</w:t>
      </w:r>
    </w:p>
    <w:p w:rsidR="00EA6080" w:rsidRPr="00EA6080" w:rsidRDefault="00EA6080" w:rsidP="00EA6080">
      <w:pPr>
        <w:ind w:firstLine="709"/>
        <w:jc w:val="center"/>
      </w:pPr>
    </w:p>
    <w:p w:rsidR="00EA6080" w:rsidRPr="00EA6080" w:rsidRDefault="00EA6080" w:rsidP="00EA6080">
      <w:pPr>
        <w:jc w:val="center"/>
        <w:rPr>
          <w:b/>
        </w:rPr>
      </w:pPr>
      <w:r w:rsidRPr="00EA6080">
        <w:rPr>
          <w:b/>
        </w:rPr>
        <w:t>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p>
    <w:p w:rsidR="00EA6080" w:rsidRPr="00EA6080" w:rsidRDefault="00EA6080" w:rsidP="00EA6080">
      <w:pPr>
        <w:jc w:val="both"/>
      </w:pPr>
    </w:p>
    <w:p w:rsidR="00EA6080" w:rsidRPr="00EA6080" w:rsidRDefault="00EA6080" w:rsidP="00EA6080">
      <w:pPr>
        <w:ind w:firstLine="708"/>
        <w:jc w:val="both"/>
      </w:pPr>
      <w:r w:rsidRPr="00EA6080">
        <w:t>На основании Федерального Закона от 06.10.2003 №131-ФЗ «Об общих принципах организации местного самоуправления в Российской Федерации», Устава муниципального образования Шиховское сельское поселение Слободского района Кировской области, принятого решением Шиховской сельской Думы от 07.12.2005 №3/18, администрация Шиховского сельского поселения ПОСТАНОВЛЯЕТ:</w:t>
      </w:r>
    </w:p>
    <w:p w:rsidR="00EA6080" w:rsidRPr="00EA6080" w:rsidRDefault="00EA6080" w:rsidP="00EA6080">
      <w:pPr>
        <w:ind w:firstLine="708"/>
        <w:jc w:val="both"/>
      </w:pPr>
      <w:r w:rsidRPr="00EA6080">
        <w:t>1. Утвердить тариф (перечень) работ и услуг, связанных с содержанием общего имущества МКД и жилых домов с печным отоплением, для нанимателей жилья муниципального жилищного фонда в размере 3 руб. 82 коп</w:t>
      </w:r>
      <w:proofErr w:type="gramStart"/>
      <w:r w:rsidRPr="00EA6080">
        <w:t>.</w:t>
      </w:r>
      <w:proofErr w:type="gramEnd"/>
      <w:r w:rsidRPr="00EA6080">
        <w:t xml:space="preserve"> </w:t>
      </w:r>
      <w:proofErr w:type="gramStart"/>
      <w:r w:rsidRPr="00EA6080">
        <w:t>с</w:t>
      </w:r>
      <w:proofErr w:type="gramEnd"/>
      <w:r w:rsidRPr="00EA6080">
        <w:t xml:space="preserve"> 01 января 2025 г. (Приложение №1).</w:t>
      </w:r>
    </w:p>
    <w:p w:rsidR="00EA6080" w:rsidRPr="00EA6080" w:rsidRDefault="00EA6080" w:rsidP="00EA6080">
      <w:pPr>
        <w:ind w:firstLine="708"/>
        <w:jc w:val="both"/>
      </w:pPr>
      <w:r w:rsidRPr="00EA6080">
        <w:t>2. Признать утратившим силу с 01.01.2025 постановление администрации Шиховского сельского поселения от 28.12.2024 № 822 «Об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p>
    <w:p w:rsidR="00EA6080" w:rsidRPr="00EA6080" w:rsidRDefault="00EA6080" w:rsidP="00EA6080">
      <w:pPr>
        <w:ind w:firstLine="708"/>
        <w:jc w:val="both"/>
      </w:pPr>
      <w:r w:rsidRPr="00EA6080">
        <w:t>3. Опубликовать настоящее постановление в официальном печатном издании «Информационный бюллетень органов местного самоуправления Шиховского сельского поселения».</w:t>
      </w:r>
    </w:p>
    <w:p w:rsidR="00EA6080" w:rsidRPr="00EA6080" w:rsidRDefault="00EA6080" w:rsidP="00EA6080">
      <w:pPr>
        <w:ind w:firstLine="708"/>
        <w:jc w:val="both"/>
      </w:pPr>
      <w:r w:rsidRPr="00EA6080">
        <w:t>4. Настоящее постановление вступает в силу со дня его опубликования, но не ранее 01.01.2025.</w:t>
      </w:r>
    </w:p>
    <w:p w:rsidR="00EA6080" w:rsidRPr="00EA6080" w:rsidRDefault="00EA6080" w:rsidP="00EA6080">
      <w:pPr>
        <w:ind w:firstLine="708"/>
      </w:pPr>
    </w:p>
    <w:p w:rsidR="0084653E" w:rsidRPr="00EA6080" w:rsidRDefault="00EA6080" w:rsidP="00EA6080">
      <w:r w:rsidRPr="00EA6080">
        <w:t>Глава Шиховского сельского поселения</w:t>
      </w:r>
      <w:r w:rsidRPr="00EA6080">
        <w:tab/>
      </w:r>
      <w:r w:rsidRPr="00EA6080">
        <w:tab/>
      </w:r>
      <w:r w:rsidRPr="00EA6080">
        <w:tab/>
      </w:r>
      <w:r w:rsidRPr="00EA6080">
        <w:tab/>
      </w:r>
      <w:r w:rsidRPr="00EA6080">
        <w:tab/>
        <w:t xml:space="preserve">        </w:t>
      </w:r>
      <w:r>
        <w:t xml:space="preserve">                                           </w:t>
      </w:r>
      <w:r w:rsidRPr="00EA6080">
        <w:t xml:space="preserve">  В.А. Бушуев</w:t>
      </w:r>
    </w:p>
    <w:p w:rsidR="0084653E" w:rsidRPr="00EA6080" w:rsidRDefault="0084653E" w:rsidP="00EA6080">
      <w:pPr>
        <w:contextualSpacing/>
        <w:jc w:val="center"/>
      </w:pPr>
    </w:p>
    <w:p w:rsidR="00EA6080" w:rsidRPr="00EA6080" w:rsidRDefault="00EA6080" w:rsidP="00EA6080">
      <w:pPr>
        <w:jc w:val="right"/>
        <w:rPr>
          <w:b/>
          <w:color w:val="000000"/>
        </w:rPr>
      </w:pPr>
      <w:r w:rsidRPr="00EA6080">
        <w:rPr>
          <w:b/>
          <w:color w:val="000000"/>
        </w:rPr>
        <w:t xml:space="preserve">Приложение №1  к постановлению администрации </w:t>
      </w:r>
    </w:p>
    <w:p w:rsidR="00EA6080" w:rsidRPr="00EA6080" w:rsidRDefault="00EA6080" w:rsidP="00EA6080">
      <w:pPr>
        <w:jc w:val="right"/>
        <w:rPr>
          <w:b/>
          <w:color w:val="000000"/>
        </w:rPr>
      </w:pPr>
      <w:r w:rsidRPr="00EA6080">
        <w:rPr>
          <w:b/>
          <w:color w:val="000000"/>
        </w:rPr>
        <w:t xml:space="preserve">Шиховского сельского поселения Слободского </w:t>
      </w:r>
    </w:p>
    <w:p w:rsidR="00EA6080" w:rsidRPr="00EA6080" w:rsidRDefault="00EA6080" w:rsidP="00EA6080">
      <w:pPr>
        <w:jc w:val="right"/>
        <w:rPr>
          <w:b/>
          <w:color w:val="000000"/>
        </w:rPr>
      </w:pPr>
      <w:r w:rsidRPr="00EA6080">
        <w:rPr>
          <w:b/>
          <w:color w:val="000000"/>
        </w:rPr>
        <w:t>района Кировской области от 27.12.2024 №933</w:t>
      </w:r>
    </w:p>
    <w:p w:rsidR="00EA6080" w:rsidRPr="00EA6080" w:rsidRDefault="00EA6080" w:rsidP="00EA6080">
      <w:pPr>
        <w:jc w:val="right"/>
        <w:rPr>
          <w:b/>
          <w:color w:val="000000"/>
        </w:rPr>
      </w:pPr>
    </w:p>
    <w:p w:rsidR="00EA6080" w:rsidRPr="00EA6080" w:rsidRDefault="00EA6080" w:rsidP="00EA6080">
      <w:pPr>
        <w:ind w:right="-851"/>
        <w:jc w:val="center"/>
        <w:rPr>
          <w:b/>
        </w:rPr>
      </w:pPr>
    </w:p>
    <w:p w:rsidR="00EA6080" w:rsidRPr="00EA6080" w:rsidRDefault="00EA6080" w:rsidP="00EA6080">
      <w:pPr>
        <w:ind w:right="-851"/>
        <w:jc w:val="center"/>
        <w:rPr>
          <w:b/>
        </w:rPr>
      </w:pPr>
      <w:r w:rsidRPr="00EA6080">
        <w:rPr>
          <w:b/>
        </w:rPr>
        <w:t>ПЕРЕЧЕНЬ</w:t>
      </w:r>
    </w:p>
    <w:p w:rsidR="00EA6080" w:rsidRPr="00EA6080" w:rsidRDefault="00EA6080" w:rsidP="00EA6080">
      <w:pPr>
        <w:ind w:right="-851"/>
        <w:jc w:val="center"/>
        <w:rPr>
          <w:b/>
        </w:rPr>
      </w:pPr>
      <w:r w:rsidRPr="00EA6080">
        <w:rPr>
          <w:b/>
        </w:rPr>
        <w:t xml:space="preserve">работ и услуг, связанных с содержанием общего имущества МКД и жилых домов с печным отоплением, для нанимателей жилья муниципального </w:t>
      </w:r>
    </w:p>
    <w:p w:rsidR="00EA6080" w:rsidRPr="00EA6080" w:rsidRDefault="00EA6080" w:rsidP="00EA6080">
      <w:pPr>
        <w:ind w:right="-851"/>
        <w:jc w:val="center"/>
        <w:rPr>
          <w:b/>
        </w:rPr>
      </w:pPr>
      <w:r w:rsidRPr="00EA6080">
        <w:rPr>
          <w:b/>
        </w:rPr>
        <w:t>фонда с 01.01.2025 года</w:t>
      </w:r>
    </w:p>
    <w:p w:rsidR="00EA6080" w:rsidRPr="00EA6080" w:rsidRDefault="00EA6080" w:rsidP="00EA6080"/>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9"/>
        <w:gridCol w:w="2647"/>
        <w:gridCol w:w="2835"/>
      </w:tblGrid>
      <w:tr w:rsidR="00EA6080" w:rsidRPr="00EA6080" w:rsidTr="00494C55">
        <w:tc>
          <w:tcPr>
            <w:tcW w:w="4089" w:type="dxa"/>
          </w:tcPr>
          <w:p w:rsidR="00EA6080" w:rsidRPr="00EA6080" w:rsidRDefault="00EA6080" w:rsidP="00EA6080">
            <w:pPr>
              <w:rPr>
                <w:b/>
              </w:rPr>
            </w:pPr>
            <w:r w:rsidRPr="00EA6080">
              <w:rPr>
                <w:b/>
              </w:rPr>
              <w:t>1. Перечень работ и услуг, связанных с содержанием общего имущества жилых домов</w:t>
            </w:r>
          </w:p>
        </w:tc>
        <w:tc>
          <w:tcPr>
            <w:tcW w:w="2647" w:type="dxa"/>
          </w:tcPr>
          <w:p w:rsidR="00EA6080" w:rsidRPr="00EA6080" w:rsidRDefault="00EA6080" w:rsidP="00EA6080">
            <w:r w:rsidRPr="00EA6080">
              <w:t>Периодичность выполнения работ</w:t>
            </w:r>
          </w:p>
        </w:tc>
        <w:tc>
          <w:tcPr>
            <w:tcW w:w="2835" w:type="dxa"/>
          </w:tcPr>
          <w:p w:rsidR="00EA6080" w:rsidRPr="00EA6080" w:rsidRDefault="00EA6080" w:rsidP="00EA6080">
            <w:r w:rsidRPr="00EA6080">
              <w:t xml:space="preserve">  Плата за 1 кв</w:t>
            </w:r>
            <w:proofErr w:type="gramStart"/>
            <w:r w:rsidRPr="00EA6080">
              <w:t>.м</w:t>
            </w:r>
            <w:proofErr w:type="gramEnd"/>
            <w:r w:rsidRPr="00EA6080">
              <w:t>етр</w:t>
            </w:r>
          </w:p>
          <w:p w:rsidR="00EA6080" w:rsidRPr="00EA6080" w:rsidRDefault="00EA6080" w:rsidP="00EA6080"/>
          <w:p w:rsidR="00EA6080" w:rsidRPr="00EA6080" w:rsidRDefault="00EA6080" w:rsidP="00EA6080">
            <w:r w:rsidRPr="00EA6080">
              <w:t xml:space="preserve">          руб./м</w:t>
            </w:r>
            <w:proofErr w:type="gramStart"/>
            <w:r w:rsidRPr="00EA6080">
              <w:t>2</w:t>
            </w:r>
            <w:proofErr w:type="gramEnd"/>
          </w:p>
        </w:tc>
      </w:tr>
      <w:tr w:rsidR="00EA6080" w:rsidRPr="00EA6080" w:rsidTr="00494C55">
        <w:trPr>
          <w:trHeight w:val="343"/>
        </w:trPr>
        <w:tc>
          <w:tcPr>
            <w:tcW w:w="4089" w:type="dxa"/>
          </w:tcPr>
          <w:p w:rsidR="00EA6080" w:rsidRPr="00EA6080" w:rsidRDefault="00EA6080" w:rsidP="00EA6080">
            <w:r w:rsidRPr="00EA6080">
              <w:lastRenderedPageBreak/>
              <w:t>1.1 Осуществление деятельности по управлению многоквартирными домами</w:t>
            </w:r>
          </w:p>
        </w:tc>
        <w:tc>
          <w:tcPr>
            <w:tcW w:w="2647" w:type="dxa"/>
          </w:tcPr>
          <w:p w:rsidR="00EA6080" w:rsidRPr="00EA6080" w:rsidRDefault="00EA6080" w:rsidP="00EA6080">
            <w:r w:rsidRPr="00EA6080">
              <w:t xml:space="preserve"> </w:t>
            </w:r>
          </w:p>
        </w:tc>
        <w:tc>
          <w:tcPr>
            <w:tcW w:w="2835" w:type="dxa"/>
          </w:tcPr>
          <w:p w:rsidR="00EA6080" w:rsidRPr="00EA6080" w:rsidRDefault="00EA6080" w:rsidP="00EA6080">
            <w:r w:rsidRPr="00EA6080">
              <w:t xml:space="preserve">                 </w:t>
            </w:r>
          </w:p>
          <w:p w:rsidR="00EA6080" w:rsidRPr="00EA6080" w:rsidRDefault="00EA6080" w:rsidP="00EA6080">
            <w:r w:rsidRPr="00EA6080">
              <w:t xml:space="preserve">               2-54</w:t>
            </w:r>
          </w:p>
        </w:tc>
      </w:tr>
      <w:tr w:rsidR="00EA6080" w:rsidRPr="00EA6080" w:rsidTr="00494C55">
        <w:trPr>
          <w:trHeight w:val="258"/>
        </w:trPr>
        <w:tc>
          <w:tcPr>
            <w:tcW w:w="4089" w:type="dxa"/>
          </w:tcPr>
          <w:p w:rsidR="00EA6080" w:rsidRPr="00EA6080" w:rsidRDefault="00EA6080" w:rsidP="00EA6080">
            <w:r w:rsidRPr="00EA6080">
              <w:t>- организация начислений и приема платежей за жилое помещение и ЖКУ</w:t>
            </w:r>
          </w:p>
        </w:tc>
        <w:tc>
          <w:tcPr>
            <w:tcW w:w="2647" w:type="dxa"/>
          </w:tcPr>
          <w:p w:rsidR="00EA6080" w:rsidRPr="00EA6080" w:rsidRDefault="00EA6080" w:rsidP="00EA6080">
            <w:r w:rsidRPr="00EA6080">
              <w:t>постоянно</w:t>
            </w:r>
          </w:p>
        </w:tc>
        <w:tc>
          <w:tcPr>
            <w:tcW w:w="2835" w:type="dxa"/>
          </w:tcPr>
          <w:p w:rsidR="00EA6080" w:rsidRPr="00EA6080" w:rsidRDefault="00EA6080" w:rsidP="00EA6080"/>
        </w:tc>
      </w:tr>
      <w:tr w:rsidR="00EA6080" w:rsidRPr="00EA6080" w:rsidTr="00494C55">
        <w:trPr>
          <w:trHeight w:val="360"/>
        </w:trPr>
        <w:tc>
          <w:tcPr>
            <w:tcW w:w="4089" w:type="dxa"/>
          </w:tcPr>
          <w:p w:rsidR="00EA6080" w:rsidRPr="00EA6080" w:rsidRDefault="00EA6080" w:rsidP="00EA6080">
            <w:r w:rsidRPr="00EA6080">
              <w:t>- выдача нанимателям помещений документов установленного образца, выписки из финансового лицевого счета, иные документы, предусмотренные действующим законодательством РФ</w:t>
            </w:r>
          </w:p>
        </w:tc>
        <w:tc>
          <w:tcPr>
            <w:tcW w:w="2647" w:type="dxa"/>
          </w:tcPr>
          <w:p w:rsidR="00EA6080" w:rsidRPr="00EA6080" w:rsidRDefault="00EA6080" w:rsidP="00EA6080">
            <w:r w:rsidRPr="00EA6080">
              <w:t>постоянно по мере обращения граждан</w:t>
            </w:r>
          </w:p>
        </w:tc>
        <w:tc>
          <w:tcPr>
            <w:tcW w:w="2835" w:type="dxa"/>
          </w:tcPr>
          <w:p w:rsidR="00EA6080" w:rsidRPr="00EA6080" w:rsidRDefault="00EA6080" w:rsidP="00EA6080"/>
        </w:tc>
      </w:tr>
      <w:tr w:rsidR="00EA6080" w:rsidRPr="00EA6080" w:rsidTr="00494C55">
        <w:tc>
          <w:tcPr>
            <w:tcW w:w="4089" w:type="dxa"/>
          </w:tcPr>
          <w:p w:rsidR="00EA6080" w:rsidRPr="00EA6080" w:rsidRDefault="00EA6080" w:rsidP="00EA6080">
            <w:r w:rsidRPr="00EA6080">
              <w:t>- ведение паспортной работы в соответствие с действующим законодательством РФ</w:t>
            </w:r>
          </w:p>
        </w:tc>
        <w:tc>
          <w:tcPr>
            <w:tcW w:w="2647" w:type="dxa"/>
          </w:tcPr>
          <w:p w:rsidR="00EA6080" w:rsidRPr="00EA6080" w:rsidRDefault="00EA6080" w:rsidP="00EA6080">
            <w:r w:rsidRPr="00EA6080">
              <w:t>постоянно</w:t>
            </w:r>
          </w:p>
        </w:tc>
        <w:tc>
          <w:tcPr>
            <w:tcW w:w="2835" w:type="dxa"/>
          </w:tcPr>
          <w:p w:rsidR="00EA6080" w:rsidRPr="00EA6080" w:rsidRDefault="00EA6080" w:rsidP="00EA6080"/>
        </w:tc>
      </w:tr>
      <w:tr w:rsidR="00EA6080" w:rsidRPr="00EA6080" w:rsidTr="00494C55">
        <w:tc>
          <w:tcPr>
            <w:tcW w:w="4089" w:type="dxa"/>
          </w:tcPr>
          <w:p w:rsidR="00EA6080" w:rsidRPr="00EA6080" w:rsidRDefault="00EA6080" w:rsidP="00EA6080">
            <w:r w:rsidRPr="00EA6080">
              <w:t>- оформление платежных документов и направление их пользователям помещений в многоквартирном доме</w:t>
            </w:r>
          </w:p>
        </w:tc>
        <w:tc>
          <w:tcPr>
            <w:tcW w:w="2647" w:type="dxa"/>
          </w:tcPr>
          <w:p w:rsidR="00EA6080" w:rsidRPr="00EA6080" w:rsidRDefault="00EA6080" w:rsidP="00EA6080">
            <w:r w:rsidRPr="00EA6080">
              <w:t>1 раз в месяц</w:t>
            </w:r>
          </w:p>
        </w:tc>
        <w:tc>
          <w:tcPr>
            <w:tcW w:w="2835" w:type="dxa"/>
          </w:tcPr>
          <w:p w:rsidR="00EA6080" w:rsidRPr="00EA6080" w:rsidRDefault="00EA6080" w:rsidP="00EA6080"/>
        </w:tc>
      </w:tr>
      <w:tr w:rsidR="00EA6080" w:rsidRPr="00EA6080" w:rsidTr="00494C55">
        <w:tc>
          <w:tcPr>
            <w:tcW w:w="4089" w:type="dxa"/>
          </w:tcPr>
          <w:p w:rsidR="00EA6080" w:rsidRPr="00EA6080" w:rsidRDefault="00EA6080" w:rsidP="00EA6080">
            <w:r w:rsidRPr="00EA6080">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предусмотренные жилищным законодательством РФ</w:t>
            </w:r>
          </w:p>
        </w:tc>
        <w:tc>
          <w:tcPr>
            <w:tcW w:w="2647" w:type="dxa"/>
          </w:tcPr>
          <w:p w:rsidR="00EA6080" w:rsidRPr="00EA6080" w:rsidRDefault="00EA6080" w:rsidP="00EA6080">
            <w:r w:rsidRPr="00EA6080">
              <w:t>постоянно</w:t>
            </w:r>
          </w:p>
        </w:tc>
        <w:tc>
          <w:tcPr>
            <w:tcW w:w="2835" w:type="dxa"/>
          </w:tcPr>
          <w:p w:rsidR="00EA6080" w:rsidRPr="00EA6080" w:rsidRDefault="00EA6080" w:rsidP="00EA6080"/>
        </w:tc>
      </w:tr>
      <w:tr w:rsidR="00EA6080" w:rsidRPr="00EA6080" w:rsidTr="00494C55">
        <w:trPr>
          <w:trHeight w:val="206"/>
        </w:trPr>
        <w:tc>
          <w:tcPr>
            <w:tcW w:w="4089" w:type="dxa"/>
          </w:tcPr>
          <w:p w:rsidR="00EA6080" w:rsidRPr="00EA6080" w:rsidRDefault="00EA6080" w:rsidP="00EA6080">
            <w:r w:rsidRPr="00EA6080">
              <w:t>- организация работы по выполнению предписаний служб и санитарного надзора, жилищной инспекции, пожарных и администрации МО</w:t>
            </w:r>
          </w:p>
        </w:tc>
        <w:tc>
          <w:tcPr>
            <w:tcW w:w="2647" w:type="dxa"/>
          </w:tcPr>
          <w:p w:rsidR="00EA6080" w:rsidRPr="00EA6080" w:rsidRDefault="00EA6080" w:rsidP="00EA6080">
            <w:r w:rsidRPr="00EA6080">
              <w:t>постоянно</w:t>
            </w:r>
          </w:p>
        </w:tc>
        <w:tc>
          <w:tcPr>
            <w:tcW w:w="2835" w:type="dxa"/>
          </w:tcPr>
          <w:p w:rsidR="00EA6080" w:rsidRPr="00EA6080" w:rsidRDefault="00EA6080" w:rsidP="00EA6080"/>
        </w:tc>
      </w:tr>
      <w:tr w:rsidR="00EA6080" w:rsidRPr="00EA6080" w:rsidTr="00494C55">
        <w:trPr>
          <w:trHeight w:val="206"/>
        </w:trPr>
        <w:tc>
          <w:tcPr>
            <w:tcW w:w="4089" w:type="dxa"/>
          </w:tcPr>
          <w:p w:rsidR="00EA6080" w:rsidRPr="00EA6080" w:rsidRDefault="00EA6080" w:rsidP="00EA6080">
            <w:r w:rsidRPr="00EA6080">
              <w:t xml:space="preserve">1.2  Аварийно-диспетчерская служба </w:t>
            </w:r>
          </w:p>
        </w:tc>
        <w:tc>
          <w:tcPr>
            <w:tcW w:w="2647" w:type="dxa"/>
          </w:tcPr>
          <w:p w:rsidR="00EA6080" w:rsidRPr="00EA6080" w:rsidRDefault="00EA6080" w:rsidP="00EA6080">
            <w:pPr>
              <w:rPr>
                <w:b/>
              </w:rPr>
            </w:pPr>
          </w:p>
        </w:tc>
        <w:tc>
          <w:tcPr>
            <w:tcW w:w="2835" w:type="dxa"/>
          </w:tcPr>
          <w:p w:rsidR="00EA6080" w:rsidRPr="00EA6080" w:rsidRDefault="00EA6080" w:rsidP="00EA6080">
            <w:r w:rsidRPr="00EA6080">
              <w:t xml:space="preserve">                1-28 </w:t>
            </w:r>
          </w:p>
        </w:tc>
      </w:tr>
      <w:tr w:rsidR="00EA6080" w:rsidRPr="00EA6080" w:rsidTr="00494C55">
        <w:trPr>
          <w:trHeight w:val="206"/>
        </w:trPr>
        <w:tc>
          <w:tcPr>
            <w:tcW w:w="4089" w:type="dxa"/>
          </w:tcPr>
          <w:p w:rsidR="00EA6080" w:rsidRPr="00EA6080" w:rsidRDefault="00EA6080" w:rsidP="00EA6080">
            <w:pPr>
              <w:rPr>
                <w:b/>
              </w:rPr>
            </w:pPr>
            <w:r w:rsidRPr="00EA6080">
              <w:rPr>
                <w:b/>
              </w:rPr>
              <w:t>Всего  содержание  жилья</w:t>
            </w:r>
          </w:p>
        </w:tc>
        <w:tc>
          <w:tcPr>
            <w:tcW w:w="2647" w:type="dxa"/>
          </w:tcPr>
          <w:p w:rsidR="00EA6080" w:rsidRPr="00EA6080" w:rsidRDefault="00EA6080" w:rsidP="00EA6080">
            <w:pPr>
              <w:rPr>
                <w:b/>
              </w:rPr>
            </w:pPr>
          </w:p>
        </w:tc>
        <w:tc>
          <w:tcPr>
            <w:tcW w:w="2835" w:type="dxa"/>
          </w:tcPr>
          <w:p w:rsidR="00EA6080" w:rsidRPr="00EA6080" w:rsidRDefault="00EA6080" w:rsidP="00EA6080">
            <w:pPr>
              <w:rPr>
                <w:b/>
              </w:rPr>
            </w:pPr>
            <w:r w:rsidRPr="00EA6080">
              <w:rPr>
                <w:b/>
              </w:rPr>
              <w:t xml:space="preserve">                3-82</w:t>
            </w:r>
          </w:p>
        </w:tc>
      </w:tr>
    </w:tbl>
    <w:p w:rsidR="00EA6080" w:rsidRDefault="00EA6080" w:rsidP="00EA6080">
      <w:pPr>
        <w:contextualSpacing/>
        <w:jc w:val="center"/>
      </w:pPr>
    </w:p>
    <w:p w:rsidR="00EA6080" w:rsidRPr="00EA6080" w:rsidRDefault="00EA6080" w:rsidP="00EA6080">
      <w:pPr>
        <w:contextualSpacing/>
        <w:jc w:val="center"/>
      </w:pPr>
    </w:p>
    <w:p w:rsidR="00EA6080" w:rsidRPr="00EA6080" w:rsidRDefault="00EA6080" w:rsidP="00EA6080">
      <w:pPr>
        <w:tabs>
          <w:tab w:val="left" w:pos="2127"/>
        </w:tabs>
        <w:contextualSpacing/>
        <w:jc w:val="center"/>
        <w:rPr>
          <w:noProof/>
        </w:rPr>
      </w:pPr>
      <w:r w:rsidRPr="00EA6080">
        <w:rPr>
          <w:noProof/>
        </w:rPr>
        <w:drawing>
          <wp:inline distT="0" distB="0" distL="0" distR="0">
            <wp:extent cx="352425" cy="461798"/>
            <wp:effectExtent l="19050" t="0" r="9525" b="0"/>
            <wp:docPr id="5"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52425" cy="461798"/>
                    </a:xfrm>
                    <a:prstGeom prst="rect">
                      <a:avLst/>
                    </a:prstGeom>
                    <a:noFill/>
                    <a:ln w="9525">
                      <a:noFill/>
                      <a:miter lim="800000"/>
                      <a:headEnd/>
                      <a:tailEnd/>
                    </a:ln>
                  </pic:spPr>
                </pic:pic>
              </a:graphicData>
            </a:graphic>
          </wp:inline>
        </w:drawing>
      </w:r>
    </w:p>
    <w:p w:rsidR="00EA6080" w:rsidRPr="00EA6080" w:rsidRDefault="00EA6080" w:rsidP="00EA6080">
      <w:pPr>
        <w:tabs>
          <w:tab w:val="left" w:pos="2127"/>
        </w:tabs>
        <w:contextualSpacing/>
        <w:jc w:val="center"/>
      </w:pPr>
    </w:p>
    <w:p w:rsidR="00EA6080" w:rsidRPr="00EA6080" w:rsidRDefault="00EA6080" w:rsidP="00EA6080">
      <w:pPr>
        <w:suppressAutoHyphens/>
        <w:contextualSpacing/>
        <w:jc w:val="center"/>
        <w:rPr>
          <w:b/>
          <w:lang w:eastAsia="zh-CN"/>
        </w:rPr>
      </w:pPr>
      <w:r w:rsidRPr="00EA6080">
        <w:rPr>
          <w:b/>
          <w:lang w:eastAsia="zh-CN"/>
        </w:rPr>
        <w:t>АДМИНИСТРАЦИЯ ШИХОВСКОГО СЕЛЬСКОГО ПОСЕЛЕНИЯ</w:t>
      </w:r>
    </w:p>
    <w:p w:rsidR="00EA6080" w:rsidRPr="00EA6080" w:rsidRDefault="00EA6080" w:rsidP="00EA6080">
      <w:pPr>
        <w:contextualSpacing/>
        <w:jc w:val="center"/>
        <w:rPr>
          <w:b/>
        </w:rPr>
      </w:pPr>
      <w:r w:rsidRPr="00EA6080">
        <w:rPr>
          <w:b/>
          <w:lang w:eastAsia="zh-CN"/>
        </w:rPr>
        <w:t>СЛОБОДСКОГО РАЙОНА КИРОВСКОЙ ОБЛАСТИ</w:t>
      </w:r>
    </w:p>
    <w:p w:rsidR="00EA6080" w:rsidRPr="00EA6080" w:rsidRDefault="00EA6080" w:rsidP="00EA6080">
      <w:pPr>
        <w:contextualSpacing/>
        <w:jc w:val="center"/>
        <w:rPr>
          <w:b/>
        </w:rPr>
      </w:pPr>
    </w:p>
    <w:p w:rsidR="00EA6080" w:rsidRPr="00EA6080" w:rsidRDefault="00EA6080" w:rsidP="00EA6080">
      <w:pPr>
        <w:contextualSpacing/>
        <w:jc w:val="center"/>
        <w:rPr>
          <w:b/>
        </w:rPr>
      </w:pPr>
      <w:r w:rsidRPr="00EA6080">
        <w:rPr>
          <w:b/>
        </w:rPr>
        <w:t>ПОСТАНОВЛЕНИЕ</w:t>
      </w:r>
    </w:p>
    <w:tbl>
      <w:tblPr>
        <w:tblW w:w="0" w:type="auto"/>
        <w:tblLook w:val="01E0"/>
      </w:tblPr>
      <w:tblGrid>
        <w:gridCol w:w="2268"/>
        <w:gridCol w:w="5760"/>
        <w:gridCol w:w="1701"/>
      </w:tblGrid>
      <w:tr w:rsidR="00EA6080" w:rsidRPr="00EA6080" w:rsidTr="00494C55">
        <w:tc>
          <w:tcPr>
            <w:tcW w:w="2268" w:type="dxa"/>
            <w:tcBorders>
              <w:top w:val="nil"/>
              <w:left w:val="nil"/>
              <w:bottom w:val="single" w:sz="4" w:space="0" w:color="auto"/>
              <w:right w:val="nil"/>
            </w:tcBorders>
            <w:hideMark/>
          </w:tcPr>
          <w:p w:rsidR="00EA6080" w:rsidRPr="00EA6080" w:rsidRDefault="00EA6080" w:rsidP="00EA6080">
            <w:pPr>
              <w:tabs>
                <w:tab w:val="left" w:pos="615"/>
              </w:tabs>
              <w:contextualSpacing/>
              <w:jc w:val="center"/>
            </w:pPr>
            <w:r w:rsidRPr="00EA6080">
              <w:t>27.12.2024</w:t>
            </w:r>
          </w:p>
        </w:tc>
        <w:tc>
          <w:tcPr>
            <w:tcW w:w="5760" w:type="dxa"/>
            <w:hideMark/>
          </w:tcPr>
          <w:p w:rsidR="00EA6080" w:rsidRPr="00EA6080" w:rsidRDefault="00EA6080" w:rsidP="00EA6080">
            <w:pPr>
              <w:contextualSpacing/>
              <w:jc w:val="right"/>
            </w:pPr>
            <w:r w:rsidRPr="00EA6080">
              <w:t>№</w:t>
            </w:r>
          </w:p>
        </w:tc>
        <w:tc>
          <w:tcPr>
            <w:tcW w:w="1701" w:type="dxa"/>
            <w:tcBorders>
              <w:top w:val="nil"/>
              <w:left w:val="nil"/>
              <w:bottom w:val="single" w:sz="4" w:space="0" w:color="auto"/>
              <w:right w:val="nil"/>
            </w:tcBorders>
            <w:hideMark/>
          </w:tcPr>
          <w:p w:rsidR="00EA6080" w:rsidRPr="00EA6080" w:rsidRDefault="00EA6080" w:rsidP="00EA6080">
            <w:pPr>
              <w:contextualSpacing/>
              <w:jc w:val="center"/>
            </w:pPr>
            <w:r w:rsidRPr="00EA6080">
              <w:t>934</w:t>
            </w:r>
          </w:p>
        </w:tc>
      </w:tr>
    </w:tbl>
    <w:p w:rsidR="00EA6080" w:rsidRPr="00EA6080" w:rsidRDefault="00EA6080" w:rsidP="00EA6080">
      <w:pPr>
        <w:contextualSpacing/>
        <w:jc w:val="center"/>
      </w:pPr>
    </w:p>
    <w:p w:rsidR="00EA6080" w:rsidRPr="00EA6080" w:rsidRDefault="00EA6080" w:rsidP="00EA6080">
      <w:pPr>
        <w:contextualSpacing/>
        <w:jc w:val="center"/>
      </w:pPr>
      <w:r w:rsidRPr="00EA6080">
        <w:rPr>
          <w:lang w:eastAsia="zh-CN"/>
        </w:rPr>
        <w:t>д. Шихово</w:t>
      </w:r>
    </w:p>
    <w:p w:rsidR="00EA6080" w:rsidRPr="00EA6080" w:rsidRDefault="00EA6080" w:rsidP="00EA6080">
      <w:pPr>
        <w:contextualSpacing/>
        <w:jc w:val="center"/>
      </w:pPr>
    </w:p>
    <w:p w:rsidR="00EA6080" w:rsidRPr="00EA6080" w:rsidRDefault="00EA6080" w:rsidP="00EA6080">
      <w:pPr>
        <w:contextualSpacing/>
        <w:jc w:val="center"/>
        <w:rPr>
          <w:b/>
        </w:rPr>
      </w:pPr>
      <w:r w:rsidRPr="00EA6080">
        <w:rPr>
          <w:b/>
        </w:rPr>
        <w:t xml:space="preserve">Об утверждении </w:t>
      </w:r>
    </w:p>
    <w:p w:rsidR="00EA6080" w:rsidRPr="00EA6080" w:rsidRDefault="00EA6080" w:rsidP="00EA6080">
      <w:pPr>
        <w:contextualSpacing/>
        <w:jc w:val="center"/>
        <w:rPr>
          <w:b/>
        </w:rPr>
      </w:pPr>
      <w:r w:rsidRPr="00EA6080">
        <w:rPr>
          <w:b/>
        </w:rPr>
        <w:t>Плана мероприятий по профилактике наркомании и токсикомании на территории Шиховского сельского поселения на 2025 год</w:t>
      </w:r>
    </w:p>
    <w:p w:rsidR="00EA6080" w:rsidRPr="00EA6080" w:rsidRDefault="00EA6080" w:rsidP="00EA6080">
      <w:pPr>
        <w:ind w:firstLine="720"/>
        <w:contextualSpacing/>
        <w:jc w:val="both"/>
      </w:pPr>
    </w:p>
    <w:p w:rsidR="00EA6080" w:rsidRPr="00EA6080" w:rsidRDefault="00EA6080" w:rsidP="00EA6080">
      <w:pPr>
        <w:ind w:firstLine="720"/>
        <w:contextualSpacing/>
        <w:jc w:val="both"/>
      </w:pPr>
      <w:proofErr w:type="gramStart"/>
      <w:r w:rsidRPr="00EA6080">
        <w:t xml:space="preserve">В соответствии с ч.2 ст.53.1 Федерального закона от 08.01.1998 № 3-ФЗ «О наркотических средствах и психотропных веществах», отдельными положениями Указа Президента РФ от 18 октября 2007 г. № 1374 «О дополнительных мерах по противодействию незаконному обороту наркотических средств, психотропных веществ и их </w:t>
      </w:r>
      <w:proofErr w:type="spellStart"/>
      <w:r w:rsidRPr="00EA6080">
        <w:t>прекурсоров</w:t>
      </w:r>
      <w:proofErr w:type="spellEnd"/>
      <w:r w:rsidRPr="00EA6080">
        <w:t>», Уставом муниципального образования Шиховское сельское поселение Слободского района Кировской области администрация Шиховского сельского поселения ПОСТАНОВЛЯЕТ:</w:t>
      </w:r>
      <w:proofErr w:type="gramEnd"/>
    </w:p>
    <w:p w:rsidR="00EA6080" w:rsidRPr="00EA6080" w:rsidRDefault="00EA6080" w:rsidP="00EA6080">
      <w:pPr>
        <w:ind w:firstLine="720"/>
        <w:contextualSpacing/>
        <w:jc w:val="both"/>
      </w:pPr>
      <w:r w:rsidRPr="00EA6080">
        <w:t>1. Утвердить План мероприятий по профилактике наркомании и токсикомании на территории Шиховского сельского поселения на 2025 год. (Прилагается).</w:t>
      </w:r>
    </w:p>
    <w:p w:rsidR="00EA6080" w:rsidRPr="00EA6080" w:rsidRDefault="00EA6080" w:rsidP="00EA6080">
      <w:pPr>
        <w:ind w:firstLine="720"/>
        <w:contextualSpacing/>
        <w:jc w:val="both"/>
      </w:pPr>
      <w:r w:rsidRPr="00EA6080">
        <w:t>2. Признать утратившим силу с 01.01.2025 План мероприятий по профилактике наркомании и токсикомании на территории Шиховского сельского поселения на 2024 год.</w:t>
      </w:r>
    </w:p>
    <w:p w:rsidR="00EA6080" w:rsidRPr="00EA6080" w:rsidRDefault="00EA6080" w:rsidP="00EA6080">
      <w:pPr>
        <w:ind w:firstLine="720"/>
        <w:contextualSpacing/>
        <w:jc w:val="both"/>
      </w:pPr>
      <w:r w:rsidRPr="00EA6080">
        <w:t>3. Опубликовать настоящее постановление в официальном печатном издании поселения «Информационный бюллетень».</w:t>
      </w:r>
    </w:p>
    <w:p w:rsidR="00EA6080" w:rsidRPr="00EA6080" w:rsidRDefault="00EA6080" w:rsidP="00EA6080">
      <w:pPr>
        <w:ind w:firstLine="720"/>
        <w:contextualSpacing/>
        <w:jc w:val="both"/>
      </w:pPr>
      <w:r w:rsidRPr="00EA6080">
        <w:t xml:space="preserve">4. </w:t>
      </w:r>
      <w:proofErr w:type="gramStart"/>
      <w:r w:rsidRPr="00EA6080">
        <w:t>Контроль за</w:t>
      </w:r>
      <w:proofErr w:type="gramEnd"/>
      <w:r w:rsidRPr="00EA6080">
        <w:t xml:space="preserve"> выполнением настоящего постановления оставляю за собой.</w:t>
      </w:r>
    </w:p>
    <w:p w:rsidR="00EA6080" w:rsidRPr="00EA6080" w:rsidRDefault="00EA6080" w:rsidP="00EA6080">
      <w:pPr>
        <w:ind w:firstLine="720"/>
        <w:contextualSpacing/>
        <w:jc w:val="both"/>
      </w:pPr>
    </w:p>
    <w:p w:rsidR="00EA6080" w:rsidRPr="00EA6080" w:rsidRDefault="00EA6080" w:rsidP="00EA6080">
      <w:pPr>
        <w:ind w:firstLine="720"/>
        <w:contextualSpacing/>
        <w:jc w:val="both"/>
      </w:pPr>
    </w:p>
    <w:p w:rsidR="00EA6080" w:rsidRPr="00EA6080" w:rsidRDefault="00EA6080" w:rsidP="00EA6080">
      <w:pPr>
        <w:contextualSpacing/>
        <w:jc w:val="both"/>
      </w:pPr>
      <w:r w:rsidRPr="00EA6080">
        <w:t xml:space="preserve">Глава </w:t>
      </w:r>
    </w:p>
    <w:p w:rsidR="00EA6080" w:rsidRDefault="00EA6080" w:rsidP="00EA6080">
      <w:pPr>
        <w:contextualSpacing/>
        <w:jc w:val="both"/>
      </w:pPr>
      <w:r w:rsidRPr="00EA6080">
        <w:t xml:space="preserve">Шиховского сельского поселения                                              </w:t>
      </w:r>
      <w:r w:rsidR="00C74247">
        <w:t xml:space="preserve">                                                                 </w:t>
      </w:r>
      <w:r w:rsidRPr="00EA6080">
        <w:t xml:space="preserve">            В.А. Бушуев</w:t>
      </w:r>
    </w:p>
    <w:p w:rsidR="00EA6080" w:rsidRDefault="00EA6080" w:rsidP="00EA6080">
      <w:pPr>
        <w:contextualSpacing/>
        <w:jc w:val="both"/>
      </w:pPr>
    </w:p>
    <w:p w:rsidR="00EA6080" w:rsidRDefault="00EA6080" w:rsidP="00EA6080">
      <w:pPr>
        <w:shd w:val="clear" w:color="auto" w:fill="FFFFFF"/>
        <w:ind w:left="5387"/>
        <w:contextualSpacing/>
      </w:pPr>
    </w:p>
    <w:p w:rsidR="00EA6080" w:rsidRPr="00EA6080" w:rsidRDefault="00EA6080" w:rsidP="00EA6080">
      <w:pPr>
        <w:shd w:val="clear" w:color="auto" w:fill="FFFFFF"/>
        <w:ind w:left="5387"/>
        <w:contextualSpacing/>
      </w:pPr>
      <w:r w:rsidRPr="00EA6080">
        <w:lastRenderedPageBreak/>
        <w:t>УТВЕРЖДЕН</w:t>
      </w:r>
    </w:p>
    <w:p w:rsidR="00EA6080" w:rsidRPr="00EA6080" w:rsidRDefault="00EA6080" w:rsidP="00EA6080">
      <w:pPr>
        <w:shd w:val="clear" w:color="auto" w:fill="FFFFFF"/>
        <w:ind w:left="5387"/>
        <w:contextualSpacing/>
      </w:pPr>
      <w:r w:rsidRPr="00EA6080">
        <w:t xml:space="preserve">постановлением </w:t>
      </w:r>
      <w:r w:rsidRPr="00EA6080">
        <w:rPr>
          <w:spacing w:val="-2"/>
        </w:rPr>
        <w:t xml:space="preserve">администрации Шиховского сельского </w:t>
      </w:r>
      <w:r w:rsidRPr="00EA6080">
        <w:t>поселения от 27.12.2024 № 934</w:t>
      </w:r>
    </w:p>
    <w:p w:rsidR="00EA6080" w:rsidRPr="00EA6080" w:rsidRDefault="00EA6080" w:rsidP="00EA6080">
      <w:pPr>
        <w:contextualSpacing/>
      </w:pPr>
    </w:p>
    <w:p w:rsidR="00EA6080" w:rsidRPr="00EA6080" w:rsidRDefault="00EA6080" w:rsidP="00EA6080">
      <w:pPr>
        <w:ind w:firstLine="708"/>
        <w:contextualSpacing/>
        <w:jc w:val="center"/>
        <w:rPr>
          <w:b/>
        </w:rPr>
      </w:pPr>
      <w:r w:rsidRPr="00EA6080">
        <w:rPr>
          <w:b/>
        </w:rPr>
        <w:t>План</w:t>
      </w:r>
    </w:p>
    <w:p w:rsidR="00EA6080" w:rsidRPr="00EA6080" w:rsidRDefault="00EA6080" w:rsidP="00EA6080">
      <w:pPr>
        <w:ind w:firstLine="708"/>
        <w:contextualSpacing/>
        <w:jc w:val="center"/>
        <w:rPr>
          <w:b/>
        </w:rPr>
      </w:pPr>
      <w:r w:rsidRPr="00EA6080">
        <w:rPr>
          <w:b/>
        </w:rPr>
        <w:t>мероприятий по профилактике наркомании и токсикомании на территории Шиховского сельского поселения на 2025 год</w:t>
      </w:r>
    </w:p>
    <w:p w:rsidR="00EA6080" w:rsidRPr="00EA6080" w:rsidRDefault="00EA6080" w:rsidP="00EA6080">
      <w:pPr>
        <w:ind w:firstLine="708"/>
        <w:contextualSpacing/>
        <w:jc w:val="both"/>
      </w:pPr>
    </w:p>
    <w:tbl>
      <w:tblPr>
        <w:tblW w:w="10207" w:type="dxa"/>
        <w:jc w:val="center"/>
        <w:tblInd w:w="-811" w:type="dxa"/>
        <w:tblLayout w:type="fixed"/>
        <w:tblCellMar>
          <w:left w:w="40" w:type="dxa"/>
          <w:right w:w="40" w:type="dxa"/>
        </w:tblCellMar>
        <w:tblLook w:val="0000"/>
      </w:tblPr>
      <w:tblGrid>
        <w:gridCol w:w="709"/>
        <w:gridCol w:w="6096"/>
        <w:gridCol w:w="1559"/>
        <w:gridCol w:w="1843"/>
      </w:tblGrid>
      <w:tr w:rsidR="00EA6080" w:rsidRPr="00EA6080" w:rsidTr="00EA6080">
        <w:trPr>
          <w:trHeight w:hRule="exact" w:val="454"/>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contextualSpacing/>
              <w:jc w:val="center"/>
              <w:rPr>
                <w:b/>
              </w:rPr>
            </w:pPr>
            <w:r w:rsidRPr="00EA6080">
              <w:rPr>
                <w:b/>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contextualSpacing/>
              <w:jc w:val="center"/>
              <w:rPr>
                <w:b/>
              </w:rPr>
            </w:pPr>
            <w:r w:rsidRPr="00EA6080">
              <w:rPr>
                <w:b/>
              </w:rPr>
              <w:t>Наименование мероприятий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contextualSpacing/>
              <w:jc w:val="center"/>
              <w:rPr>
                <w:b/>
              </w:rPr>
            </w:pPr>
            <w:r w:rsidRPr="00EA6080">
              <w:rPr>
                <w:b/>
              </w:rPr>
              <w:t>Срок исполнения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contextualSpacing/>
              <w:jc w:val="center"/>
              <w:rPr>
                <w:b/>
              </w:rPr>
            </w:pPr>
            <w:r w:rsidRPr="00EA6080">
              <w:rPr>
                <w:b/>
              </w:rPr>
              <w:t>Исполнители</w:t>
            </w:r>
          </w:p>
        </w:tc>
      </w:tr>
      <w:tr w:rsidR="00EA6080" w:rsidRPr="00EA6080" w:rsidTr="00EA6080">
        <w:trPr>
          <w:trHeight w:hRule="exact" w:val="574"/>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right="29"/>
              <w:contextualSpacing/>
              <w:jc w:val="center"/>
            </w:pPr>
            <w:r w:rsidRPr="00EA6080">
              <w:t>1</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right="29"/>
              <w:contextualSpacing/>
              <w:jc w:val="both"/>
            </w:pPr>
            <w:r w:rsidRPr="00EA6080">
              <w:t>Изучение нормативных правовых актов, новых форм и методов работы в сфере профилактики наркомании и токсикомании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right="163"/>
              <w:contextualSpacing/>
              <w:jc w:val="center"/>
            </w:pPr>
            <w:r w:rsidRPr="00EA6080">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tc>
      </w:tr>
      <w:tr w:rsidR="00EA6080" w:rsidRPr="00EA6080" w:rsidTr="00EA6080">
        <w:trPr>
          <w:trHeight w:hRule="exact" w:val="1227"/>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right="14"/>
              <w:contextualSpacing/>
              <w:jc w:val="center"/>
            </w:pPr>
            <w:r w:rsidRPr="00EA6080">
              <w:t>2</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right="14"/>
              <w:contextualSpacing/>
              <w:jc w:val="both"/>
            </w:pPr>
            <w:r w:rsidRPr="00EA6080">
              <w:t>Информирование населения всех возрастов путем размещения на информационных стендах, сайте администрации, социальных сетях, официальном печатном издании поселения материалов по профилактике наркомании и токсикомании, пропаганде здорового образа жизни, профилактике правонарушений, а также об ответственности за их совершение.</w:t>
            </w:r>
          </w:p>
          <w:p w:rsidR="00EA6080" w:rsidRPr="00EA6080" w:rsidRDefault="00EA6080" w:rsidP="00EA6080">
            <w:pPr>
              <w:shd w:val="clear" w:color="auto" w:fill="FFFFFF"/>
              <w:ind w:left="-40" w:right="14"/>
              <w:contextualSpacing/>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1193"/>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8" w:hanging="78"/>
              <w:contextualSpacing/>
              <w:jc w:val="center"/>
            </w:pPr>
            <w:r w:rsidRPr="00EA6080">
              <w:t>3</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8" w:hanging="78"/>
              <w:contextualSpacing/>
              <w:jc w:val="both"/>
            </w:pPr>
            <w:r w:rsidRPr="00EA6080">
              <w:t>Организация информационных дней с участием сотрудников правоохранительных органов с тематикой по пресечению незаконного оборота наркотиков</w:t>
            </w:r>
          </w:p>
          <w:p w:rsidR="00EA6080" w:rsidRPr="00EA6080" w:rsidRDefault="00EA6080" w:rsidP="00EA6080">
            <w:pPr>
              <w:shd w:val="clear" w:color="auto" w:fill="FFFFFF"/>
              <w:ind w:left="48" w:hanging="78"/>
              <w:contextualSpacing/>
              <w:jc w:val="both"/>
            </w:pPr>
            <w:r w:rsidRPr="00EA6080">
              <w:t>Организация взаимодействия  органов местного самоуправления с  подразделениями правоохранительных органов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по согласованию в течение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tc>
      </w:tr>
      <w:tr w:rsidR="00EA6080" w:rsidRPr="00EA6080" w:rsidTr="00EA6080">
        <w:trPr>
          <w:trHeight w:hRule="exact" w:val="1408"/>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center"/>
            </w:pPr>
            <w:r w:rsidRPr="00EA6080">
              <w:t>4</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both"/>
            </w:pPr>
            <w:r w:rsidRPr="00EA6080">
              <w:t>Организация работы по вовлечению несовершеннолетних находящихся в социально опасном положении в спортивные секции, кружки. Проведение семинаров с работниками данных учреждений по организации работы с «трудными подростками»</w:t>
            </w:r>
          </w:p>
          <w:p w:rsidR="00EA6080" w:rsidRPr="00EA6080" w:rsidRDefault="00EA6080" w:rsidP="00EA6080">
            <w:pPr>
              <w:shd w:val="clear" w:color="auto" w:fill="FFFFFF"/>
              <w:tabs>
                <w:tab w:val="left" w:pos="475"/>
              </w:tabs>
              <w:contextualSpacing/>
              <w:jc w:val="both"/>
            </w:pPr>
          </w:p>
          <w:p w:rsidR="00EA6080" w:rsidRPr="00EA6080" w:rsidRDefault="00EA6080" w:rsidP="00EA6080">
            <w:pPr>
              <w:shd w:val="clear" w:color="auto" w:fill="FFFFFF"/>
              <w:tabs>
                <w:tab w:val="left" w:pos="475"/>
              </w:tabs>
              <w:contextualSpacing/>
              <w:jc w:val="both"/>
            </w:pPr>
            <w:r w:rsidRPr="00EA6080">
              <w:t xml:space="preserve">Работа </w:t>
            </w:r>
            <w:proofErr w:type="gramStart"/>
            <w:r w:rsidRPr="00EA6080">
              <w:t>л</w:t>
            </w:r>
            <w:proofErr w:type="gramEnd"/>
            <w:r w:rsidRPr="00EA6080">
              <w:t xml:space="preserve">.о. «Подросток» в МКУ </w:t>
            </w:r>
            <w:proofErr w:type="spellStart"/>
            <w:r w:rsidRPr="00EA6080">
              <w:t>Шиховский</w:t>
            </w:r>
            <w:proofErr w:type="spellEnd"/>
            <w:r w:rsidRPr="00EA6080">
              <w:t xml:space="preserve"> ДК</w:t>
            </w:r>
          </w:p>
          <w:p w:rsidR="00EA6080" w:rsidRPr="00EA6080" w:rsidRDefault="00EA6080" w:rsidP="00EA6080">
            <w:pPr>
              <w:shd w:val="clear" w:color="auto" w:fill="FFFFFF"/>
              <w:ind w:left="53" w:hanging="78"/>
              <w:contextualSpacing/>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5"/>
              <w:contextualSpacing/>
              <w:jc w:val="center"/>
            </w:pPr>
            <w:r w:rsidRPr="00EA6080">
              <w:t>постоянно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706"/>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center"/>
            </w:pPr>
            <w:r w:rsidRPr="00EA6080">
              <w:t>5</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both"/>
            </w:pPr>
            <w:r w:rsidRPr="00EA6080">
              <w:t>Участие в проведении Всероссийской акции «Сообщи, где торгуют смертью!»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10"/>
              <w:contextualSpacing/>
              <w:jc w:val="center"/>
            </w:pPr>
            <w:r w:rsidRPr="00EA6080">
              <w:t>в течение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29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center"/>
            </w:pPr>
            <w:r w:rsidRPr="00EA6080">
              <w:t>6</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tabs>
                <w:tab w:val="left" w:pos="475"/>
              </w:tabs>
              <w:contextualSpacing/>
              <w:jc w:val="both"/>
            </w:pPr>
            <w:r w:rsidRPr="00EA6080">
              <w:t>Участие в проведении ежегодной операции «Подросток»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10"/>
              <w:contextualSpacing/>
              <w:jc w:val="center"/>
            </w:pPr>
            <w:r w:rsidRPr="00EA6080">
              <w:t>в течение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1570"/>
          <w:jc w:val="center"/>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center"/>
            </w:pPr>
            <w:r w:rsidRPr="00EA6080">
              <w:t>7</w:t>
            </w:r>
          </w:p>
        </w:tc>
        <w:tc>
          <w:tcPr>
            <w:tcW w:w="6096"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both"/>
            </w:pPr>
            <w:r w:rsidRPr="00EA6080">
              <w:t xml:space="preserve">Организация </w:t>
            </w:r>
            <w:proofErr w:type="spellStart"/>
            <w:r w:rsidRPr="00EA6080">
              <w:t>досуговых</w:t>
            </w:r>
            <w:proofErr w:type="spellEnd"/>
            <w:r w:rsidRPr="00EA6080">
              <w:t xml:space="preserve"> мероприятий, направленных на пропаганду здорового образа жизни:</w:t>
            </w:r>
          </w:p>
          <w:p w:rsidR="00EA6080" w:rsidRPr="00EA6080" w:rsidRDefault="00EA6080" w:rsidP="00EA6080">
            <w:pPr>
              <w:shd w:val="clear" w:color="auto" w:fill="FFFFFF"/>
              <w:ind w:left="-40"/>
              <w:contextualSpacing/>
              <w:jc w:val="both"/>
            </w:pPr>
          </w:p>
          <w:p w:rsidR="00EA6080" w:rsidRPr="00EA6080" w:rsidRDefault="00EA6080" w:rsidP="00EA6080">
            <w:pPr>
              <w:shd w:val="clear" w:color="auto" w:fill="FFFFFF"/>
              <w:ind w:left="-40"/>
              <w:contextualSpacing/>
              <w:jc w:val="both"/>
            </w:pPr>
            <w:r w:rsidRPr="00EA6080">
              <w:t>День здоровья</w:t>
            </w:r>
          </w:p>
          <w:p w:rsidR="00EA6080" w:rsidRPr="00EA6080" w:rsidRDefault="00EA6080" w:rsidP="00EA6080">
            <w:pPr>
              <w:shd w:val="clear" w:color="auto" w:fill="FFFFFF"/>
              <w:ind w:left="-40"/>
              <w:contextualSpacing/>
              <w:jc w:val="both"/>
            </w:pPr>
          </w:p>
          <w:p w:rsidR="00EA6080" w:rsidRPr="00EA6080" w:rsidRDefault="00EA6080" w:rsidP="00EA6080">
            <w:pPr>
              <w:shd w:val="clear" w:color="auto" w:fill="FFFFFF"/>
              <w:ind w:left="-40"/>
              <w:contextualSpacing/>
              <w:jc w:val="both"/>
            </w:pPr>
            <w:r w:rsidRPr="00EA6080">
              <w:t>«Зарница» Военно-спортивная игра на свежем воздухе»</w:t>
            </w:r>
          </w:p>
          <w:p w:rsidR="00EA6080" w:rsidRPr="00EA6080" w:rsidRDefault="00EA6080" w:rsidP="00EA6080">
            <w:pPr>
              <w:shd w:val="clear" w:color="auto" w:fill="FFFFFF"/>
              <w:ind w:left="-40"/>
              <w:contextualSpacing/>
              <w:jc w:val="both"/>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24" w:right="245" w:firstLine="19"/>
              <w:contextualSpacing/>
              <w:jc w:val="center"/>
            </w:pPr>
          </w:p>
          <w:p w:rsidR="00EA6080" w:rsidRPr="00EA6080" w:rsidRDefault="00EA6080" w:rsidP="00EA6080">
            <w:pPr>
              <w:shd w:val="clear" w:color="auto" w:fill="FFFFFF"/>
              <w:ind w:left="24" w:right="245" w:firstLine="19"/>
              <w:contextualSpacing/>
              <w:jc w:val="center"/>
            </w:pPr>
          </w:p>
          <w:p w:rsidR="00EA6080" w:rsidRPr="00EA6080" w:rsidRDefault="00EA6080" w:rsidP="00EA6080">
            <w:pPr>
              <w:shd w:val="clear" w:color="auto" w:fill="FFFFFF"/>
              <w:ind w:left="24" w:right="245" w:firstLine="19"/>
              <w:contextualSpacing/>
              <w:jc w:val="center"/>
            </w:pPr>
          </w:p>
          <w:p w:rsidR="00EA6080" w:rsidRPr="00EA6080" w:rsidRDefault="00EA6080" w:rsidP="00EA6080">
            <w:pPr>
              <w:shd w:val="clear" w:color="auto" w:fill="FFFFFF"/>
              <w:ind w:left="24" w:right="245" w:firstLine="19"/>
              <w:contextualSpacing/>
              <w:jc w:val="center"/>
            </w:pPr>
          </w:p>
          <w:p w:rsidR="00EA6080" w:rsidRPr="00EA6080" w:rsidRDefault="00EA6080" w:rsidP="00EA6080">
            <w:pPr>
              <w:shd w:val="clear" w:color="auto" w:fill="FFFFFF"/>
              <w:ind w:left="24" w:right="245" w:firstLine="19"/>
              <w:contextualSpacing/>
              <w:jc w:val="center"/>
            </w:pPr>
          </w:p>
          <w:p w:rsidR="00EA6080" w:rsidRPr="00EA6080" w:rsidRDefault="00EA6080" w:rsidP="00EA6080">
            <w:pPr>
              <w:shd w:val="clear" w:color="auto" w:fill="FFFFFF"/>
              <w:ind w:left="24" w:right="245" w:firstLine="19"/>
              <w:contextualSpacing/>
              <w:jc w:val="center"/>
            </w:pPr>
            <w:r w:rsidRPr="00EA6080">
              <w:t>апрел</w:t>
            </w:r>
            <w:proofErr w:type="gramStart"/>
            <w:r w:rsidRPr="00EA6080">
              <w:t>ь-</w:t>
            </w:r>
            <w:proofErr w:type="gramEnd"/>
            <w:r w:rsidRPr="00EA6080">
              <w:t xml:space="preserve"> сентябрь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416"/>
          <w:jc w:val="center"/>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center"/>
            </w:pPr>
            <w:r w:rsidRPr="00EA6080">
              <w:t>8</w:t>
            </w:r>
          </w:p>
        </w:tc>
        <w:tc>
          <w:tcPr>
            <w:tcW w:w="6096"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both"/>
            </w:pPr>
            <w:r w:rsidRPr="00EA6080">
              <w:t>Акция «Красная лента» - ко дню борьбы со СПИДОМ</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19"/>
              <w:contextualSpacing/>
              <w:jc w:val="center"/>
            </w:pPr>
            <w:r w:rsidRPr="00EA6080">
              <w:t>декабрь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r w:rsidR="00EA6080" w:rsidRPr="00EA6080" w:rsidTr="00EA6080">
        <w:trPr>
          <w:trHeight w:hRule="exact" w:val="1840"/>
          <w:jc w:val="center"/>
        </w:trPr>
        <w:tc>
          <w:tcPr>
            <w:tcW w:w="709"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center"/>
            </w:pPr>
            <w:r w:rsidRPr="00EA6080">
              <w:t>9</w:t>
            </w:r>
          </w:p>
        </w:tc>
        <w:tc>
          <w:tcPr>
            <w:tcW w:w="6096" w:type="dxa"/>
            <w:tcBorders>
              <w:top w:val="single" w:sz="6" w:space="0" w:color="auto"/>
              <w:left w:val="single" w:sz="4"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40"/>
              <w:contextualSpacing/>
              <w:jc w:val="both"/>
            </w:pPr>
            <w:r w:rsidRPr="00EA6080">
              <w:t>Проведение мероприятий, посвященных международному  дню защиты детей, дню молодежи, дню семьи, дню матери, международному дню борьбы с наркоманией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ind w:left="19"/>
              <w:contextualSpacing/>
              <w:jc w:val="center"/>
            </w:pPr>
            <w:r w:rsidRPr="00EA6080">
              <w:t>в течение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A6080" w:rsidRPr="00EA6080" w:rsidRDefault="00EA6080" w:rsidP="00EA6080">
            <w:pPr>
              <w:shd w:val="clear" w:color="auto" w:fill="FFFFFF"/>
              <w:contextualSpacing/>
              <w:jc w:val="center"/>
            </w:pPr>
            <w:r w:rsidRPr="00EA6080">
              <w:t>Администрация Шиховского с/</w:t>
            </w:r>
            <w:proofErr w:type="spellStart"/>
            <w:proofErr w:type="gramStart"/>
            <w:r w:rsidRPr="00EA6080">
              <w:t>п</w:t>
            </w:r>
            <w:proofErr w:type="spellEnd"/>
            <w:proofErr w:type="gramEnd"/>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МКОУ СОШ д. Шихово</w:t>
            </w:r>
          </w:p>
          <w:p w:rsidR="00EA6080" w:rsidRPr="00EA6080" w:rsidRDefault="00EA6080" w:rsidP="00EA6080">
            <w:pPr>
              <w:shd w:val="clear" w:color="auto" w:fill="FFFFFF"/>
              <w:contextualSpacing/>
              <w:jc w:val="center"/>
            </w:pPr>
          </w:p>
          <w:p w:rsidR="00EA6080" w:rsidRPr="00EA6080" w:rsidRDefault="00EA6080" w:rsidP="00EA6080">
            <w:pPr>
              <w:shd w:val="clear" w:color="auto" w:fill="FFFFFF"/>
              <w:contextualSpacing/>
              <w:jc w:val="center"/>
            </w:pPr>
            <w:r w:rsidRPr="00EA6080">
              <w:t xml:space="preserve">МКУ </w:t>
            </w:r>
            <w:proofErr w:type="spellStart"/>
            <w:r w:rsidRPr="00EA6080">
              <w:t>Шиховский</w:t>
            </w:r>
            <w:proofErr w:type="spellEnd"/>
            <w:r w:rsidRPr="00EA6080">
              <w:t xml:space="preserve"> ДК</w:t>
            </w:r>
          </w:p>
        </w:tc>
      </w:tr>
    </w:tbl>
    <w:p w:rsidR="00EA6080" w:rsidRPr="00EA6080" w:rsidRDefault="00EA6080" w:rsidP="00EA6080">
      <w:pPr>
        <w:contextualSpacing/>
      </w:pPr>
    </w:p>
    <w:p w:rsidR="00EA6080" w:rsidRPr="00EA6080" w:rsidRDefault="00EA6080" w:rsidP="00EA6080">
      <w:pPr>
        <w:contextualSpacing/>
        <w:jc w:val="center"/>
      </w:pPr>
      <w:r w:rsidRPr="00EA6080">
        <w:t>________________________</w:t>
      </w:r>
    </w:p>
    <w:p w:rsidR="0084653E" w:rsidRPr="00EA6080" w:rsidRDefault="0084653E" w:rsidP="00EA6080">
      <w:pPr>
        <w:contextualSpacing/>
        <w:jc w:val="center"/>
      </w:pPr>
    </w:p>
    <w:p w:rsidR="0084653E" w:rsidRPr="00EA6080" w:rsidRDefault="0084653E" w:rsidP="00EA6080">
      <w:pPr>
        <w:contextualSpacing/>
        <w:jc w:val="center"/>
      </w:pPr>
    </w:p>
    <w:p w:rsidR="0084653E" w:rsidRPr="00EA6080" w:rsidRDefault="0084653E" w:rsidP="00EA6080">
      <w:pPr>
        <w:contextualSpacing/>
        <w:jc w:val="center"/>
      </w:pPr>
    </w:p>
    <w:p w:rsidR="0084653E" w:rsidRPr="00EA6080" w:rsidRDefault="0084653E" w:rsidP="00EA6080">
      <w:pPr>
        <w:contextualSpacing/>
        <w:jc w:val="center"/>
      </w:pPr>
    </w:p>
    <w:p w:rsidR="0084653E" w:rsidRPr="00EA6080" w:rsidRDefault="0084653E" w:rsidP="00EA6080">
      <w:pPr>
        <w:contextualSpacing/>
        <w:jc w:val="center"/>
      </w:pPr>
    </w:p>
    <w:p w:rsidR="0084653E" w:rsidRPr="00EA6080" w:rsidRDefault="0084653E" w:rsidP="00EA6080">
      <w:pPr>
        <w:contextualSpacing/>
        <w:jc w:val="center"/>
      </w:pPr>
    </w:p>
    <w:p w:rsidR="0084653E" w:rsidRPr="00EA6080" w:rsidRDefault="0084653E" w:rsidP="00EA6080">
      <w:pPr>
        <w:contextualSpacing/>
        <w:jc w:val="center"/>
      </w:pPr>
    </w:p>
    <w:p w:rsidR="0084653E" w:rsidRDefault="0084653E" w:rsidP="00EA6080">
      <w:pPr>
        <w:pStyle w:val="23"/>
        <w:widowControl w:val="0"/>
        <w:spacing w:after="0" w:line="240" w:lineRule="auto"/>
        <w:contextualSpacing/>
        <w:jc w:val="center"/>
        <w:rPr>
          <w:sz w:val="20"/>
          <w:szCs w:val="20"/>
        </w:rPr>
      </w:pPr>
    </w:p>
    <w:p w:rsidR="00EA6080" w:rsidRDefault="00EA6080" w:rsidP="00EA6080">
      <w:pPr>
        <w:pStyle w:val="23"/>
        <w:widowControl w:val="0"/>
        <w:spacing w:after="0" w:line="240" w:lineRule="auto"/>
        <w:contextualSpacing/>
        <w:jc w:val="center"/>
        <w:rPr>
          <w:sz w:val="20"/>
          <w:szCs w:val="20"/>
        </w:rPr>
      </w:pPr>
    </w:p>
    <w:p w:rsidR="00EA6080" w:rsidRDefault="00EA6080" w:rsidP="00EA6080">
      <w:pPr>
        <w:pStyle w:val="23"/>
        <w:widowControl w:val="0"/>
        <w:spacing w:after="0" w:line="240" w:lineRule="auto"/>
        <w:contextualSpacing/>
        <w:jc w:val="center"/>
        <w:rPr>
          <w:sz w:val="20"/>
          <w:szCs w:val="20"/>
        </w:rPr>
      </w:pPr>
    </w:p>
    <w:p w:rsidR="00AB145C" w:rsidRPr="009D353E" w:rsidRDefault="00AB145C" w:rsidP="00AB145C">
      <w:pPr>
        <w:suppressAutoHyphens/>
        <w:jc w:val="center"/>
        <w:rPr>
          <w:rFonts w:eastAsia="SimSun" w:cs="Mangal"/>
          <w:kern w:val="1"/>
          <w:sz w:val="24"/>
          <w:szCs w:val="24"/>
          <w:lang w:eastAsia="hi-IN" w:bidi="hi-IN"/>
        </w:rPr>
      </w:pPr>
      <w:r>
        <w:rPr>
          <w:rFonts w:eastAsia="SimSun" w:cs="Mangal"/>
          <w:noProof/>
          <w:kern w:val="1"/>
          <w:sz w:val="24"/>
          <w:szCs w:val="24"/>
        </w:rPr>
        <w:lastRenderedPageBreak/>
        <w:drawing>
          <wp:inline distT="0" distB="0" distL="0" distR="0">
            <wp:extent cx="377992" cy="495300"/>
            <wp:effectExtent l="19050" t="0" r="3008"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77992" cy="495300"/>
                    </a:xfrm>
                    <a:prstGeom prst="rect">
                      <a:avLst/>
                    </a:prstGeom>
                    <a:solidFill>
                      <a:srgbClr val="FFFFFF"/>
                    </a:solidFill>
                    <a:ln w="9525">
                      <a:noFill/>
                      <a:miter lim="800000"/>
                      <a:headEnd/>
                      <a:tailEnd/>
                    </a:ln>
                  </pic:spPr>
                </pic:pic>
              </a:graphicData>
            </a:graphic>
          </wp:inline>
        </w:drawing>
      </w:r>
    </w:p>
    <w:p w:rsidR="00AB145C" w:rsidRPr="009D353E" w:rsidRDefault="00AB145C" w:rsidP="00AB145C">
      <w:pPr>
        <w:suppressAutoHyphens/>
        <w:jc w:val="center"/>
        <w:rPr>
          <w:rFonts w:eastAsia="SimSun" w:cs="Mangal"/>
          <w:kern w:val="1"/>
          <w:sz w:val="24"/>
          <w:szCs w:val="24"/>
          <w:lang w:eastAsia="hi-IN" w:bidi="hi-IN"/>
        </w:rPr>
      </w:pPr>
    </w:p>
    <w:p w:rsidR="00AB145C" w:rsidRPr="00AB145C" w:rsidRDefault="00AB145C" w:rsidP="00AB145C">
      <w:pPr>
        <w:suppressAutoHyphens/>
        <w:jc w:val="center"/>
        <w:rPr>
          <w:rFonts w:eastAsia="SimSun" w:cs="Mangal"/>
          <w:b/>
          <w:kern w:val="1"/>
          <w:lang w:eastAsia="hi-IN" w:bidi="hi-IN"/>
        </w:rPr>
      </w:pPr>
      <w:r w:rsidRPr="00AB145C">
        <w:rPr>
          <w:rFonts w:eastAsia="SimSun" w:cs="Mangal"/>
          <w:b/>
          <w:kern w:val="1"/>
          <w:lang w:eastAsia="hi-IN" w:bidi="hi-IN"/>
        </w:rPr>
        <w:t>АДМИНИСТРАЦИЯ ШИХОВСКОГО СЕЛЬСКОГО ПОСЕЛЕНИЯ СЛОБОДСКОГО РАЙОНА КИРОВСКОЙ ОБЛАСТИ</w:t>
      </w:r>
    </w:p>
    <w:p w:rsidR="00AB145C" w:rsidRPr="00AB145C" w:rsidRDefault="00AB145C" w:rsidP="00AB145C">
      <w:pPr>
        <w:suppressAutoHyphens/>
        <w:jc w:val="center"/>
        <w:rPr>
          <w:rFonts w:eastAsia="SimSun" w:cs="Mangal"/>
          <w:kern w:val="1"/>
          <w:lang w:eastAsia="hi-IN" w:bidi="hi-IN"/>
        </w:rPr>
      </w:pPr>
    </w:p>
    <w:p w:rsidR="00AB145C" w:rsidRPr="00AB145C" w:rsidRDefault="00AB145C" w:rsidP="00AB145C">
      <w:pPr>
        <w:suppressAutoHyphens/>
        <w:jc w:val="center"/>
        <w:rPr>
          <w:rFonts w:eastAsia="SimSun" w:cs="Mangal"/>
          <w:b/>
          <w:kern w:val="1"/>
          <w:lang w:eastAsia="hi-IN" w:bidi="hi-IN"/>
        </w:rPr>
      </w:pPr>
      <w:r w:rsidRPr="00AB145C">
        <w:rPr>
          <w:rFonts w:eastAsia="SimSun" w:cs="Mangal"/>
          <w:b/>
          <w:kern w:val="1"/>
          <w:lang w:eastAsia="hi-IN" w:bidi="hi-IN"/>
        </w:rPr>
        <w:t>ПОСТАНОВЛЕНИЕ</w:t>
      </w:r>
    </w:p>
    <w:p w:rsidR="00AB145C" w:rsidRPr="00AB145C" w:rsidRDefault="00AB145C" w:rsidP="00AB145C">
      <w:pPr>
        <w:suppressAutoHyphens/>
        <w:jc w:val="center"/>
        <w:rPr>
          <w:rFonts w:eastAsia="SimSun" w:cs="Mangal"/>
          <w:b/>
          <w:kern w:val="1"/>
          <w:lang w:eastAsia="hi-IN" w:bidi="hi-IN"/>
        </w:rPr>
      </w:pPr>
    </w:p>
    <w:tbl>
      <w:tblPr>
        <w:tblW w:w="0" w:type="auto"/>
        <w:tblInd w:w="99" w:type="dxa"/>
        <w:tblLayout w:type="fixed"/>
        <w:tblLook w:val="0000"/>
      </w:tblPr>
      <w:tblGrid>
        <w:gridCol w:w="2160"/>
        <w:gridCol w:w="5760"/>
        <w:gridCol w:w="1710"/>
      </w:tblGrid>
      <w:tr w:rsidR="00AB145C" w:rsidRPr="00AB145C" w:rsidTr="00494C55">
        <w:tc>
          <w:tcPr>
            <w:tcW w:w="2160" w:type="dxa"/>
            <w:tcBorders>
              <w:bottom w:val="single" w:sz="4" w:space="0" w:color="000000"/>
            </w:tcBorders>
            <w:shd w:val="clear" w:color="auto" w:fill="auto"/>
          </w:tcPr>
          <w:p w:rsidR="00AB145C" w:rsidRPr="00AB145C" w:rsidRDefault="00AB145C" w:rsidP="00AB145C">
            <w:pPr>
              <w:tabs>
                <w:tab w:val="left" w:pos="615"/>
              </w:tabs>
              <w:suppressAutoHyphens/>
              <w:snapToGrid w:val="0"/>
              <w:jc w:val="center"/>
              <w:rPr>
                <w:rFonts w:eastAsia="SimSun" w:cs="Mangal"/>
                <w:kern w:val="1"/>
                <w:lang w:eastAsia="hi-IN" w:bidi="hi-IN"/>
              </w:rPr>
            </w:pPr>
            <w:r w:rsidRPr="00AB145C">
              <w:rPr>
                <w:rFonts w:eastAsia="SimSun" w:cs="Mangal"/>
                <w:kern w:val="1"/>
                <w:lang w:eastAsia="hi-IN" w:bidi="hi-IN"/>
              </w:rPr>
              <w:t>27.12.2024</w:t>
            </w:r>
          </w:p>
        </w:tc>
        <w:tc>
          <w:tcPr>
            <w:tcW w:w="5760" w:type="dxa"/>
            <w:shd w:val="clear" w:color="auto" w:fill="auto"/>
          </w:tcPr>
          <w:p w:rsidR="00AB145C" w:rsidRPr="00AB145C" w:rsidRDefault="00AB145C" w:rsidP="00AB145C">
            <w:pPr>
              <w:suppressAutoHyphens/>
              <w:snapToGrid w:val="0"/>
              <w:jc w:val="right"/>
              <w:rPr>
                <w:rFonts w:eastAsia="SimSun" w:cs="Mangal"/>
                <w:kern w:val="1"/>
                <w:lang w:eastAsia="hi-IN" w:bidi="hi-IN"/>
              </w:rPr>
            </w:pPr>
            <w:r w:rsidRPr="00AB145C">
              <w:rPr>
                <w:rFonts w:eastAsia="SimSun" w:cs="Mangal"/>
                <w:kern w:val="1"/>
                <w:lang w:eastAsia="hi-IN" w:bidi="hi-IN"/>
              </w:rPr>
              <w:t>№</w:t>
            </w:r>
          </w:p>
        </w:tc>
        <w:tc>
          <w:tcPr>
            <w:tcW w:w="1710" w:type="dxa"/>
            <w:tcBorders>
              <w:bottom w:val="single" w:sz="4" w:space="0" w:color="000000"/>
            </w:tcBorders>
            <w:shd w:val="clear" w:color="auto" w:fill="auto"/>
          </w:tcPr>
          <w:p w:rsidR="00AB145C" w:rsidRPr="00AB145C" w:rsidRDefault="00AB145C" w:rsidP="00AB145C">
            <w:pPr>
              <w:suppressAutoHyphens/>
              <w:snapToGrid w:val="0"/>
              <w:jc w:val="center"/>
              <w:rPr>
                <w:rFonts w:eastAsia="SimSun" w:cs="Mangal"/>
                <w:kern w:val="1"/>
                <w:lang w:eastAsia="hi-IN" w:bidi="hi-IN"/>
              </w:rPr>
            </w:pPr>
            <w:r w:rsidRPr="00AB145C">
              <w:rPr>
                <w:rFonts w:eastAsia="SimSun" w:cs="Mangal"/>
                <w:kern w:val="1"/>
                <w:lang w:eastAsia="hi-IN" w:bidi="hi-IN"/>
              </w:rPr>
              <w:t>936</w:t>
            </w:r>
          </w:p>
        </w:tc>
      </w:tr>
    </w:tbl>
    <w:p w:rsidR="00AB145C" w:rsidRPr="00AB145C" w:rsidRDefault="00AB145C" w:rsidP="00AB145C">
      <w:pPr>
        <w:suppressAutoHyphens/>
        <w:jc w:val="center"/>
        <w:rPr>
          <w:rFonts w:eastAsia="SimSun" w:cs="Mangal"/>
          <w:kern w:val="1"/>
          <w:lang w:eastAsia="hi-IN" w:bidi="hi-IN"/>
        </w:rPr>
      </w:pPr>
      <w:r w:rsidRPr="00AB145C">
        <w:rPr>
          <w:rFonts w:eastAsia="SimSun" w:cs="Mangal"/>
          <w:kern w:val="1"/>
          <w:lang w:eastAsia="hi-IN" w:bidi="hi-IN"/>
        </w:rPr>
        <w:t>д. Шихово</w:t>
      </w:r>
    </w:p>
    <w:p w:rsidR="00AB145C" w:rsidRPr="00AB145C" w:rsidRDefault="00AB145C" w:rsidP="00AB145C">
      <w:pPr>
        <w:suppressAutoHyphens/>
        <w:jc w:val="center"/>
        <w:rPr>
          <w:rFonts w:eastAsia="SimSun" w:cs="Mangal"/>
          <w:kern w:val="1"/>
          <w:lang w:eastAsia="hi-IN" w:bidi="hi-IN"/>
        </w:rPr>
      </w:pPr>
    </w:p>
    <w:p w:rsidR="00AB145C" w:rsidRPr="00AB145C" w:rsidRDefault="00AB145C" w:rsidP="00AB145C">
      <w:pPr>
        <w:suppressAutoHyphens/>
        <w:jc w:val="center"/>
        <w:rPr>
          <w:rFonts w:eastAsia="SimSun" w:cs="Mangal"/>
          <w:b/>
          <w:kern w:val="1"/>
          <w:lang w:eastAsia="hi-IN" w:bidi="hi-IN"/>
        </w:rPr>
      </w:pPr>
    </w:p>
    <w:p w:rsidR="00AB145C" w:rsidRPr="00AB145C" w:rsidRDefault="00AB145C" w:rsidP="00AB145C">
      <w:pPr>
        <w:suppressAutoHyphens/>
        <w:jc w:val="center"/>
        <w:rPr>
          <w:rFonts w:eastAsia="SimSun" w:cs="Mangal"/>
          <w:b/>
          <w:kern w:val="1"/>
          <w:lang w:eastAsia="hi-IN" w:bidi="hi-IN"/>
        </w:rPr>
      </w:pPr>
      <w:r w:rsidRPr="00AB145C">
        <w:rPr>
          <w:rFonts w:eastAsia="SimSun" w:cs="Mangal"/>
          <w:b/>
          <w:kern w:val="1"/>
          <w:lang w:eastAsia="hi-IN" w:bidi="hi-IN"/>
        </w:rPr>
        <w:t>О внесении изменений в постановление администрации Шиховского сельского поселения от 17 июня 2022 № 257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AB145C" w:rsidRPr="00AB145C" w:rsidRDefault="00AB145C" w:rsidP="00AB145C">
      <w:pPr>
        <w:suppressAutoHyphens/>
        <w:jc w:val="center"/>
        <w:rPr>
          <w:rFonts w:eastAsia="SimSun" w:cs="Mangal"/>
          <w:b/>
          <w:kern w:val="1"/>
          <w:lang w:eastAsia="hi-IN" w:bidi="hi-IN"/>
        </w:rPr>
      </w:pPr>
    </w:p>
    <w:p w:rsidR="00AB145C" w:rsidRPr="00AB145C" w:rsidRDefault="00AB145C" w:rsidP="00AB145C">
      <w:pPr>
        <w:ind w:firstLine="709"/>
        <w:jc w:val="both"/>
      </w:pPr>
      <w:r w:rsidRPr="00AB145C">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AB145C" w:rsidRPr="00AB145C" w:rsidRDefault="00AB145C" w:rsidP="00AB145C">
      <w:pPr>
        <w:ind w:firstLine="567"/>
        <w:jc w:val="both"/>
      </w:pPr>
      <w:r w:rsidRPr="00AB145C">
        <w:t>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Шиховского сельского поселения от 17.06.2022 № 257, следующие изменения:</w:t>
      </w:r>
    </w:p>
    <w:p w:rsidR="00AB145C" w:rsidRPr="00AB145C" w:rsidRDefault="00AB145C" w:rsidP="00AB145C">
      <w:pPr>
        <w:ind w:firstLine="540"/>
        <w:jc w:val="both"/>
      </w:pPr>
      <w:r w:rsidRPr="00AB145C">
        <w:t>1.1. Пункт 2.11. Административного регламента изложить в новой редакции следующего содержания:</w:t>
      </w:r>
    </w:p>
    <w:p w:rsidR="00AB145C" w:rsidRPr="00AB145C" w:rsidRDefault="00AB145C" w:rsidP="00AB145C">
      <w:pPr>
        <w:ind w:firstLine="540"/>
        <w:jc w:val="both"/>
      </w:pPr>
      <w:r w:rsidRPr="00AB145C">
        <w:t>«2.11. При предоставлении муниципальной услуги администрация не вправе требовать от заявителя:</w:t>
      </w:r>
    </w:p>
    <w:p w:rsidR="00AB145C" w:rsidRPr="00AB145C" w:rsidRDefault="00AB145C" w:rsidP="00AB145C">
      <w:pPr>
        <w:ind w:firstLine="540"/>
        <w:jc w:val="both"/>
      </w:pPr>
      <w:r w:rsidRPr="00AB145C">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B145C" w:rsidRPr="00AB145C" w:rsidRDefault="00AB145C" w:rsidP="00AB145C">
      <w:pPr>
        <w:ind w:firstLine="540"/>
        <w:jc w:val="both"/>
      </w:pPr>
      <w:r w:rsidRPr="00AB145C">
        <w:tab/>
      </w:r>
      <w:proofErr w:type="gramStart"/>
      <w:r w:rsidRPr="00AB145C">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w:t>
      </w:r>
      <w:proofErr w:type="gramEnd"/>
      <w:r w:rsidRPr="00AB145C">
        <w:t xml:space="preserve"> </w:t>
      </w:r>
      <w:proofErr w:type="gramStart"/>
      <w:r w:rsidRPr="00AB145C">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AB145C">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B145C" w:rsidRPr="00AB145C" w:rsidRDefault="00AB145C" w:rsidP="00AB145C">
      <w:pPr>
        <w:ind w:firstLine="540"/>
        <w:jc w:val="both"/>
      </w:pPr>
      <w:r w:rsidRPr="00AB145C">
        <w:tab/>
      </w:r>
      <w:proofErr w:type="gramStart"/>
      <w:r w:rsidRPr="00AB145C">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AB145C" w:rsidRPr="00AB145C" w:rsidRDefault="00AB145C" w:rsidP="00AB145C">
      <w:pPr>
        <w:ind w:firstLine="540"/>
        <w:jc w:val="both"/>
      </w:pPr>
      <w:r w:rsidRPr="00AB145C">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145C" w:rsidRPr="00AB145C" w:rsidRDefault="00AB145C" w:rsidP="00AB145C">
      <w:pPr>
        <w:ind w:firstLine="540"/>
        <w:jc w:val="both"/>
      </w:pPr>
      <w:r w:rsidRPr="00AB145C">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145C" w:rsidRPr="00AB145C" w:rsidRDefault="00AB145C" w:rsidP="00AB145C">
      <w:pPr>
        <w:ind w:firstLine="540"/>
        <w:jc w:val="both"/>
      </w:pPr>
      <w:r w:rsidRPr="00AB145C">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145C" w:rsidRPr="00AB145C" w:rsidRDefault="00AB145C" w:rsidP="00AB145C">
      <w:pPr>
        <w:ind w:firstLine="540"/>
        <w:jc w:val="both"/>
      </w:pPr>
      <w:r w:rsidRPr="00AB145C">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145C" w:rsidRPr="00AB145C" w:rsidRDefault="00AB145C" w:rsidP="00AB145C">
      <w:pPr>
        <w:ind w:firstLine="540"/>
        <w:jc w:val="both"/>
      </w:pPr>
      <w:r w:rsidRPr="00AB145C">
        <w:tab/>
      </w:r>
      <w:proofErr w:type="gramStart"/>
      <w:r w:rsidRPr="00AB145C">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Pr="00AB145C">
        <w:lastRenderedPageBreak/>
        <w:t>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AB145C">
        <w:t xml:space="preserve">, </w:t>
      </w:r>
      <w:proofErr w:type="gramStart"/>
      <w:r w:rsidRPr="00AB145C">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AB145C" w:rsidRPr="00AB145C" w:rsidRDefault="00AB145C" w:rsidP="00AB145C">
      <w:pPr>
        <w:ind w:firstLine="540"/>
        <w:jc w:val="both"/>
      </w:pPr>
      <w:r w:rsidRPr="00AB145C">
        <w:tab/>
      </w:r>
      <w:proofErr w:type="gramStart"/>
      <w:r w:rsidRPr="00AB145C">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145C" w:rsidRPr="00AB145C" w:rsidRDefault="00AB145C" w:rsidP="00AB145C">
      <w:pPr>
        <w:ind w:firstLine="540"/>
        <w:jc w:val="both"/>
      </w:pPr>
      <w:r w:rsidRPr="00AB145C">
        <w:tab/>
        <w:t>Предоставление муниципальной услуги в упреждающем (</w:t>
      </w:r>
      <w:proofErr w:type="spellStart"/>
      <w:r w:rsidRPr="00AB145C">
        <w:t>проактивном</w:t>
      </w:r>
      <w:proofErr w:type="spellEnd"/>
      <w:r w:rsidRPr="00AB145C">
        <w:t>) режиме не предусмотрено</w:t>
      </w:r>
      <w:proofErr w:type="gramStart"/>
      <w:r w:rsidRPr="00AB145C">
        <w:t>.».</w:t>
      </w:r>
      <w:proofErr w:type="gramEnd"/>
    </w:p>
    <w:p w:rsidR="00AB145C" w:rsidRPr="00AB145C" w:rsidRDefault="00AB145C" w:rsidP="00AB145C">
      <w:pPr>
        <w:ind w:firstLine="540"/>
        <w:jc w:val="both"/>
      </w:pPr>
      <w:r w:rsidRPr="00AB145C">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AB145C" w:rsidRPr="00AB145C" w:rsidRDefault="00AB145C" w:rsidP="00AB145C">
      <w:pPr>
        <w:jc w:val="both"/>
      </w:pPr>
    </w:p>
    <w:p w:rsidR="00AB145C" w:rsidRPr="00AB145C" w:rsidRDefault="00AB145C" w:rsidP="00AB145C">
      <w:pPr>
        <w:jc w:val="both"/>
      </w:pPr>
    </w:p>
    <w:p w:rsidR="00AB145C" w:rsidRPr="00AB145C" w:rsidRDefault="00AB145C" w:rsidP="00AB145C">
      <w:pPr>
        <w:jc w:val="both"/>
      </w:pPr>
      <w:r w:rsidRPr="00AB145C">
        <w:t xml:space="preserve">Глава администрации </w:t>
      </w:r>
    </w:p>
    <w:p w:rsidR="00AB145C" w:rsidRPr="00AB145C" w:rsidRDefault="00AB145C" w:rsidP="00AB145C">
      <w:pPr>
        <w:jc w:val="both"/>
      </w:pPr>
      <w:r w:rsidRPr="00AB145C">
        <w:t>Шиховского сельского поселения</w:t>
      </w:r>
      <w:r w:rsidRPr="00AB145C">
        <w:tab/>
        <w:t xml:space="preserve">                   </w:t>
      </w:r>
      <w:r>
        <w:t xml:space="preserve">                                                               </w:t>
      </w:r>
      <w:r w:rsidRPr="00AB145C">
        <w:t xml:space="preserve">                           В.А. Бушуев</w:t>
      </w:r>
    </w:p>
    <w:p w:rsidR="00EA6080" w:rsidRDefault="00EA6080" w:rsidP="00AB145C">
      <w:pPr>
        <w:pStyle w:val="23"/>
        <w:widowControl w:val="0"/>
        <w:spacing w:after="0" w:line="240" w:lineRule="auto"/>
        <w:contextualSpacing/>
        <w:jc w:val="center"/>
        <w:rPr>
          <w:sz w:val="20"/>
          <w:szCs w:val="20"/>
        </w:rPr>
      </w:pPr>
    </w:p>
    <w:p w:rsidR="00AB145C" w:rsidRDefault="00AB145C" w:rsidP="00AB145C">
      <w:pPr>
        <w:pStyle w:val="23"/>
        <w:widowControl w:val="0"/>
        <w:spacing w:after="0" w:line="240" w:lineRule="auto"/>
        <w:contextualSpacing/>
        <w:jc w:val="center"/>
        <w:rPr>
          <w:sz w:val="20"/>
          <w:szCs w:val="20"/>
        </w:rPr>
      </w:pPr>
    </w:p>
    <w:p w:rsidR="00AB145C" w:rsidRPr="009D353E" w:rsidRDefault="00AB145C" w:rsidP="00AB145C">
      <w:pPr>
        <w:suppressAutoHyphens/>
        <w:jc w:val="center"/>
        <w:rPr>
          <w:rFonts w:eastAsia="SimSun" w:cs="Mangal"/>
          <w:kern w:val="1"/>
          <w:sz w:val="24"/>
          <w:szCs w:val="24"/>
          <w:lang w:eastAsia="hi-IN" w:bidi="hi-IN"/>
        </w:rPr>
      </w:pPr>
      <w:r>
        <w:rPr>
          <w:rFonts w:eastAsia="SimSun" w:cs="Mangal"/>
          <w:noProof/>
          <w:kern w:val="1"/>
          <w:sz w:val="24"/>
          <w:szCs w:val="24"/>
        </w:rPr>
        <w:drawing>
          <wp:inline distT="0" distB="0" distL="0" distR="0">
            <wp:extent cx="363454" cy="47625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63454" cy="476250"/>
                    </a:xfrm>
                    <a:prstGeom prst="rect">
                      <a:avLst/>
                    </a:prstGeom>
                    <a:solidFill>
                      <a:srgbClr val="FFFFFF"/>
                    </a:solidFill>
                    <a:ln w="9525">
                      <a:noFill/>
                      <a:miter lim="800000"/>
                      <a:headEnd/>
                      <a:tailEnd/>
                    </a:ln>
                  </pic:spPr>
                </pic:pic>
              </a:graphicData>
            </a:graphic>
          </wp:inline>
        </w:drawing>
      </w:r>
    </w:p>
    <w:p w:rsidR="00AB145C" w:rsidRDefault="00AB145C" w:rsidP="00AB145C">
      <w:pPr>
        <w:suppressAutoHyphens/>
        <w:spacing w:line="360" w:lineRule="auto"/>
        <w:jc w:val="center"/>
        <w:rPr>
          <w:rFonts w:eastAsia="SimSun" w:cs="Mangal"/>
          <w:b/>
          <w:kern w:val="1"/>
          <w:lang w:eastAsia="hi-IN" w:bidi="hi-IN"/>
        </w:rPr>
      </w:pPr>
      <w:r w:rsidRPr="00AB145C">
        <w:rPr>
          <w:rFonts w:eastAsia="SimSun" w:cs="Mangal"/>
          <w:b/>
          <w:kern w:val="1"/>
          <w:lang w:eastAsia="hi-IN" w:bidi="hi-IN"/>
        </w:rPr>
        <w:t xml:space="preserve">АДМИНИСТРАЦИЯ ШИХОВСКОГО СЕЛЬСКОГО ПОСЕЛЕНИЯ </w:t>
      </w:r>
    </w:p>
    <w:p w:rsidR="00AB145C" w:rsidRPr="00AB145C" w:rsidRDefault="00AB145C" w:rsidP="00AB145C">
      <w:pPr>
        <w:suppressAutoHyphens/>
        <w:spacing w:line="360" w:lineRule="auto"/>
        <w:jc w:val="center"/>
        <w:rPr>
          <w:rFonts w:eastAsia="SimSun" w:cs="Mangal"/>
          <w:b/>
          <w:kern w:val="1"/>
          <w:lang w:eastAsia="hi-IN" w:bidi="hi-IN"/>
        </w:rPr>
      </w:pPr>
      <w:r w:rsidRPr="00AB145C">
        <w:rPr>
          <w:rFonts w:eastAsia="SimSun" w:cs="Mangal"/>
          <w:b/>
          <w:kern w:val="1"/>
          <w:lang w:eastAsia="hi-IN" w:bidi="hi-IN"/>
        </w:rPr>
        <w:t>СЛОБОДСКОГО РАЙОНА КИРОВСКОЙ ОБЛАСТИ</w:t>
      </w:r>
    </w:p>
    <w:p w:rsidR="00AB145C" w:rsidRPr="00AB145C" w:rsidRDefault="00AB145C" w:rsidP="00AB145C">
      <w:pPr>
        <w:suppressAutoHyphens/>
        <w:jc w:val="center"/>
        <w:rPr>
          <w:rFonts w:eastAsia="SimSun" w:cs="Mangal"/>
          <w:kern w:val="1"/>
          <w:lang w:eastAsia="hi-IN" w:bidi="hi-IN"/>
        </w:rPr>
      </w:pPr>
    </w:p>
    <w:p w:rsidR="00AB145C" w:rsidRPr="00AB145C" w:rsidRDefault="00AB145C" w:rsidP="00AB145C">
      <w:pPr>
        <w:suppressAutoHyphens/>
        <w:spacing w:line="360" w:lineRule="auto"/>
        <w:jc w:val="center"/>
        <w:rPr>
          <w:rFonts w:eastAsia="SimSun" w:cs="Mangal"/>
          <w:b/>
          <w:kern w:val="1"/>
          <w:lang w:eastAsia="hi-IN" w:bidi="hi-IN"/>
        </w:rPr>
      </w:pPr>
      <w:r w:rsidRPr="00AB145C">
        <w:rPr>
          <w:rFonts w:eastAsia="SimSun" w:cs="Mangal"/>
          <w:b/>
          <w:kern w:val="1"/>
          <w:lang w:eastAsia="hi-IN" w:bidi="hi-IN"/>
        </w:rPr>
        <w:t>ПОСТАНОВЛЕНИЕ</w:t>
      </w:r>
    </w:p>
    <w:p w:rsidR="00AB145C" w:rsidRPr="00AB145C" w:rsidRDefault="00AB145C" w:rsidP="00AB145C">
      <w:pPr>
        <w:suppressAutoHyphens/>
        <w:spacing w:line="360" w:lineRule="auto"/>
        <w:jc w:val="center"/>
        <w:rPr>
          <w:rFonts w:eastAsia="SimSun" w:cs="Mangal"/>
          <w:b/>
          <w:kern w:val="1"/>
          <w:lang w:eastAsia="hi-IN" w:bidi="hi-IN"/>
        </w:rPr>
      </w:pPr>
    </w:p>
    <w:tbl>
      <w:tblPr>
        <w:tblW w:w="0" w:type="auto"/>
        <w:tblInd w:w="99" w:type="dxa"/>
        <w:tblLayout w:type="fixed"/>
        <w:tblLook w:val="0000"/>
      </w:tblPr>
      <w:tblGrid>
        <w:gridCol w:w="2160"/>
        <w:gridCol w:w="5760"/>
        <w:gridCol w:w="1710"/>
      </w:tblGrid>
      <w:tr w:rsidR="00AB145C" w:rsidRPr="00AB145C" w:rsidTr="00494C55">
        <w:tc>
          <w:tcPr>
            <w:tcW w:w="2160" w:type="dxa"/>
            <w:tcBorders>
              <w:bottom w:val="single" w:sz="4" w:space="0" w:color="000000"/>
            </w:tcBorders>
            <w:shd w:val="clear" w:color="auto" w:fill="auto"/>
          </w:tcPr>
          <w:p w:rsidR="00AB145C" w:rsidRPr="00AB145C" w:rsidRDefault="00AB145C" w:rsidP="00494C55">
            <w:pPr>
              <w:tabs>
                <w:tab w:val="left" w:pos="615"/>
              </w:tabs>
              <w:suppressAutoHyphens/>
              <w:snapToGrid w:val="0"/>
              <w:jc w:val="center"/>
              <w:rPr>
                <w:rFonts w:eastAsia="SimSun" w:cs="Mangal"/>
                <w:kern w:val="1"/>
                <w:lang w:eastAsia="hi-IN" w:bidi="hi-IN"/>
              </w:rPr>
            </w:pPr>
            <w:r w:rsidRPr="00AB145C">
              <w:rPr>
                <w:rFonts w:eastAsia="SimSun" w:cs="Mangal"/>
                <w:kern w:val="1"/>
                <w:lang w:eastAsia="hi-IN" w:bidi="hi-IN"/>
              </w:rPr>
              <w:t>27.12.2024</w:t>
            </w:r>
          </w:p>
        </w:tc>
        <w:tc>
          <w:tcPr>
            <w:tcW w:w="5760" w:type="dxa"/>
            <w:shd w:val="clear" w:color="auto" w:fill="auto"/>
          </w:tcPr>
          <w:p w:rsidR="00AB145C" w:rsidRPr="00AB145C" w:rsidRDefault="00AB145C" w:rsidP="00494C55">
            <w:pPr>
              <w:suppressAutoHyphens/>
              <w:snapToGrid w:val="0"/>
              <w:jc w:val="right"/>
              <w:rPr>
                <w:rFonts w:eastAsia="SimSun" w:cs="Mangal"/>
                <w:kern w:val="1"/>
                <w:lang w:eastAsia="hi-IN" w:bidi="hi-IN"/>
              </w:rPr>
            </w:pPr>
            <w:r w:rsidRPr="00AB145C">
              <w:rPr>
                <w:rFonts w:eastAsia="SimSun" w:cs="Mangal"/>
                <w:kern w:val="1"/>
                <w:lang w:eastAsia="hi-IN" w:bidi="hi-IN"/>
              </w:rPr>
              <w:t>№</w:t>
            </w:r>
          </w:p>
        </w:tc>
        <w:tc>
          <w:tcPr>
            <w:tcW w:w="1710" w:type="dxa"/>
            <w:tcBorders>
              <w:bottom w:val="single" w:sz="4" w:space="0" w:color="000000"/>
            </w:tcBorders>
            <w:shd w:val="clear" w:color="auto" w:fill="auto"/>
          </w:tcPr>
          <w:p w:rsidR="00AB145C" w:rsidRPr="00AB145C" w:rsidRDefault="00AB145C" w:rsidP="00494C55">
            <w:pPr>
              <w:suppressAutoHyphens/>
              <w:snapToGrid w:val="0"/>
              <w:jc w:val="center"/>
              <w:rPr>
                <w:rFonts w:eastAsia="SimSun" w:cs="Mangal"/>
                <w:kern w:val="1"/>
                <w:lang w:eastAsia="hi-IN" w:bidi="hi-IN"/>
              </w:rPr>
            </w:pPr>
            <w:r w:rsidRPr="00AB145C">
              <w:rPr>
                <w:rFonts w:eastAsia="SimSun" w:cs="Mangal"/>
                <w:kern w:val="1"/>
                <w:lang w:eastAsia="hi-IN" w:bidi="hi-IN"/>
              </w:rPr>
              <w:t>937</w:t>
            </w:r>
          </w:p>
        </w:tc>
      </w:tr>
    </w:tbl>
    <w:p w:rsidR="00AB145C" w:rsidRPr="00AB145C" w:rsidRDefault="00AB145C" w:rsidP="00AB145C">
      <w:pPr>
        <w:suppressAutoHyphens/>
        <w:jc w:val="center"/>
        <w:rPr>
          <w:rFonts w:eastAsia="SimSun" w:cs="Mangal"/>
          <w:kern w:val="1"/>
          <w:lang w:eastAsia="hi-IN" w:bidi="hi-IN"/>
        </w:rPr>
      </w:pPr>
      <w:r w:rsidRPr="00AB145C">
        <w:rPr>
          <w:rFonts w:eastAsia="SimSun" w:cs="Mangal"/>
          <w:kern w:val="1"/>
          <w:lang w:eastAsia="hi-IN" w:bidi="hi-IN"/>
        </w:rPr>
        <w:t>д. Шихово</w:t>
      </w:r>
    </w:p>
    <w:p w:rsidR="00AB145C" w:rsidRPr="00AB145C" w:rsidRDefault="00AB145C" w:rsidP="00AB145C">
      <w:pPr>
        <w:suppressAutoHyphens/>
        <w:jc w:val="center"/>
        <w:rPr>
          <w:rFonts w:eastAsia="SimSun" w:cs="Mangal"/>
          <w:kern w:val="1"/>
          <w:lang w:eastAsia="hi-IN" w:bidi="hi-IN"/>
        </w:rPr>
      </w:pPr>
    </w:p>
    <w:p w:rsidR="00AB145C" w:rsidRPr="00AB145C" w:rsidRDefault="00AB145C" w:rsidP="00AB145C">
      <w:pPr>
        <w:suppressAutoHyphens/>
        <w:jc w:val="center"/>
        <w:rPr>
          <w:rFonts w:eastAsia="SimSun" w:cs="Mangal"/>
          <w:b/>
          <w:kern w:val="1"/>
          <w:lang w:eastAsia="hi-IN" w:bidi="hi-IN"/>
        </w:rPr>
      </w:pPr>
    </w:p>
    <w:p w:rsidR="00AB145C" w:rsidRPr="00AB145C" w:rsidRDefault="00AB145C" w:rsidP="00AB145C">
      <w:pPr>
        <w:suppressAutoHyphens/>
        <w:jc w:val="center"/>
        <w:rPr>
          <w:rFonts w:eastAsia="SimSun" w:cs="Mangal"/>
          <w:b/>
          <w:kern w:val="1"/>
          <w:lang w:eastAsia="hi-IN" w:bidi="hi-IN"/>
        </w:rPr>
      </w:pPr>
      <w:r w:rsidRPr="00AB145C">
        <w:rPr>
          <w:rFonts w:eastAsia="SimSun" w:cs="Mangal"/>
          <w:b/>
          <w:kern w:val="1"/>
          <w:lang w:eastAsia="hi-IN" w:bidi="hi-IN"/>
        </w:rPr>
        <w:t>О внесении изменений в постановление администрации Шиховского сельского поселения от 17.06.2022 № 256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Шиховского сельского поселения»</w:t>
      </w:r>
    </w:p>
    <w:p w:rsidR="00AB145C" w:rsidRPr="00AB145C" w:rsidRDefault="00AB145C" w:rsidP="00AB145C">
      <w:pPr>
        <w:suppressAutoHyphens/>
        <w:jc w:val="center"/>
        <w:rPr>
          <w:rFonts w:eastAsia="SimSun" w:cs="Mangal"/>
          <w:b/>
          <w:kern w:val="1"/>
          <w:lang w:eastAsia="hi-IN" w:bidi="hi-IN"/>
        </w:rPr>
      </w:pPr>
    </w:p>
    <w:p w:rsidR="00AB145C" w:rsidRPr="00AB145C" w:rsidRDefault="00AB145C" w:rsidP="00AB145C">
      <w:pPr>
        <w:ind w:firstLine="709"/>
        <w:jc w:val="both"/>
      </w:pPr>
      <w:r w:rsidRPr="00AB145C">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AB145C" w:rsidRPr="00AB145C" w:rsidRDefault="00AB145C" w:rsidP="00AB145C">
      <w:pPr>
        <w:ind w:firstLine="540"/>
        <w:jc w:val="both"/>
      </w:pPr>
      <w:r w:rsidRPr="00AB145C">
        <w:tab/>
        <w:t xml:space="preserve">1. Внести в административный регламент предоставления муниципальной услуги «Предоставление разрешения на осуществление земляных работ на территории Шиховского сельского поселения», утвержденный постановлением администрации Шиховского сельского поселения от 17.06.2022 № 256, следующие изменения и дополнения: </w:t>
      </w:r>
    </w:p>
    <w:p w:rsidR="00AB145C" w:rsidRPr="00AB145C" w:rsidRDefault="00AB145C" w:rsidP="00AB145C">
      <w:pPr>
        <w:ind w:firstLine="540"/>
        <w:jc w:val="both"/>
      </w:pPr>
      <w:r w:rsidRPr="00AB145C">
        <w:tab/>
        <w:t>1.1. Пункт 2.8 изложить в новой редакции следующего содержания:</w:t>
      </w:r>
    </w:p>
    <w:p w:rsidR="00AB145C" w:rsidRPr="00AB145C" w:rsidRDefault="00AB145C" w:rsidP="00AB145C">
      <w:pPr>
        <w:ind w:firstLine="540"/>
        <w:jc w:val="both"/>
      </w:pPr>
      <w:r w:rsidRPr="00AB145C">
        <w:tab/>
        <w:t>«2.8. При предоставлении муниципальной услуги администрация не вправе требовать от заявителя:</w:t>
      </w:r>
    </w:p>
    <w:p w:rsidR="00AB145C" w:rsidRPr="00AB145C" w:rsidRDefault="00AB145C" w:rsidP="00AB145C">
      <w:pPr>
        <w:ind w:firstLine="540"/>
        <w:jc w:val="both"/>
      </w:pPr>
      <w:r w:rsidRPr="00AB145C">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B145C" w:rsidRPr="00AB145C" w:rsidRDefault="00AB145C" w:rsidP="00AB145C">
      <w:pPr>
        <w:ind w:firstLine="540"/>
        <w:jc w:val="both"/>
      </w:pPr>
      <w:r w:rsidRPr="00AB145C">
        <w:tab/>
      </w:r>
      <w:proofErr w:type="gramStart"/>
      <w:r w:rsidRPr="00AB145C">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w:t>
      </w:r>
      <w:proofErr w:type="gramEnd"/>
      <w:r w:rsidRPr="00AB145C">
        <w:t xml:space="preserve"> </w:t>
      </w:r>
      <w:proofErr w:type="gramStart"/>
      <w:r w:rsidRPr="00AB145C">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AB145C">
        <w:t xml:space="preserve"> Заявитель вправе представить указанные </w:t>
      </w:r>
      <w:r w:rsidRPr="00AB145C">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B145C" w:rsidRPr="00AB145C" w:rsidRDefault="00AB145C" w:rsidP="00AB145C">
      <w:pPr>
        <w:ind w:firstLine="540"/>
        <w:jc w:val="both"/>
      </w:pPr>
      <w:r w:rsidRPr="00AB145C">
        <w:tab/>
      </w:r>
      <w:proofErr w:type="gramStart"/>
      <w:r w:rsidRPr="00AB145C">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AB145C" w:rsidRPr="00AB145C" w:rsidRDefault="00AB145C" w:rsidP="00AB145C">
      <w:pPr>
        <w:ind w:firstLine="540"/>
        <w:jc w:val="both"/>
      </w:pPr>
      <w:r w:rsidRPr="00AB145C">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145C" w:rsidRPr="00AB145C" w:rsidRDefault="00AB145C" w:rsidP="00AB145C">
      <w:pPr>
        <w:ind w:firstLine="540"/>
        <w:jc w:val="both"/>
      </w:pPr>
      <w:r w:rsidRPr="00AB145C">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145C" w:rsidRPr="00AB145C" w:rsidRDefault="00AB145C" w:rsidP="00AB145C">
      <w:pPr>
        <w:ind w:firstLine="540"/>
        <w:jc w:val="both"/>
      </w:pPr>
      <w:r w:rsidRPr="00AB145C">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145C" w:rsidRPr="00AB145C" w:rsidRDefault="00AB145C" w:rsidP="00AB145C">
      <w:pPr>
        <w:ind w:firstLine="540"/>
        <w:jc w:val="both"/>
      </w:pPr>
      <w:r w:rsidRPr="00AB145C">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145C" w:rsidRPr="00AB145C" w:rsidRDefault="00AB145C" w:rsidP="00AB145C">
      <w:pPr>
        <w:ind w:firstLine="540"/>
        <w:jc w:val="both"/>
      </w:pPr>
      <w:r w:rsidRPr="00AB145C">
        <w:tab/>
      </w:r>
      <w:proofErr w:type="gramStart"/>
      <w:r w:rsidRPr="00AB145C">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AB145C">
        <w:t xml:space="preserve">, </w:t>
      </w:r>
      <w:proofErr w:type="gramStart"/>
      <w:r w:rsidRPr="00AB145C">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AB145C" w:rsidRPr="00AB145C" w:rsidRDefault="00AB145C" w:rsidP="00AB145C">
      <w:pPr>
        <w:ind w:firstLine="540"/>
        <w:jc w:val="both"/>
      </w:pPr>
      <w:r w:rsidRPr="00AB145C">
        <w:tab/>
      </w:r>
      <w:proofErr w:type="gramStart"/>
      <w:r w:rsidRPr="00AB145C">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B145C" w:rsidRPr="00AB145C" w:rsidRDefault="00AB145C" w:rsidP="00AB145C">
      <w:pPr>
        <w:ind w:firstLine="540"/>
        <w:jc w:val="both"/>
      </w:pPr>
      <w:r w:rsidRPr="00AB145C">
        <w:tab/>
        <w:t>Предоставление муниципальной услуги в упреждающем (</w:t>
      </w:r>
      <w:proofErr w:type="spellStart"/>
      <w:r w:rsidRPr="00AB145C">
        <w:t>проактивном</w:t>
      </w:r>
      <w:proofErr w:type="spellEnd"/>
      <w:r w:rsidRPr="00AB145C">
        <w:t>) режиме не предусмотрено</w:t>
      </w:r>
      <w:proofErr w:type="gramStart"/>
      <w:r w:rsidRPr="00AB145C">
        <w:t>.».</w:t>
      </w:r>
      <w:proofErr w:type="gramEnd"/>
    </w:p>
    <w:p w:rsidR="00AB145C" w:rsidRPr="00AB145C" w:rsidRDefault="00AB145C" w:rsidP="00AB145C">
      <w:pPr>
        <w:ind w:firstLine="540"/>
        <w:jc w:val="both"/>
      </w:pPr>
      <w:r w:rsidRPr="00AB145C">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AB145C" w:rsidRPr="00AB145C" w:rsidRDefault="00AB145C" w:rsidP="00AB145C">
      <w:pPr>
        <w:jc w:val="both"/>
      </w:pPr>
    </w:p>
    <w:p w:rsidR="00AB145C" w:rsidRPr="00AB145C" w:rsidRDefault="00AB145C" w:rsidP="00AB145C">
      <w:pPr>
        <w:jc w:val="both"/>
      </w:pPr>
    </w:p>
    <w:p w:rsidR="00AB145C" w:rsidRPr="00AB145C" w:rsidRDefault="00AB145C" w:rsidP="00AB145C">
      <w:pPr>
        <w:jc w:val="both"/>
      </w:pPr>
      <w:r w:rsidRPr="00AB145C">
        <w:t xml:space="preserve">Глава администрации </w:t>
      </w:r>
    </w:p>
    <w:p w:rsidR="00AB145C" w:rsidRPr="00AB145C" w:rsidRDefault="00AB145C" w:rsidP="00AB145C">
      <w:pPr>
        <w:jc w:val="both"/>
      </w:pPr>
      <w:r w:rsidRPr="00AB145C">
        <w:t>Шиховского сельского поселения</w:t>
      </w:r>
      <w:r w:rsidRPr="00AB145C">
        <w:tab/>
        <w:t xml:space="preserve">                                   </w:t>
      </w:r>
      <w:r>
        <w:t xml:space="preserve">                                                             </w:t>
      </w:r>
      <w:r w:rsidRPr="00AB145C">
        <w:t xml:space="preserve">           В.А. Бушуев</w:t>
      </w:r>
    </w:p>
    <w:p w:rsidR="00AB145C" w:rsidRDefault="00AB145C" w:rsidP="00AB145C">
      <w:pPr>
        <w:pStyle w:val="23"/>
        <w:widowControl w:val="0"/>
        <w:spacing w:after="0" w:line="240" w:lineRule="auto"/>
        <w:contextualSpacing/>
        <w:jc w:val="center"/>
        <w:rPr>
          <w:sz w:val="20"/>
          <w:szCs w:val="20"/>
        </w:rPr>
      </w:pPr>
    </w:p>
    <w:p w:rsidR="00B25F5C" w:rsidRPr="009D353E" w:rsidRDefault="00B25F5C" w:rsidP="00B25F5C">
      <w:pPr>
        <w:suppressAutoHyphens/>
        <w:jc w:val="center"/>
        <w:rPr>
          <w:rFonts w:eastAsia="SimSun" w:cs="Mangal"/>
          <w:kern w:val="1"/>
          <w:sz w:val="24"/>
          <w:szCs w:val="24"/>
          <w:lang w:eastAsia="hi-IN" w:bidi="hi-IN"/>
        </w:rPr>
      </w:pPr>
      <w:r>
        <w:rPr>
          <w:rFonts w:eastAsia="SimSun" w:cs="Mangal"/>
          <w:noProof/>
          <w:kern w:val="1"/>
          <w:sz w:val="24"/>
          <w:szCs w:val="24"/>
        </w:rPr>
        <w:drawing>
          <wp:inline distT="0" distB="0" distL="0" distR="0">
            <wp:extent cx="371475" cy="48676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74617" cy="490877"/>
                    </a:xfrm>
                    <a:prstGeom prst="rect">
                      <a:avLst/>
                    </a:prstGeom>
                    <a:solidFill>
                      <a:srgbClr val="FFFFFF"/>
                    </a:solidFill>
                    <a:ln w="9525">
                      <a:noFill/>
                      <a:miter lim="800000"/>
                      <a:headEnd/>
                      <a:tailEnd/>
                    </a:ln>
                  </pic:spPr>
                </pic:pic>
              </a:graphicData>
            </a:graphic>
          </wp:inline>
        </w:drawing>
      </w:r>
    </w:p>
    <w:p w:rsidR="00B25F5C" w:rsidRPr="00B25F5C" w:rsidRDefault="00B25F5C" w:rsidP="00B25F5C">
      <w:pPr>
        <w:suppressAutoHyphens/>
        <w:contextualSpacing/>
        <w:jc w:val="center"/>
        <w:rPr>
          <w:rFonts w:eastAsia="SimSun" w:cs="Mangal"/>
          <w:b/>
          <w:kern w:val="1"/>
          <w:lang w:eastAsia="hi-IN" w:bidi="hi-IN"/>
        </w:rPr>
      </w:pPr>
      <w:r w:rsidRPr="00B25F5C">
        <w:rPr>
          <w:rFonts w:eastAsia="SimSun" w:cs="Mangal"/>
          <w:b/>
          <w:kern w:val="1"/>
          <w:lang w:eastAsia="hi-IN" w:bidi="hi-IN"/>
        </w:rPr>
        <w:t>АДМИНИСТРАЦИЯ ШИХОВСКОГО СЕЛЬСКОГО ПОСЕЛЕНИЯ СЛОБОДСКОГО РАЙОНА КИРОВСКОЙ ОБЛАСТИ</w:t>
      </w:r>
    </w:p>
    <w:p w:rsidR="00B25F5C" w:rsidRPr="00B25F5C" w:rsidRDefault="00B25F5C" w:rsidP="00B25F5C">
      <w:pPr>
        <w:suppressAutoHyphens/>
        <w:contextualSpacing/>
        <w:jc w:val="center"/>
        <w:rPr>
          <w:rFonts w:eastAsia="SimSun" w:cs="Mangal"/>
          <w:kern w:val="1"/>
          <w:lang w:eastAsia="hi-IN" w:bidi="hi-IN"/>
        </w:rPr>
      </w:pPr>
    </w:p>
    <w:p w:rsidR="00B25F5C" w:rsidRPr="00B25F5C" w:rsidRDefault="00B25F5C" w:rsidP="00B25F5C">
      <w:pPr>
        <w:suppressAutoHyphens/>
        <w:contextualSpacing/>
        <w:jc w:val="center"/>
        <w:rPr>
          <w:rFonts w:eastAsia="SimSun" w:cs="Mangal"/>
          <w:b/>
          <w:kern w:val="1"/>
          <w:lang w:eastAsia="hi-IN" w:bidi="hi-IN"/>
        </w:rPr>
      </w:pPr>
      <w:r w:rsidRPr="00B25F5C">
        <w:rPr>
          <w:rFonts w:eastAsia="SimSun" w:cs="Mangal"/>
          <w:b/>
          <w:kern w:val="1"/>
          <w:lang w:eastAsia="hi-IN" w:bidi="hi-IN"/>
        </w:rPr>
        <w:t>ПОСТАНОВЛЕНИЕ</w:t>
      </w:r>
    </w:p>
    <w:p w:rsidR="00B25F5C" w:rsidRPr="00B25F5C" w:rsidRDefault="00B25F5C" w:rsidP="00B25F5C">
      <w:pPr>
        <w:suppressAutoHyphens/>
        <w:contextualSpacing/>
        <w:jc w:val="center"/>
        <w:rPr>
          <w:rFonts w:eastAsia="SimSun" w:cs="Mangal"/>
          <w:b/>
          <w:kern w:val="1"/>
          <w:lang w:eastAsia="hi-IN" w:bidi="hi-IN"/>
        </w:rPr>
      </w:pPr>
    </w:p>
    <w:tbl>
      <w:tblPr>
        <w:tblW w:w="0" w:type="auto"/>
        <w:tblInd w:w="99" w:type="dxa"/>
        <w:tblLayout w:type="fixed"/>
        <w:tblLook w:val="0000"/>
      </w:tblPr>
      <w:tblGrid>
        <w:gridCol w:w="2160"/>
        <w:gridCol w:w="5760"/>
        <w:gridCol w:w="1710"/>
      </w:tblGrid>
      <w:tr w:rsidR="00B25F5C" w:rsidRPr="00B25F5C" w:rsidTr="00494C55">
        <w:tc>
          <w:tcPr>
            <w:tcW w:w="2160" w:type="dxa"/>
            <w:tcBorders>
              <w:bottom w:val="single" w:sz="4" w:space="0" w:color="000000"/>
            </w:tcBorders>
            <w:shd w:val="clear" w:color="auto" w:fill="auto"/>
          </w:tcPr>
          <w:p w:rsidR="00B25F5C" w:rsidRPr="00B25F5C" w:rsidRDefault="00B25F5C" w:rsidP="00B25F5C">
            <w:pPr>
              <w:tabs>
                <w:tab w:val="left" w:pos="615"/>
              </w:tabs>
              <w:suppressAutoHyphens/>
              <w:snapToGrid w:val="0"/>
              <w:contextualSpacing/>
              <w:jc w:val="center"/>
              <w:rPr>
                <w:rFonts w:eastAsia="SimSun" w:cs="Mangal"/>
                <w:kern w:val="1"/>
                <w:lang w:eastAsia="hi-IN" w:bidi="hi-IN"/>
              </w:rPr>
            </w:pPr>
            <w:r w:rsidRPr="00B25F5C">
              <w:rPr>
                <w:rFonts w:eastAsia="SimSun" w:cs="Mangal"/>
                <w:kern w:val="1"/>
                <w:lang w:eastAsia="hi-IN" w:bidi="hi-IN"/>
              </w:rPr>
              <w:t>27.12.2024</w:t>
            </w:r>
          </w:p>
        </w:tc>
        <w:tc>
          <w:tcPr>
            <w:tcW w:w="5760" w:type="dxa"/>
            <w:shd w:val="clear" w:color="auto" w:fill="auto"/>
          </w:tcPr>
          <w:p w:rsidR="00B25F5C" w:rsidRPr="00B25F5C" w:rsidRDefault="00B25F5C" w:rsidP="00B25F5C">
            <w:pPr>
              <w:suppressAutoHyphens/>
              <w:snapToGrid w:val="0"/>
              <w:contextualSpacing/>
              <w:jc w:val="right"/>
              <w:rPr>
                <w:rFonts w:eastAsia="SimSun" w:cs="Mangal"/>
                <w:kern w:val="1"/>
                <w:lang w:eastAsia="hi-IN" w:bidi="hi-IN"/>
              </w:rPr>
            </w:pPr>
            <w:r w:rsidRPr="00B25F5C">
              <w:rPr>
                <w:rFonts w:eastAsia="SimSun" w:cs="Mangal"/>
                <w:kern w:val="1"/>
                <w:lang w:eastAsia="hi-IN" w:bidi="hi-IN"/>
              </w:rPr>
              <w:t>№</w:t>
            </w:r>
          </w:p>
        </w:tc>
        <w:tc>
          <w:tcPr>
            <w:tcW w:w="1710" w:type="dxa"/>
            <w:tcBorders>
              <w:bottom w:val="single" w:sz="4" w:space="0" w:color="000000"/>
            </w:tcBorders>
            <w:shd w:val="clear" w:color="auto" w:fill="auto"/>
          </w:tcPr>
          <w:p w:rsidR="00B25F5C" w:rsidRPr="00B25F5C" w:rsidRDefault="00B25F5C" w:rsidP="00B25F5C">
            <w:pPr>
              <w:suppressAutoHyphens/>
              <w:snapToGrid w:val="0"/>
              <w:contextualSpacing/>
              <w:jc w:val="center"/>
              <w:rPr>
                <w:rFonts w:eastAsia="SimSun" w:cs="Mangal"/>
                <w:kern w:val="1"/>
                <w:lang w:eastAsia="hi-IN" w:bidi="hi-IN"/>
              </w:rPr>
            </w:pPr>
            <w:r w:rsidRPr="00B25F5C">
              <w:rPr>
                <w:rFonts w:eastAsia="SimSun" w:cs="Mangal"/>
                <w:kern w:val="1"/>
                <w:lang w:eastAsia="hi-IN" w:bidi="hi-IN"/>
              </w:rPr>
              <w:t>938</w:t>
            </w:r>
          </w:p>
        </w:tc>
      </w:tr>
    </w:tbl>
    <w:p w:rsidR="00B25F5C" w:rsidRPr="00B25F5C" w:rsidRDefault="00B25F5C" w:rsidP="00B25F5C">
      <w:pPr>
        <w:suppressAutoHyphens/>
        <w:contextualSpacing/>
        <w:jc w:val="center"/>
        <w:rPr>
          <w:rFonts w:eastAsia="SimSun" w:cs="Mangal"/>
          <w:kern w:val="1"/>
          <w:lang w:eastAsia="hi-IN" w:bidi="hi-IN"/>
        </w:rPr>
      </w:pPr>
      <w:r w:rsidRPr="00B25F5C">
        <w:rPr>
          <w:rFonts w:eastAsia="SimSun" w:cs="Mangal"/>
          <w:kern w:val="1"/>
          <w:lang w:eastAsia="hi-IN" w:bidi="hi-IN"/>
        </w:rPr>
        <w:t>д. Шихово</w:t>
      </w:r>
    </w:p>
    <w:p w:rsidR="00B25F5C" w:rsidRPr="00B25F5C" w:rsidRDefault="00B25F5C" w:rsidP="00B25F5C">
      <w:pPr>
        <w:suppressAutoHyphens/>
        <w:contextualSpacing/>
        <w:jc w:val="center"/>
        <w:rPr>
          <w:rFonts w:eastAsia="SimSun" w:cs="Mangal"/>
          <w:b/>
          <w:kern w:val="1"/>
          <w:lang w:eastAsia="hi-IN" w:bidi="hi-IN"/>
        </w:rPr>
      </w:pPr>
    </w:p>
    <w:p w:rsidR="00B25F5C" w:rsidRPr="00B25F5C" w:rsidRDefault="00B25F5C" w:rsidP="00B25F5C">
      <w:pPr>
        <w:suppressAutoHyphens/>
        <w:contextualSpacing/>
        <w:jc w:val="center"/>
        <w:rPr>
          <w:rFonts w:eastAsia="SimSun" w:cs="Mangal"/>
          <w:b/>
          <w:kern w:val="1"/>
          <w:lang w:eastAsia="hi-IN" w:bidi="hi-IN"/>
        </w:rPr>
      </w:pPr>
      <w:r w:rsidRPr="00B25F5C">
        <w:rPr>
          <w:rFonts w:eastAsia="SimSun" w:cs="Mangal"/>
          <w:b/>
          <w:kern w:val="1"/>
          <w:lang w:eastAsia="hi-IN" w:bidi="hi-IN"/>
        </w:rPr>
        <w:t xml:space="preserve">О внесении изменений в постановление администрации Шиховского сельского поселения от 07 сентября 2020 № 292 «Об утверждении и признании </w:t>
      </w:r>
      <w:proofErr w:type="gramStart"/>
      <w:r w:rsidRPr="00B25F5C">
        <w:rPr>
          <w:rFonts w:eastAsia="SimSun" w:cs="Mangal"/>
          <w:b/>
          <w:kern w:val="1"/>
          <w:lang w:eastAsia="hi-IN" w:bidi="hi-IN"/>
        </w:rPr>
        <w:t>утратившими</w:t>
      </w:r>
      <w:proofErr w:type="gramEnd"/>
      <w:r w:rsidRPr="00B25F5C">
        <w:rPr>
          <w:rFonts w:eastAsia="SimSun" w:cs="Mangal"/>
          <w:b/>
          <w:kern w:val="1"/>
          <w:lang w:eastAsia="hi-IN" w:bidi="hi-IN"/>
        </w:rPr>
        <w:t xml:space="preserve"> силу отдельных административных регламентов предоставления муниципальных услуг в области жилищных отношений»</w:t>
      </w:r>
    </w:p>
    <w:p w:rsidR="00B25F5C" w:rsidRPr="00B25F5C" w:rsidRDefault="00B25F5C" w:rsidP="00B25F5C">
      <w:pPr>
        <w:suppressAutoHyphens/>
        <w:contextualSpacing/>
        <w:jc w:val="center"/>
        <w:rPr>
          <w:rFonts w:eastAsia="SimSun" w:cs="Mangal"/>
          <w:b/>
          <w:kern w:val="1"/>
          <w:lang w:eastAsia="hi-IN" w:bidi="hi-IN"/>
        </w:rPr>
      </w:pPr>
    </w:p>
    <w:p w:rsidR="00B25F5C" w:rsidRPr="00B25F5C" w:rsidRDefault="00B25F5C" w:rsidP="00B25F5C">
      <w:pPr>
        <w:ind w:firstLine="709"/>
        <w:contextualSpacing/>
        <w:jc w:val="both"/>
      </w:pPr>
      <w:r w:rsidRPr="00B25F5C">
        <w:t xml:space="preserve">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w:t>
      </w:r>
      <w:r w:rsidRPr="00B25F5C">
        <w:lastRenderedPageBreak/>
        <w:t>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B25F5C" w:rsidRPr="00B25F5C" w:rsidRDefault="00B25F5C" w:rsidP="00B25F5C">
      <w:pPr>
        <w:ind w:firstLine="567"/>
        <w:contextualSpacing/>
        <w:jc w:val="both"/>
      </w:pPr>
      <w:r w:rsidRPr="00B25F5C">
        <w:t>1. Внести в административный регламент предоставления муниципальной услуги «Принятие на учет граждан в качестве, нуждающихся в жилых помещениях», утвержденный постановлением администрации Шиховского сельского поселения от 07.09.2020 № 292, следующие изменения:</w:t>
      </w:r>
    </w:p>
    <w:p w:rsidR="00B25F5C" w:rsidRPr="00B25F5C" w:rsidRDefault="00B25F5C" w:rsidP="00B25F5C">
      <w:pPr>
        <w:ind w:firstLine="540"/>
        <w:contextualSpacing/>
        <w:jc w:val="both"/>
      </w:pPr>
      <w:r w:rsidRPr="00B25F5C">
        <w:t>1.1. Пункт 2.6.4 Административного регламента изложить в новой редакции следующего содержания:</w:t>
      </w:r>
    </w:p>
    <w:p w:rsidR="00B25F5C" w:rsidRPr="00B25F5C" w:rsidRDefault="00B25F5C" w:rsidP="00B25F5C">
      <w:pPr>
        <w:ind w:firstLine="540"/>
        <w:contextualSpacing/>
        <w:jc w:val="both"/>
      </w:pPr>
      <w:r w:rsidRPr="00B25F5C">
        <w:t>«2.6.4. При предоставлении муниципальной услуги администрация не вправе требовать от заявителя:</w:t>
      </w:r>
    </w:p>
    <w:p w:rsidR="00B25F5C" w:rsidRPr="00B25F5C" w:rsidRDefault="00B25F5C" w:rsidP="00B25F5C">
      <w:pPr>
        <w:ind w:firstLine="540"/>
        <w:contextualSpacing/>
        <w:jc w:val="both"/>
      </w:pPr>
      <w:r w:rsidRPr="00B25F5C">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25F5C" w:rsidRPr="00B25F5C" w:rsidRDefault="00B25F5C" w:rsidP="00B25F5C">
      <w:pPr>
        <w:ind w:firstLine="540"/>
        <w:contextualSpacing/>
        <w:jc w:val="both"/>
      </w:pPr>
      <w:r w:rsidRPr="00B25F5C">
        <w:tab/>
      </w:r>
      <w:proofErr w:type="gramStart"/>
      <w:r w:rsidRPr="00B25F5C">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w:t>
      </w:r>
      <w:proofErr w:type="gramEnd"/>
      <w:r w:rsidRPr="00B25F5C">
        <w:t xml:space="preserve"> </w:t>
      </w:r>
      <w:proofErr w:type="gramStart"/>
      <w:r w:rsidRPr="00B25F5C">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B25F5C">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25F5C" w:rsidRPr="00B25F5C" w:rsidRDefault="00B25F5C" w:rsidP="00B25F5C">
      <w:pPr>
        <w:ind w:firstLine="540"/>
        <w:contextualSpacing/>
        <w:jc w:val="both"/>
      </w:pPr>
      <w:r w:rsidRPr="00B25F5C">
        <w:tab/>
      </w:r>
      <w:proofErr w:type="gramStart"/>
      <w:r w:rsidRPr="00B25F5C">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B25F5C" w:rsidRPr="00B25F5C" w:rsidRDefault="00B25F5C" w:rsidP="00B25F5C">
      <w:pPr>
        <w:ind w:firstLine="540"/>
        <w:contextualSpacing/>
        <w:jc w:val="both"/>
      </w:pPr>
      <w:r w:rsidRPr="00B25F5C">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25F5C" w:rsidRPr="00B25F5C" w:rsidRDefault="00B25F5C" w:rsidP="00B25F5C">
      <w:pPr>
        <w:ind w:firstLine="540"/>
        <w:contextualSpacing/>
        <w:jc w:val="both"/>
      </w:pPr>
      <w:r w:rsidRPr="00B25F5C">
        <w:tab/>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25F5C" w:rsidRPr="00B25F5C" w:rsidRDefault="00B25F5C" w:rsidP="00B25F5C">
      <w:pPr>
        <w:ind w:firstLine="540"/>
        <w:contextualSpacing/>
        <w:jc w:val="both"/>
      </w:pPr>
      <w:r w:rsidRPr="00B25F5C">
        <w:tab/>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25F5C" w:rsidRPr="00B25F5C" w:rsidRDefault="00B25F5C" w:rsidP="00B25F5C">
      <w:pPr>
        <w:ind w:firstLine="540"/>
        <w:contextualSpacing/>
        <w:jc w:val="both"/>
      </w:pPr>
      <w:r w:rsidRPr="00B25F5C">
        <w:tab/>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25F5C" w:rsidRPr="00B25F5C" w:rsidRDefault="00B25F5C" w:rsidP="00B25F5C">
      <w:pPr>
        <w:ind w:firstLine="540"/>
        <w:contextualSpacing/>
        <w:jc w:val="both"/>
      </w:pPr>
      <w:r w:rsidRPr="00B25F5C">
        <w:tab/>
      </w:r>
      <w:proofErr w:type="gramStart"/>
      <w:r w:rsidRPr="00B25F5C">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B25F5C">
        <w:t xml:space="preserve">, </w:t>
      </w:r>
      <w:proofErr w:type="gramStart"/>
      <w:r w:rsidRPr="00B25F5C">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roofErr w:type="gramEnd"/>
    </w:p>
    <w:p w:rsidR="00B25F5C" w:rsidRPr="00B25F5C" w:rsidRDefault="00B25F5C" w:rsidP="00B25F5C">
      <w:pPr>
        <w:ind w:firstLine="540"/>
        <w:contextualSpacing/>
        <w:jc w:val="both"/>
      </w:pPr>
      <w:r w:rsidRPr="00B25F5C">
        <w:tab/>
      </w:r>
      <w:proofErr w:type="gramStart"/>
      <w:r w:rsidRPr="00B25F5C">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5F5C" w:rsidRPr="00B25F5C" w:rsidRDefault="00B25F5C" w:rsidP="00B25F5C">
      <w:pPr>
        <w:ind w:firstLine="540"/>
        <w:contextualSpacing/>
        <w:jc w:val="both"/>
      </w:pPr>
      <w:r w:rsidRPr="00B25F5C">
        <w:tab/>
        <w:t>Предоставление муниципальной услуги в упреждающем (</w:t>
      </w:r>
      <w:proofErr w:type="spellStart"/>
      <w:r w:rsidRPr="00B25F5C">
        <w:t>проактивном</w:t>
      </w:r>
      <w:proofErr w:type="spellEnd"/>
      <w:r w:rsidRPr="00B25F5C">
        <w:t>) режиме не предусмотрено</w:t>
      </w:r>
      <w:proofErr w:type="gramStart"/>
      <w:r w:rsidRPr="00B25F5C">
        <w:t>.».</w:t>
      </w:r>
      <w:proofErr w:type="gramEnd"/>
    </w:p>
    <w:p w:rsidR="00B25F5C" w:rsidRPr="00B25F5C" w:rsidRDefault="00B25F5C" w:rsidP="00B25F5C">
      <w:pPr>
        <w:ind w:firstLine="540"/>
        <w:contextualSpacing/>
        <w:jc w:val="both"/>
      </w:pPr>
      <w:r w:rsidRPr="00B25F5C">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B25F5C" w:rsidRPr="00B25F5C" w:rsidRDefault="00B25F5C" w:rsidP="00B25F5C">
      <w:pPr>
        <w:contextualSpacing/>
        <w:jc w:val="both"/>
      </w:pPr>
    </w:p>
    <w:p w:rsidR="00B25F5C" w:rsidRPr="00B25F5C" w:rsidRDefault="00B25F5C" w:rsidP="00B25F5C">
      <w:pPr>
        <w:contextualSpacing/>
        <w:jc w:val="both"/>
      </w:pPr>
      <w:r w:rsidRPr="00B25F5C">
        <w:t xml:space="preserve">Глава администрации </w:t>
      </w:r>
    </w:p>
    <w:p w:rsidR="00240978" w:rsidRPr="00C74247" w:rsidRDefault="00B25F5C" w:rsidP="00C74247">
      <w:pPr>
        <w:contextualSpacing/>
        <w:jc w:val="both"/>
      </w:pPr>
      <w:r w:rsidRPr="00B25F5C">
        <w:t>Шиховского сельского поселения</w:t>
      </w:r>
      <w:r w:rsidRPr="00B25F5C">
        <w:tab/>
        <w:t xml:space="preserve">                             </w:t>
      </w:r>
      <w:r>
        <w:t xml:space="preserve">                                                                 </w:t>
      </w:r>
      <w:r w:rsidRPr="00B25F5C">
        <w:t xml:space="preserve">                 В.А. Бушуев</w:t>
      </w:r>
    </w:p>
    <w:p w:rsidR="00494C55" w:rsidRPr="00494C55" w:rsidRDefault="00494C55" w:rsidP="00494C55">
      <w:pPr>
        <w:tabs>
          <w:tab w:val="left" w:pos="2127"/>
        </w:tabs>
        <w:jc w:val="center"/>
        <w:rPr>
          <w:sz w:val="28"/>
          <w:szCs w:val="28"/>
        </w:rPr>
      </w:pPr>
      <w:r>
        <w:rPr>
          <w:noProof/>
          <w:sz w:val="28"/>
          <w:szCs w:val="28"/>
        </w:rPr>
        <w:lastRenderedPageBreak/>
        <w:drawing>
          <wp:inline distT="0" distB="0" distL="0" distR="0">
            <wp:extent cx="328613" cy="438150"/>
            <wp:effectExtent l="19050" t="0" r="0" b="0"/>
            <wp:docPr id="1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28613" cy="438150"/>
                    </a:xfrm>
                    <a:prstGeom prst="rect">
                      <a:avLst/>
                    </a:prstGeom>
                    <a:noFill/>
                    <a:ln w="9525">
                      <a:noFill/>
                      <a:miter lim="800000"/>
                      <a:headEnd/>
                      <a:tailEnd/>
                    </a:ln>
                  </pic:spPr>
                </pic:pic>
              </a:graphicData>
            </a:graphic>
          </wp:inline>
        </w:drawing>
      </w:r>
    </w:p>
    <w:p w:rsidR="00494C55" w:rsidRPr="00494C55" w:rsidRDefault="00494C55" w:rsidP="00494C55">
      <w:pPr>
        <w:ind w:left="-426"/>
        <w:contextualSpacing/>
        <w:jc w:val="center"/>
        <w:rPr>
          <w:b/>
        </w:rPr>
      </w:pPr>
      <w:r w:rsidRPr="00494C55">
        <w:rPr>
          <w:b/>
        </w:rPr>
        <w:t>АДМИНИСТРАЦИЯ ШИХОВСКОГО СЕЛЬСКОГО ПОСЕЛЕНИЯ</w:t>
      </w:r>
    </w:p>
    <w:p w:rsidR="00494C55" w:rsidRPr="00494C55" w:rsidRDefault="00494C55" w:rsidP="00494C55">
      <w:pPr>
        <w:contextualSpacing/>
        <w:jc w:val="center"/>
        <w:rPr>
          <w:b/>
        </w:rPr>
      </w:pPr>
      <w:r w:rsidRPr="00494C55">
        <w:rPr>
          <w:b/>
        </w:rPr>
        <w:t>СЛОБОДСКОГО РАЙОНА КИРОВСКОЙ ОБЛАСТИ</w:t>
      </w:r>
    </w:p>
    <w:p w:rsidR="00494C55" w:rsidRPr="00494C55" w:rsidRDefault="00494C55" w:rsidP="00494C55">
      <w:pPr>
        <w:contextualSpacing/>
        <w:jc w:val="center"/>
        <w:rPr>
          <w:b/>
        </w:rPr>
      </w:pPr>
    </w:p>
    <w:p w:rsidR="00494C55" w:rsidRPr="00494C55" w:rsidRDefault="00494C55" w:rsidP="00494C55">
      <w:pPr>
        <w:contextualSpacing/>
        <w:jc w:val="center"/>
        <w:rPr>
          <w:b/>
        </w:rPr>
      </w:pPr>
      <w:r w:rsidRPr="00494C55">
        <w:rPr>
          <w:b/>
        </w:rPr>
        <w:t>ПОСТАНОВЛЕНИЕ</w:t>
      </w:r>
    </w:p>
    <w:tbl>
      <w:tblPr>
        <w:tblW w:w="0" w:type="auto"/>
        <w:tblLook w:val="01E0"/>
      </w:tblPr>
      <w:tblGrid>
        <w:gridCol w:w="2268"/>
        <w:gridCol w:w="5760"/>
        <w:gridCol w:w="1701"/>
      </w:tblGrid>
      <w:tr w:rsidR="00494C55" w:rsidRPr="00494C55" w:rsidTr="00494C55">
        <w:tc>
          <w:tcPr>
            <w:tcW w:w="2268" w:type="dxa"/>
            <w:tcBorders>
              <w:top w:val="nil"/>
              <w:left w:val="nil"/>
              <w:bottom w:val="single" w:sz="4" w:space="0" w:color="auto"/>
              <w:right w:val="nil"/>
            </w:tcBorders>
            <w:hideMark/>
          </w:tcPr>
          <w:p w:rsidR="00494C55" w:rsidRPr="00494C55" w:rsidRDefault="00494C55" w:rsidP="00494C55">
            <w:pPr>
              <w:tabs>
                <w:tab w:val="left" w:pos="615"/>
              </w:tabs>
              <w:contextualSpacing/>
              <w:jc w:val="center"/>
            </w:pPr>
            <w:r w:rsidRPr="00494C55">
              <w:t>27.12.2024</w:t>
            </w:r>
          </w:p>
        </w:tc>
        <w:tc>
          <w:tcPr>
            <w:tcW w:w="5760" w:type="dxa"/>
            <w:hideMark/>
          </w:tcPr>
          <w:p w:rsidR="00494C55" w:rsidRPr="00494C55" w:rsidRDefault="00494C55" w:rsidP="00494C55">
            <w:pPr>
              <w:contextualSpacing/>
              <w:jc w:val="right"/>
            </w:pPr>
            <w:r w:rsidRPr="00494C55">
              <w:t>№</w:t>
            </w:r>
          </w:p>
        </w:tc>
        <w:tc>
          <w:tcPr>
            <w:tcW w:w="1701" w:type="dxa"/>
            <w:tcBorders>
              <w:top w:val="nil"/>
              <w:left w:val="nil"/>
              <w:bottom w:val="single" w:sz="4" w:space="0" w:color="auto"/>
              <w:right w:val="nil"/>
            </w:tcBorders>
            <w:hideMark/>
          </w:tcPr>
          <w:p w:rsidR="00494C55" w:rsidRPr="00494C55" w:rsidRDefault="00494C55" w:rsidP="00494C55">
            <w:pPr>
              <w:contextualSpacing/>
              <w:jc w:val="center"/>
            </w:pPr>
            <w:r w:rsidRPr="00494C55">
              <w:t>939</w:t>
            </w:r>
          </w:p>
        </w:tc>
      </w:tr>
    </w:tbl>
    <w:p w:rsidR="00494C55" w:rsidRPr="00494C55" w:rsidRDefault="00494C55" w:rsidP="00494C55">
      <w:pPr>
        <w:contextualSpacing/>
        <w:jc w:val="center"/>
      </w:pPr>
    </w:p>
    <w:p w:rsidR="00494C55" w:rsidRPr="00494C55" w:rsidRDefault="00494C55" w:rsidP="00494C55">
      <w:pPr>
        <w:contextualSpacing/>
        <w:jc w:val="center"/>
      </w:pPr>
      <w:r w:rsidRPr="00494C55">
        <w:t>д. Шихово</w:t>
      </w:r>
    </w:p>
    <w:p w:rsidR="00494C55" w:rsidRPr="00494C55" w:rsidRDefault="00494C55" w:rsidP="00494C55">
      <w:pPr>
        <w:contextualSpacing/>
        <w:jc w:val="center"/>
        <w:rPr>
          <w:b/>
          <w:bCs/>
          <w:color w:val="000000"/>
        </w:rPr>
      </w:pPr>
    </w:p>
    <w:p w:rsidR="00494C55" w:rsidRPr="00494C55" w:rsidRDefault="00494C55" w:rsidP="00494C55">
      <w:pPr>
        <w:contextualSpacing/>
        <w:jc w:val="center"/>
        <w:rPr>
          <w:b/>
          <w:bCs/>
          <w:color w:val="000000"/>
        </w:rPr>
      </w:pPr>
      <w:r w:rsidRPr="00494C55">
        <w:rPr>
          <w:b/>
          <w:bCs/>
          <w:color w:val="000000"/>
        </w:rPr>
        <w:t>О внесении изменений в постановление администрации Шиховского сельского поселения от 25.08.2023 № 487 «Об утверждении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w:t>
      </w:r>
    </w:p>
    <w:p w:rsidR="00494C55" w:rsidRPr="00494C55" w:rsidRDefault="00494C55" w:rsidP="00494C55">
      <w:pPr>
        <w:ind w:firstLine="709"/>
        <w:contextualSpacing/>
        <w:jc w:val="both"/>
      </w:pPr>
    </w:p>
    <w:p w:rsidR="00494C55" w:rsidRPr="00494C55" w:rsidRDefault="00494C55" w:rsidP="00494C55">
      <w:pPr>
        <w:ind w:firstLine="709"/>
        <w:contextualSpacing/>
        <w:jc w:val="both"/>
      </w:pPr>
      <w:r w:rsidRPr="00494C55">
        <w:t>В соответствии с Федеральным законом от 6 октября 2003 года № 131-ФЗ «Об общих принципах организации местного самоуправления в Российской Федерации», со статьями 154, 155, 156, 156.1 Жилищного кодекса Российской Федерации, приказом Министерства строительства и жилищно-коммунального хозяйства Российской Федерации от 27.09.2016 № 668/</w:t>
      </w:r>
      <w:proofErr w:type="spellStart"/>
      <w:proofErr w:type="gramStart"/>
      <w:r w:rsidRPr="00494C55">
        <w:t>пр</w:t>
      </w:r>
      <w:proofErr w:type="spellEnd"/>
      <w:proofErr w:type="gramEnd"/>
      <w:r w:rsidRPr="00494C55">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администрация Шиховского сельского поселения Слободского района Кировской области ПОСТАНОВЛЯЕТ:</w:t>
      </w:r>
    </w:p>
    <w:p w:rsidR="00494C55" w:rsidRPr="00494C55" w:rsidRDefault="00494C55" w:rsidP="00494C55">
      <w:pPr>
        <w:ind w:firstLine="709"/>
        <w:contextualSpacing/>
        <w:jc w:val="both"/>
      </w:pPr>
      <w:r w:rsidRPr="00494C55">
        <w:t xml:space="preserve">1. </w:t>
      </w:r>
      <w:proofErr w:type="gramStart"/>
      <w:r w:rsidRPr="00494C55">
        <w:t>В связи с изменениями в составе муниципального жилого фонда внести в постановление администрации Шиховского сельского поселения от 25.08.2023 № 487 «Об утверждении размера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 (далее – Постановление) следующие изменения:</w:t>
      </w:r>
      <w:proofErr w:type="gramEnd"/>
    </w:p>
    <w:p w:rsidR="00494C55" w:rsidRPr="00494C55" w:rsidRDefault="00494C55" w:rsidP="00494C55">
      <w:pPr>
        <w:ind w:firstLine="709"/>
        <w:contextualSpacing/>
        <w:jc w:val="both"/>
      </w:pPr>
      <w:r w:rsidRPr="00494C55">
        <w:t xml:space="preserve">1.1. Приложение к Постановлению администрации Шиховского сельского поселения Слободского района от 25.08.2023 № 487 «Размер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 утвердить в новой редакции согласно Приложению к настоящему постановлению. </w:t>
      </w:r>
    </w:p>
    <w:p w:rsidR="00494C55" w:rsidRPr="00494C55" w:rsidRDefault="00494C55" w:rsidP="00494C55">
      <w:pPr>
        <w:ind w:firstLine="709"/>
        <w:contextualSpacing/>
        <w:jc w:val="both"/>
      </w:pPr>
      <w:r w:rsidRPr="00494C55">
        <w:t>2. Настоящее Постановление опубликовать в официальном печатном издании «Информационный бюллетень».</w:t>
      </w:r>
    </w:p>
    <w:p w:rsidR="00494C55" w:rsidRPr="00494C55" w:rsidRDefault="00494C55" w:rsidP="00494C55">
      <w:pPr>
        <w:ind w:firstLine="709"/>
        <w:contextualSpacing/>
        <w:jc w:val="both"/>
      </w:pPr>
      <w:r w:rsidRPr="00494C55">
        <w:t xml:space="preserve">3. Настоящее постановление вступает в силу со дня его официального опубликования. </w:t>
      </w:r>
      <w:proofErr w:type="gramStart"/>
      <w:r w:rsidRPr="00494C55">
        <w:t>Пункт 47, пункт 48 Приложения к Постановлению администрации Шиховского сельского поселения Слободского района от 25.08.2023 № 487 «Размер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 распространяют действие на правоотношения, возникшие с 25.06.2024 и 02.02.2024 соответственно.</w:t>
      </w:r>
      <w:proofErr w:type="gramEnd"/>
    </w:p>
    <w:p w:rsidR="00494C55" w:rsidRPr="00494C55" w:rsidRDefault="00494C55" w:rsidP="00494C55">
      <w:pPr>
        <w:ind w:firstLine="709"/>
        <w:contextualSpacing/>
        <w:jc w:val="both"/>
      </w:pPr>
    </w:p>
    <w:p w:rsidR="00494C55" w:rsidRPr="00494C55" w:rsidRDefault="00494C55" w:rsidP="00494C55">
      <w:pPr>
        <w:ind w:firstLine="708"/>
        <w:contextualSpacing/>
        <w:jc w:val="both"/>
      </w:pPr>
    </w:p>
    <w:p w:rsidR="00494C55" w:rsidRDefault="00494C55" w:rsidP="00494C55">
      <w:pPr>
        <w:contextualSpacing/>
        <w:jc w:val="both"/>
      </w:pPr>
      <w:r w:rsidRPr="00494C55">
        <w:t>Глава администрации</w:t>
      </w:r>
    </w:p>
    <w:p w:rsidR="00B25F5C" w:rsidRDefault="00494C55" w:rsidP="00494C55">
      <w:pPr>
        <w:contextualSpacing/>
        <w:jc w:val="both"/>
      </w:pPr>
      <w:r w:rsidRPr="00494C55">
        <w:t>Шиховского сельского  поселения</w:t>
      </w:r>
      <w:r w:rsidRPr="00494C55">
        <w:tab/>
      </w:r>
      <w:r w:rsidRPr="00494C55">
        <w:tab/>
      </w:r>
      <w:r w:rsidRPr="00494C55">
        <w:tab/>
      </w:r>
      <w:r w:rsidRPr="00494C55">
        <w:tab/>
      </w:r>
      <w:r w:rsidRPr="00494C55">
        <w:tab/>
      </w:r>
      <w:r w:rsidRPr="00494C55">
        <w:tab/>
      </w:r>
      <w:r>
        <w:t xml:space="preserve">                                       </w:t>
      </w:r>
      <w:r w:rsidRPr="00494C55">
        <w:t>В.А. Бушуев</w:t>
      </w:r>
    </w:p>
    <w:p w:rsidR="00494C55" w:rsidRDefault="00494C55" w:rsidP="00494C55">
      <w:pPr>
        <w:contextualSpacing/>
        <w:jc w:val="both"/>
      </w:pPr>
    </w:p>
    <w:p w:rsidR="00494C55" w:rsidRDefault="00494C55" w:rsidP="00494C55">
      <w:pPr>
        <w:contextualSpacing/>
        <w:jc w:val="right"/>
      </w:pPr>
      <w:r>
        <w:t>Приложение</w:t>
      </w:r>
    </w:p>
    <w:p w:rsidR="00494C55" w:rsidRDefault="00494C55" w:rsidP="00494C55">
      <w:pPr>
        <w:contextualSpacing/>
        <w:jc w:val="right"/>
      </w:pPr>
      <w:r>
        <w:t>к постановлению администрации</w:t>
      </w:r>
    </w:p>
    <w:p w:rsidR="00494C55" w:rsidRDefault="00494C55" w:rsidP="00494C55">
      <w:pPr>
        <w:contextualSpacing/>
        <w:jc w:val="right"/>
      </w:pPr>
      <w:r>
        <w:t>Шиховского сельского поселения</w:t>
      </w:r>
    </w:p>
    <w:p w:rsidR="00494C55" w:rsidRDefault="00494C55" w:rsidP="00494C55">
      <w:pPr>
        <w:contextualSpacing/>
        <w:jc w:val="right"/>
      </w:pPr>
      <w:r>
        <w:t xml:space="preserve">Слободского района от 25.08.2023 </w:t>
      </w:r>
    </w:p>
    <w:p w:rsidR="00494C55" w:rsidRDefault="00494C55" w:rsidP="00494C55">
      <w:pPr>
        <w:contextualSpacing/>
        <w:jc w:val="right"/>
      </w:pPr>
      <w:r>
        <w:t>№ 487 (в ред. постановления от 27.12.2024 № 939)</w:t>
      </w:r>
    </w:p>
    <w:p w:rsidR="00494C55" w:rsidRDefault="00494C55" w:rsidP="00494C55">
      <w:pPr>
        <w:contextualSpacing/>
        <w:jc w:val="right"/>
      </w:pPr>
    </w:p>
    <w:p w:rsidR="00494C55" w:rsidRPr="00494C55" w:rsidRDefault="00494C55" w:rsidP="00494C55">
      <w:pPr>
        <w:pStyle w:val="afff8"/>
        <w:spacing w:before="0" w:beforeAutospacing="0" w:after="0" w:afterAutospacing="0"/>
        <w:ind w:firstLine="567"/>
        <w:jc w:val="center"/>
        <w:rPr>
          <w:rFonts w:ascii="Times New Roman" w:hAnsi="Times New Roman"/>
          <w:b/>
          <w:bCs/>
          <w:color w:val="000000"/>
          <w:sz w:val="20"/>
          <w:szCs w:val="20"/>
        </w:rPr>
      </w:pPr>
      <w:r w:rsidRPr="00494C55">
        <w:rPr>
          <w:rFonts w:ascii="Times New Roman" w:hAnsi="Times New Roman"/>
          <w:b/>
          <w:bCs/>
          <w:color w:val="000000"/>
          <w:sz w:val="20"/>
          <w:szCs w:val="20"/>
        </w:rPr>
        <w:t>Размер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Шиховского сельского поселения</w:t>
      </w:r>
    </w:p>
    <w:tbl>
      <w:tblPr>
        <w:tblW w:w="8279" w:type="dxa"/>
        <w:jc w:val="center"/>
        <w:tblInd w:w="5553" w:type="dxa"/>
        <w:tblLayout w:type="fixed"/>
        <w:tblCellMar>
          <w:left w:w="0" w:type="dxa"/>
          <w:right w:w="0" w:type="dxa"/>
        </w:tblCellMar>
        <w:tblLook w:val="04A0"/>
      </w:tblPr>
      <w:tblGrid>
        <w:gridCol w:w="6947"/>
        <w:gridCol w:w="1332"/>
      </w:tblGrid>
      <w:tr w:rsidR="00494C55" w:rsidRPr="00494C55" w:rsidTr="00494C55">
        <w:trPr>
          <w:trHeight w:val="446"/>
          <w:jc w:val="center"/>
        </w:trPr>
        <w:tc>
          <w:tcPr>
            <w:tcW w:w="6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center"/>
              <w:rPr>
                <w:b/>
              </w:rPr>
            </w:pPr>
            <w:r w:rsidRPr="00494C55">
              <w:rPr>
                <w:b/>
                <w:bCs/>
              </w:rPr>
              <w:t>Наименование показателя</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center"/>
              <w:rPr>
                <w:b/>
              </w:rPr>
            </w:pPr>
            <w:r w:rsidRPr="00494C55">
              <w:rPr>
                <w:b/>
              </w:rPr>
              <w:t>Значение</w:t>
            </w:r>
          </w:p>
        </w:tc>
      </w:tr>
      <w:tr w:rsidR="00494C55" w:rsidRPr="00494C55" w:rsidTr="00494C55">
        <w:trPr>
          <w:trHeight w:val="552"/>
          <w:jc w:val="center"/>
        </w:trPr>
        <w:tc>
          <w:tcPr>
            <w:tcW w:w="6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both"/>
              <w:rPr>
                <w:bCs/>
              </w:rPr>
            </w:pPr>
            <w:r w:rsidRPr="00494C55">
              <w:rPr>
                <w:bCs/>
              </w:rPr>
              <w:t>Цена за 1 кв.м. общей площади на вторичном рынке в Кировской области (в руб.) на I квартал 2023 года</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both"/>
            </w:pPr>
            <w:r w:rsidRPr="00494C55">
              <w:t>69 165,34</w:t>
            </w:r>
          </w:p>
          <w:p w:rsidR="00494C55" w:rsidRPr="00494C55" w:rsidRDefault="00494C55" w:rsidP="00240978">
            <w:pPr>
              <w:jc w:val="both"/>
            </w:pPr>
          </w:p>
        </w:tc>
      </w:tr>
      <w:tr w:rsidR="00494C55" w:rsidRPr="00494C55" w:rsidTr="00494C55">
        <w:trPr>
          <w:jc w:val="center"/>
        </w:trPr>
        <w:tc>
          <w:tcPr>
            <w:tcW w:w="6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both"/>
            </w:pPr>
            <w:r w:rsidRPr="00494C55">
              <w:t xml:space="preserve">Базовый размер платы за наем жилого помещения (НБ = </w:t>
            </w:r>
            <w:proofErr w:type="spellStart"/>
            <w:r w:rsidRPr="00494C55">
              <w:t>СРс</w:t>
            </w:r>
            <w:proofErr w:type="spellEnd"/>
            <w:r w:rsidRPr="00494C55">
              <w:t xml:space="preserve"> * 0,001)</w:t>
            </w:r>
          </w:p>
        </w:tc>
        <w:tc>
          <w:tcPr>
            <w:tcW w:w="13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94C55" w:rsidRPr="00494C55" w:rsidRDefault="00494C55" w:rsidP="00240978">
            <w:pPr>
              <w:jc w:val="both"/>
            </w:pPr>
            <w:r w:rsidRPr="00494C55">
              <w:t>69,17</w:t>
            </w:r>
          </w:p>
          <w:p w:rsidR="00494C55" w:rsidRPr="00494C55" w:rsidRDefault="00494C55" w:rsidP="00240978">
            <w:pPr>
              <w:jc w:val="both"/>
            </w:pPr>
          </w:p>
        </w:tc>
      </w:tr>
    </w:tbl>
    <w:p w:rsidR="001A70EF" w:rsidRDefault="001A70EF" w:rsidP="00494C55">
      <w:pPr>
        <w:contextualSpacing/>
        <w:jc w:val="center"/>
        <w:sectPr w:rsidR="001A70EF" w:rsidSect="003D025F">
          <w:headerReference w:type="default" r:id="rId15"/>
          <w:footerReference w:type="default" r:id="rId16"/>
          <w:headerReference w:type="first" r:id="rId17"/>
          <w:footerReference w:type="first" r:id="rId18"/>
          <w:pgSz w:w="11906" w:h="16838"/>
          <w:pgMar w:top="1134" w:right="851" w:bottom="851" w:left="851" w:header="709" w:footer="709" w:gutter="0"/>
          <w:cols w:space="708"/>
          <w:docGrid w:linePitch="360"/>
        </w:sectPr>
      </w:pPr>
    </w:p>
    <w:tbl>
      <w:tblPr>
        <w:tblW w:w="15191" w:type="dxa"/>
        <w:jc w:val="center"/>
        <w:tblInd w:w="-2358" w:type="dxa"/>
        <w:tblLayout w:type="fixed"/>
        <w:tblCellMar>
          <w:left w:w="0" w:type="dxa"/>
          <w:right w:w="0" w:type="dxa"/>
        </w:tblCellMar>
        <w:tblLook w:val="04A0"/>
      </w:tblPr>
      <w:tblGrid>
        <w:gridCol w:w="591"/>
        <w:gridCol w:w="3744"/>
        <w:gridCol w:w="1217"/>
        <w:gridCol w:w="1418"/>
        <w:gridCol w:w="992"/>
        <w:gridCol w:w="1134"/>
        <w:gridCol w:w="1276"/>
        <w:gridCol w:w="1417"/>
        <w:gridCol w:w="1219"/>
        <w:gridCol w:w="2183"/>
      </w:tblGrid>
      <w:tr w:rsidR="001A70EF" w:rsidRPr="00BE7B84" w:rsidTr="00240978">
        <w:trPr>
          <w:trHeight w:val="1845"/>
          <w:jc w:val="center"/>
        </w:trPr>
        <w:tc>
          <w:tcPr>
            <w:tcW w:w="5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rPr>
                <w:b/>
                <w:bCs/>
              </w:rPr>
              <w:lastRenderedPageBreak/>
              <w:t>№</w:t>
            </w:r>
            <w:proofErr w:type="spellStart"/>
            <w:proofErr w:type="gramStart"/>
            <w:r w:rsidRPr="00635B0B">
              <w:rPr>
                <w:b/>
                <w:bCs/>
              </w:rPr>
              <w:t>п</w:t>
            </w:r>
            <w:proofErr w:type="spellEnd"/>
            <w:proofErr w:type="gramEnd"/>
            <w:r w:rsidRPr="00635B0B">
              <w:rPr>
                <w:b/>
                <w:bCs/>
              </w:rPr>
              <w:t>/</w:t>
            </w:r>
            <w:proofErr w:type="spellStart"/>
            <w:r w:rsidRPr="00635B0B">
              <w:rPr>
                <w:b/>
                <w:bCs/>
              </w:rPr>
              <w:t>п</w:t>
            </w:r>
            <w:proofErr w:type="spellEnd"/>
          </w:p>
        </w:tc>
        <w:tc>
          <w:tcPr>
            <w:tcW w:w="374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rPr>
                <w:b/>
                <w:bCs/>
              </w:rPr>
              <w:t>Адрес</w:t>
            </w:r>
          </w:p>
        </w:tc>
        <w:tc>
          <w:tcPr>
            <w:tcW w:w="121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rPr>
                <w:b/>
                <w:bCs/>
              </w:rPr>
            </w:pPr>
            <w:proofErr w:type="spellStart"/>
            <w:r w:rsidRPr="00BB3B2E">
              <w:rPr>
                <w:b/>
                <w:bCs/>
              </w:rPr>
              <w:t>П</w:t>
            </w:r>
            <w:proofErr w:type="gramStart"/>
            <w:r w:rsidRPr="00BB3B2E">
              <w:rPr>
                <w:b/>
                <w:bCs/>
              </w:rPr>
              <w:t>j</w:t>
            </w:r>
            <w:proofErr w:type="spellEnd"/>
            <w:proofErr w:type="gramEnd"/>
            <w:r w:rsidRPr="00BB3B2E">
              <w:rPr>
                <w:b/>
                <w:bCs/>
              </w:rPr>
              <w:t xml:space="preserve"> </w:t>
            </w:r>
            <w:r w:rsidRPr="00BB3B2E">
              <w:rPr>
                <w:bCs/>
              </w:rPr>
              <w:t>Площадь</w:t>
            </w:r>
          </w:p>
          <w:p w:rsidR="001A70EF" w:rsidRPr="00635B0B" w:rsidRDefault="001A70EF" w:rsidP="00240978">
            <w:pPr>
              <w:jc w:val="center"/>
            </w:pPr>
          </w:p>
        </w:tc>
        <w:tc>
          <w:tcPr>
            <w:tcW w:w="1418"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rPr>
                <w:b/>
                <w:bCs/>
              </w:rPr>
            </w:pPr>
            <w:proofErr w:type="spellStart"/>
            <w:r w:rsidRPr="00BB3B2E">
              <w:rPr>
                <w:b/>
                <w:bCs/>
              </w:rPr>
              <w:t>Нб</w:t>
            </w:r>
            <w:r w:rsidRPr="00635B0B">
              <w:rPr>
                <w:b/>
                <w:bCs/>
              </w:rPr>
              <w:t>=СРс</w:t>
            </w:r>
            <w:proofErr w:type="spellEnd"/>
            <w:r w:rsidRPr="00635B0B">
              <w:rPr>
                <w:b/>
                <w:bCs/>
              </w:rPr>
              <w:t>*0,001</w:t>
            </w:r>
          </w:p>
          <w:p w:rsidR="001A70EF" w:rsidRPr="00635B0B" w:rsidRDefault="001A70EF" w:rsidP="00240978">
            <w:pPr>
              <w:jc w:val="center"/>
            </w:pPr>
            <w:r w:rsidRPr="00635B0B">
              <w:rPr>
                <w:bCs/>
              </w:rPr>
              <w:t>Базовый размер</w:t>
            </w:r>
          </w:p>
        </w:tc>
        <w:tc>
          <w:tcPr>
            <w:tcW w:w="992"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rPr>
                <w:b/>
                <w:bCs/>
              </w:rPr>
              <w:t>К</w:t>
            </w:r>
            <w:proofErr w:type="gramStart"/>
            <w:r w:rsidRPr="00635B0B">
              <w:rPr>
                <w:b/>
                <w:bCs/>
              </w:rPr>
              <w:t>1</w:t>
            </w:r>
            <w:proofErr w:type="gramEnd"/>
            <w:r w:rsidRPr="00635B0B">
              <w:rPr>
                <w:b/>
                <w:bCs/>
              </w:rPr>
              <w:t xml:space="preserve"> </w:t>
            </w:r>
            <w:r w:rsidRPr="00635B0B">
              <w:rPr>
                <w:bCs/>
              </w:rPr>
              <w:t>коэффициент качества жилого помещения</w:t>
            </w:r>
          </w:p>
        </w:tc>
        <w:tc>
          <w:tcPr>
            <w:tcW w:w="1134"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rPr>
                <w:b/>
                <w:bCs/>
              </w:rPr>
              <w:t>К</w:t>
            </w:r>
            <w:proofErr w:type="gramStart"/>
            <w:r w:rsidRPr="00635B0B">
              <w:rPr>
                <w:b/>
                <w:bCs/>
              </w:rPr>
              <w:t>2</w:t>
            </w:r>
            <w:proofErr w:type="gramEnd"/>
            <w:r w:rsidRPr="00635B0B">
              <w:rPr>
                <w:b/>
                <w:bCs/>
              </w:rPr>
              <w:t xml:space="preserve"> </w:t>
            </w:r>
            <w:r w:rsidRPr="00635B0B">
              <w:rPr>
                <w:bCs/>
              </w:rPr>
              <w:t>коэффициент благоустройства жилого помещения</w:t>
            </w:r>
          </w:p>
        </w:tc>
        <w:tc>
          <w:tcPr>
            <w:tcW w:w="1276"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rPr>
                <w:b/>
                <w:bCs/>
              </w:rPr>
              <w:t xml:space="preserve">К3 </w:t>
            </w:r>
            <w:r w:rsidRPr="00635B0B">
              <w:rPr>
                <w:bCs/>
              </w:rPr>
              <w:t xml:space="preserve">Коэффициент места </w:t>
            </w:r>
            <w:proofErr w:type="spellStart"/>
            <w:r w:rsidRPr="00635B0B">
              <w:rPr>
                <w:bCs/>
              </w:rPr>
              <w:t>расположния</w:t>
            </w:r>
            <w:proofErr w:type="spellEnd"/>
            <w:r w:rsidRPr="00635B0B">
              <w:rPr>
                <w:bCs/>
              </w:rPr>
              <w:t xml:space="preserve"> дома</w:t>
            </w:r>
          </w:p>
        </w:tc>
        <w:tc>
          <w:tcPr>
            <w:tcW w:w="1417"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proofErr w:type="spellStart"/>
            <w:r w:rsidRPr="00BB3B2E">
              <w:rPr>
                <w:b/>
                <w:bCs/>
              </w:rPr>
              <w:t>К</w:t>
            </w:r>
            <w:proofErr w:type="gramStart"/>
            <w:r w:rsidRPr="00BB3B2E">
              <w:rPr>
                <w:b/>
                <w:bCs/>
              </w:rPr>
              <w:t>j</w:t>
            </w:r>
            <w:proofErr w:type="spellEnd"/>
            <w:proofErr w:type="gramEnd"/>
            <w:r w:rsidRPr="00635B0B">
              <w:rPr>
                <w:b/>
                <w:bCs/>
              </w:rPr>
              <w:t xml:space="preserve"> </w:t>
            </w:r>
            <w:r w:rsidRPr="00635B0B">
              <w:rPr>
                <w:bCs/>
              </w:rPr>
              <w:t>Коэффициент качества, благоустройства и места расположения дома</w:t>
            </w:r>
          </w:p>
        </w:tc>
        <w:tc>
          <w:tcPr>
            <w:tcW w:w="1219"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proofErr w:type="spellStart"/>
            <w:r w:rsidRPr="00BB3B2E">
              <w:rPr>
                <w:b/>
                <w:bCs/>
              </w:rPr>
              <w:t>Kc</w:t>
            </w:r>
            <w:proofErr w:type="spellEnd"/>
            <w:r w:rsidRPr="00635B0B">
              <w:rPr>
                <w:b/>
                <w:bCs/>
              </w:rPr>
              <w:t xml:space="preserve"> </w:t>
            </w:r>
            <w:r w:rsidRPr="00635B0B">
              <w:rPr>
                <w:bCs/>
              </w:rPr>
              <w:t>Коэффициент соответствия платы</w:t>
            </w:r>
          </w:p>
        </w:tc>
        <w:tc>
          <w:tcPr>
            <w:tcW w:w="2183"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proofErr w:type="spellStart"/>
            <w:r w:rsidRPr="00635B0B">
              <w:rPr>
                <w:b/>
                <w:bCs/>
              </w:rPr>
              <w:t>ПHj=</w:t>
            </w:r>
            <w:proofErr w:type="gramStart"/>
            <w:r w:rsidRPr="00635B0B">
              <w:rPr>
                <w:b/>
                <w:bCs/>
              </w:rPr>
              <w:t>H</w:t>
            </w:r>
            <w:proofErr w:type="gramEnd"/>
            <w:r w:rsidRPr="00635B0B">
              <w:rPr>
                <w:b/>
                <w:bCs/>
              </w:rPr>
              <w:t>б</w:t>
            </w:r>
            <w:proofErr w:type="spellEnd"/>
            <w:r w:rsidRPr="00635B0B">
              <w:rPr>
                <w:b/>
                <w:bCs/>
              </w:rPr>
              <w:t>*</w:t>
            </w:r>
            <w:proofErr w:type="spellStart"/>
            <w:r w:rsidRPr="00635B0B">
              <w:rPr>
                <w:b/>
                <w:bCs/>
              </w:rPr>
              <w:t>Kj</w:t>
            </w:r>
            <w:proofErr w:type="spellEnd"/>
            <w:r w:rsidRPr="00635B0B">
              <w:rPr>
                <w:b/>
                <w:bCs/>
              </w:rPr>
              <w:t>*Кс*</w:t>
            </w:r>
            <w:proofErr w:type="spellStart"/>
            <w:r w:rsidRPr="00635B0B">
              <w:rPr>
                <w:b/>
                <w:bCs/>
              </w:rPr>
              <w:t>Пj</w:t>
            </w:r>
            <w:proofErr w:type="spellEnd"/>
            <w:r w:rsidRPr="00635B0B">
              <w:rPr>
                <w:b/>
                <w:bCs/>
              </w:rPr>
              <w:t xml:space="preserve"> </w:t>
            </w:r>
            <w:r w:rsidRPr="00635B0B">
              <w:rPr>
                <w:bCs/>
              </w:rPr>
              <w:t>Размер платы за наем за 1 месяц (руб.)</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Возрождения д.19, </w:t>
            </w:r>
          </w:p>
          <w:p w:rsidR="001A70EF" w:rsidRPr="00635B0B" w:rsidRDefault="001A70EF" w:rsidP="00240978">
            <w:pPr>
              <w:jc w:val="both"/>
            </w:pPr>
            <w:r w:rsidRPr="00635B0B">
              <w:t>кв. 3</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40,7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C14252"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228,03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Возрождения д.19, </w:t>
            </w:r>
          </w:p>
          <w:p w:rsidR="001A70EF" w:rsidRPr="00635B0B" w:rsidRDefault="001A70EF" w:rsidP="00240978">
            <w:pPr>
              <w:jc w:val="both"/>
            </w:pPr>
            <w:r w:rsidRPr="00635B0B">
              <w:t>кв. 4</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40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C14252"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224,11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Цветочная</w:t>
            </w:r>
            <w:proofErr w:type="gramEnd"/>
            <w:r w:rsidRPr="00635B0B">
              <w:t xml:space="preserve"> д. 4, кв. 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55,5</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0,9</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310,95</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Цветочная</w:t>
            </w:r>
            <w:proofErr w:type="gramEnd"/>
            <w:r w:rsidRPr="00635B0B">
              <w:t xml:space="preserve"> д. 4, кв. 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56,7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0,9</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317,68</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1, кв.21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40,8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228,59</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2, кв. 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40,7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228,03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2, кв.11, ком. 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19,5</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109,25</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2, кв.11, ком. 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21</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117,66</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3, кв.10</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67,4</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C14252"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377,63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5, кв.11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32,8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C14252"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183,77</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5, кв.18</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52,9</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296,39</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t xml:space="preserve">д. Шихово, </w:t>
            </w:r>
            <w:proofErr w:type="gramStart"/>
            <w:r>
              <w:t>Центральная</w:t>
            </w:r>
            <w:proofErr w:type="gramEnd"/>
            <w:r>
              <w:t xml:space="preserve"> д. 7</w:t>
            </w:r>
            <w:r w:rsidRPr="00635B0B">
              <w:t>, кв.16</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67,9</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380,43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w:t>
            </w:r>
            <w:proofErr w:type="gramStart"/>
            <w:r w:rsidRPr="00635B0B">
              <w:t>Центральная</w:t>
            </w:r>
            <w:proofErr w:type="gramEnd"/>
            <w:r w:rsidRPr="00635B0B">
              <w:t xml:space="preserve"> д. 8, кв.12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49,6</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277,90</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ул. </w:t>
            </w:r>
            <w:proofErr w:type="gramStart"/>
            <w:r w:rsidRPr="00635B0B">
              <w:t>Солнечная</w:t>
            </w:r>
            <w:proofErr w:type="gramEnd"/>
            <w:r w:rsidRPr="00635B0B">
              <w:t xml:space="preserve"> д. 1Б, кв.12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28,8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161,36</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ул. </w:t>
            </w:r>
            <w:proofErr w:type="gramStart"/>
            <w:r w:rsidRPr="00635B0B">
              <w:t>Солнечная</w:t>
            </w:r>
            <w:proofErr w:type="gramEnd"/>
            <w:r w:rsidRPr="00635B0B">
              <w:t xml:space="preserve"> д. 1Б, кв.18</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28,9</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161,92</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ул. </w:t>
            </w:r>
            <w:proofErr w:type="gramStart"/>
            <w:r w:rsidRPr="00635B0B">
              <w:t>Солнечная</w:t>
            </w:r>
            <w:proofErr w:type="gramEnd"/>
            <w:r w:rsidRPr="00635B0B">
              <w:t xml:space="preserve"> д. 1Б, кв.21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28,9</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161,92</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Шихово, ул. </w:t>
            </w:r>
            <w:proofErr w:type="gramStart"/>
            <w:r w:rsidRPr="00635B0B">
              <w:t>Солнечная</w:t>
            </w:r>
            <w:proofErr w:type="gramEnd"/>
            <w:r w:rsidRPr="00635B0B">
              <w:t xml:space="preserve"> д. 1Б, кв.23</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28,8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161,36</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 4, кв.3</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53,7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300,87</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 4, кв.7</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38,7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216,83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 4, кв.11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9,675</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54,21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 4, кв.11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29,025</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162,62</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д.9,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21,5</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120,46</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д.13</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139,45</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Набережная, д.17,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38</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189,25</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Садовая, д.5,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67,4</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377,63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Садовая, д.5, кв.17</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33</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184,89</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Садовая, д.13,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37,6</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187,26</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Зониха</w:t>
            </w:r>
            <w:proofErr w:type="spellEnd"/>
            <w:r w:rsidRPr="00635B0B">
              <w:t>, ул. Труда, д.5, кв.22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39,3</w:t>
            </w:r>
          </w:p>
          <w:p w:rsidR="001A70EF" w:rsidRPr="00635B0B" w:rsidRDefault="001A70EF" w:rsidP="00240978">
            <w:pPr>
              <w:jc w:val="center"/>
            </w:pP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220,19</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д.3,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298,81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д.3,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70,3</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350,11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Default="001A70EF" w:rsidP="00240978">
            <w:pPr>
              <w:jc w:val="both"/>
            </w:pPr>
            <w:r w:rsidRPr="00635B0B">
              <w:t xml:space="preserve">д. </w:t>
            </w:r>
            <w:proofErr w:type="spellStart"/>
            <w:r w:rsidRPr="00635B0B">
              <w:t>Сунцовы</w:t>
            </w:r>
            <w:proofErr w:type="spellEnd"/>
            <w:r w:rsidRPr="00635B0B">
              <w:t>, ул. Набережная, д.7, кв.1</w:t>
            </w:r>
          </w:p>
          <w:p w:rsidR="001A70EF" w:rsidRPr="00635B0B" w:rsidRDefault="001A70EF" w:rsidP="00240978">
            <w:pPr>
              <w:jc w:val="both"/>
            </w:pP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249,01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д.19,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C14252" w:rsidRDefault="001A70EF" w:rsidP="00240978">
            <w:pPr>
              <w:jc w:val="center"/>
              <w:rPr>
                <w:b/>
              </w:rP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249,01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д.19,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249,01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д.28,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149,41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д.33,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149,41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д.34</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60,7</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302,30</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д.40А,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249,01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Набережная, д.42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80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398,42</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Новая, д.1,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50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249,01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Сунцовы</w:t>
            </w:r>
            <w:proofErr w:type="spellEnd"/>
            <w:r w:rsidRPr="00635B0B">
              <w:t>, ул. Новая, д.8,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65,2</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324,71</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д. Столбово, д.35, кв.1</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23,6</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117,53</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д. Столбово, д.35,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21,3</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106,08</w:t>
            </w:r>
          </w:p>
        </w:tc>
      </w:tr>
      <w:tr w:rsidR="001A70EF" w:rsidRPr="00BE7B84" w:rsidTr="00240978">
        <w:trPr>
          <w:trHeight w:val="288"/>
          <w:jc w:val="center"/>
        </w:trPr>
        <w:tc>
          <w:tcPr>
            <w:tcW w:w="591" w:type="dxa"/>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6" w:space="0" w:color="000000"/>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Н. </w:t>
            </w:r>
            <w:proofErr w:type="spellStart"/>
            <w:r w:rsidRPr="00635B0B">
              <w:t>Булдаки</w:t>
            </w:r>
            <w:proofErr w:type="spellEnd"/>
            <w:r w:rsidRPr="00635B0B">
              <w:t>, ул. Полевая, д.5,кв.5</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149,41</w:t>
            </w:r>
          </w:p>
        </w:tc>
      </w:tr>
      <w:tr w:rsidR="001A70EF" w:rsidRPr="00BE7B84" w:rsidTr="00240978">
        <w:trPr>
          <w:trHeight w:val="288"/>
          <w:jc w:val="center"/>
        </w:trPr>
        <w:tc>
          <w:tcPr>
            <w:tcW w:w="591" w:type="dxa"/>
            <w:tcBorders>
              <w:left w:val="single" w:sz="6" w:space="0" w:color="000000"/>
              <w:bottom w:val="single" w:sz="4" w:space="0" w:color="auto"/>
              <w:right w:val="single" w:sz="6" w:space="0" w:color="000000"/>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bottom w:val="single" w:sz="4" w:space="0" w:color="auto"/>
              <w:right w:val="single" w:sz="6" w:space="0" w:color="000000"/>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Н. </w:t>
            </w:r>
            <w:proofErr w:type="spellStart"/>
            <w:r w:rsidRPr="00635B0B">
              <w:t>Булдаки</w:t>
            </w:r>
            <w:proofErr w:type="spellEnd"/>
            <w:r w:rsidRPr="00635B0B">
              <w:t>, ул. Полевая, д.11, кв.2</w:t>
            </w:r>
          </w:p>
        </w:tc>
        <w:tc>
          <w:tcPr>
            <w:tcW w:w="12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30</w:t>
            </w:r>
          </w:p>
        </w:tc>
        <w:tc>
          <w:tcPr>
            <w:tcW w:w="1418"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6" w:space="0" w:color="000000"/>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6" w:space="0" w:color="000000"/>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149,41</w:t>
            </w:r>
          </w:p>
        </w:tc>
      </w:tr>
      <w:tr w:rsidR="001A70EF" w:rsidRPr="00BE7B84" w:rsidTr="00240978">
        <w:trPr>
          <w:trHeight w:val="288"/>
          <w:jc w:val="center"/>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240978">
            <w:pPr>
              <w:jc w:val="both"/>
            </w:pPr>
            <w:r w:rsidRPr="00635B0B">
              <w:t xml:space="preserve">д. </w:t>
            </w:r>
            <w:proofErr w:type="spellStart"/>
            <w:r w:rsidRPr="00635B0B">
              <w:t>Подлевские</w:t>
            </w:r>
            <w:proofErr w:type="spellEnd"/>
            <w:r w:rsidRPr="00635B0B">
              <w:t>, д.13, кв.2</w:t>
            </w:r>
          </w:p>
        </w:tc>
        <w:tc>
          <w:tcPr>
            <w:tcW w:w="1217" w:type="dxa"/>
            <w:tcBorders>
              <w:left w:val="single" w:sz="4" w:space="0" w:color="auto"/>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rsidRPr="00635B0B">
              <w:t>35,1</w:t>
            </w:r>
          </w:p>
        </w:tc>
        <w:tc>
          <w:tcPr>
            <w:tcW w:w="1418"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bottom w:val="single" w:sz="4" w:space="0" w:color="auto"/>
              <w:right w:val="single" w:sz="6" w:space="0" w:color="000000"/>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bottom w:val="single" w:sz="4" w:space="0" w:color="auto"/>
              <w:right w:val="single" w:sz="6" w:space="0" w:color="000000"/>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174,81</w:t>
            </w:r>
          </w:p>
        </w:tc>
      </w:tr>
      <w:tr w:rsidR="001A70EF" w:rsidRPr="00BE7B84" w:rsidTr="00240978">
        <w:trPr>
          <w:trHeight w:val="288"/>
          <w:jc w:val="center"/>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240978">
            <w:pPr>
              <w:jc w:val="both"/>
            </w:pPr>
            <w:r w:rsidRPr="00635B0B">
              <w:t>д. Семенихины, д.17</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rsidRPr="00635B0B">
              <w:t>58,9</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0,8</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0,8</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0,8</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D807AB" w:rsidRDefault="001A70EF" w:rsidP="00240978">
            <w:pPr>
              <w:jc w:val="center"/>
              <w:rPr>
                <w:color w:val="000000"/>
              </w:rPr>
            </w:pPr>
            <w:r w:rsidRPr="00D807AB">
              <w:rPr>
                <w:color w:val="000000"/>
              </w:rPr>
              <w:t>293,34</w:t>
            </w:r>
          </w:p>
        </w:tc>
      </w:tr>
      <w:tr w:rsidR="001A70EF" w:rsidRPr="00BE7B84" w:rsidTr="00240978">
        <w:trPr>
          <w:trHeight w:val="288"/>
          <w:jc w:val="center"/>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240978">
            <w:pPr>
              <w:jc w:val="both"/>
            </w:pPr>
            <w:r w:rsidRPr="00D52C75">
              <w:t xml:space="preserve">д. Шихово, ул. </w:t>
            </w:r>
            <w:proofErr w:type="gramStart"/>
            <w:r w:rsidRPr="00D52C75">
              <w:t>Солнечная</w:t>
            </w:r>
            <w:proofErr w:type="gramEnd"/>
            <w:r w:rsidRPr="00D52C75">
              <w:t xml:space="preserve"> д. 1Б, кв.1</w:t>
            </w:r>
            <w:r>
              <w:t>9</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rsidRPr="00735000">
              <w:t>27,4</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D807AB" w:rsidRDefault="001A70EF" w:rsidP="00240978">
            <w:pPr>
              <w:jc w:val="center"/>
              <w:rPr>
                <w:color w:val="000000"/>
              </w:rPr>
            </w:pPr>
            <w:r>
              <w:rPr>
                <w:color w:val="000000"/>
              </w:rPr>
              <w:t>153,52</w:t>
            </w:r>
          </w:p>
        </w:tc>
      </w:tr>
      <w:tr w:rsidR="001A70EF" w:rsidRPr="00BE7B84" w:rsidTr="00240978">
        <w:trPr>
          <w:trHeight w:val="288"/>
          <w:jc w:val="center"/>
        </w:trPr>
        <w:tc>
          <w:tcPr>
            <w:tcW w:w="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1A70EF">
            <w:pPr>
              <w:pStyle w:val="afffe"/>
              <w:numPr>
                <w:ilvl w:val="0"/>
                <w:numId w:val="40"/>
              </w:numPr>
              <w:tabs>
                <w:tab w:val="left" w:pos="0"/>
              </w:tabs>
              <w:overflowPunct/>
              <w:autoSpaceDE/>
              <w:autoSpaceDN/>
              <w:adjustRightInd/>
              <w:textAlignment w:val="auto"/>
            </w:pPr>
          </w:p>
        </w:tc>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rsidR="001A70EF" w:rsidRPr="00635B0B" w:rsidRDefault="001A70EF" w:rsidP="00240978">
            <w:pPr>
              <w:jc w:val="both"/>
            </w:pPr>
            <w:r>
              <w:t xml:space="preserve">д. </w:t>
            </w:r>
            <w:proofErr w:type="spellStart"/>
            <w:r>
              <w:t>Зониха</w:t>
            </w:r>
            <w:proofErr w:type="spellEnd"/>
            <w:r>
              <w:t>, ул. Набережная, д.4, кв.8</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30,7</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69,17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0,9</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635B0B" w:rsidRDefault="001A70EF" w:rsidP="00240978">
            <w:pPr>
              <w:jc w:val="center"/>
            </w:pPr>
            <w:r>
              <w:t>0,09</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A70EF" w:rsidRPr="00D807AB" w:rsidRDefault="001A70EF" w:rsidP="00240978">
            <w:pPr>
              <w:jc w:val="center"/>
              <w:rPr>
                <w:color w:val="000000"/>
              </w:rPr>
            </w:pPr>
            <w:r>
              <w:rPr>
                <w:color w:val="000000"/>
              </w:rPr>
              <w:t>172,01</w:t>
            </w:r>
          </w:p>
        </w:tc>
      </w:tr>
    </w:tbl>
    <w:p w:rsidR="001A70EF" w:rsidRDefault="001A70EF" w:rsidP="00494C55">
      <w:pPr>
        <w:contextualSpacing/>
        <w:jc w:val="center"/>
        <w:sectPr w:rsidR="001A70EF" w:rsidSect="001A70EF">
          <w:pgSz w:w="16838" w:h="11906" w:orient="landscape"/>
          <w:pgMar w:top="851" w:right="1134" w:bottom="851" w:left="851" w:header="709" w:footer="709" w:gutter="0"/>
          <w:cols w:space="708"/>
          <w:docGrid w:linePitch="360"/>
        </w:sectPr>
      </w:pPr>
    </w:p>
    <w:p w:rsidR="00240978" w:rsidRPr="004A752C" w:rsidRDefault="00240978" w:rsidP="00240978">
      <w:pPr>
        <w:jc w:val="center"/>
        <w:rPr>
          <w:sz w:val="24"/>
          <w:szCs w:val="24"/>
        </w:rPr>
      </w:pPr>
      <w:r>
        <w:rPr>
          <w:noProof/>
          <w:sz w:val="24"/>
          <w:szCs w:val="24"/>
        </w:rPr>
        <w:lastRenderedPageBreak/>
        <w:drawing>
          <wp:inline distT="0" distB="0" distL="0" distR="0">
            <wp:extent cx="336908" cy="441466"/>
            <wp:effectExtent l="19050" t="0" r="5992" b="0"/>
            <wp:docPr id="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srcRect/>
                    <a:stretch>
                      <a:fillRect/>
                    </a:stretch>
                  </pic:blipFill>
                  <pic:spPr bwMode="auto">
                    <a:xfrm>
                      <a:off x="0" y="0"/>
                      <a:ext cx="337321" cy="442007"/>
                    </a:xfrm>
                    <a:prstGeom prst="rect">
                      <a:avLst/>
                    </a:prstGeom>
                    <a:noFill/>
                    <a:ln w="9525">
                      <a:noFill/>
                      <a:miter lim="800000"/>
                      <a:headEnd/>
                      <a:tailEnd/>
                    </a:ln>
                  </pic:spPr>
                </pic:pic>
              </a:graphicData>
            </a:graphic>
          </wp:inline>
        </w:drawing>
      </w:r>
    </w:p>
    <w:p w:rsidR="00240978" w:rsidRDefault="00240978" w:rsidP="00240978">
      <w:pPr>
        <w:jc w:val="center"/>
        <w:rPr>
          <w:b/>
        </w:rPr>
      </w:pPr>
      <w:r w:rsidRPr="00240978">
        <w:rPr>
          <w:b/>
        </w:rPr>
        <w:t xml:space="preserve">АДМИНИСТРАЦИЯ ШИХОВСКОГО СЕЛЬСКОГО ПОСЕЛЕНИЯ </w:t>
      </w:r>
    </w:p>
    <w:p w:rsidR="00240978" w:rsidRPr="00240978" w:rsidRDefault="00240978" w:rsidP="00240978">
      <w:pPr>
        <w:jc w:val="center"/>
        <w:rPr>
          <w:b/>
        </w:rPr>
      </w:pPr>
      <w:r w:rsidRPr="00240978">
        <w:rPr>
          <w:b/>
        </w:rPr>
        <w:t>СЛОБОДСКОГО РАЙОНА КИРОВСКОЙ ОБЛАСТИ</w:t>
      </w:r>
    </w:p>
    <w:p w:rsidR="00240978" w:rsidRPr="00240978" w:rsidRDefault="00240978" w:rsidP="00240978">
      <w:pPr>
        <w:jc w:val="center"/>
      </w:pPr>
    </w:p>
    <w:p w:rsidR="00240978" w:rsidRPr="00240978" w:rsidRDefault="00240978" w:rsidP="00240978">
      <w:pPr>
        <w:jc w:val="center"/>
        <w:rPr>
          <w:b/>
          <w:lang w:val="en-US"/>
        </w:rPr>
      </w:pPr>
      <w:r w:rsidRPr="00240978">
        <w:rPr>
          <w:b/>
        </w:rPr>
        <w:t>ПОСТАНОВЛЕНИЕ</w:t>
      </w:r>
    </w:p>
    <w:tbl>
      <w:tblPr>
        <w:tblW w:w="0" w:type="auto"/>
        <w:tblLook w:val="01E0"/>
      </w:tblPr>
      <w:tblGrid>
        <w:gridCol w:w="2244"/>
        <w:gridCol w:w="5650"/>
        <w:gridCol w:w="1677"/>
      </w:tblGrid>
      <w:tr w:rsidR="00240978" w:rsidRPr="00240978" w:rsidTr="00240978">
        <w:tc>
          <w:tcPr>
            <w:tcW w:w="2268" w:type="dxa"/>
            <w:tcBorders>
              <w:bottom w:val="single" w:sz="4" w:space="0" w:color="auto"/>
            </w:tcBorders>
          </w:tcPr>
          <w:p w:rsidR="00240978" w:rsidRPr="00240978" w:rsidRDefault="00240978" w:rsidP="00240978">
            <w:pPr>
              <w:tabs>
                <w:tab w:val="left" w:pos="615"/>
              </w:tabs>
              <w:jc w:val="center"/>
            </w:pPr>
            <w:r w:rsidRPr="00240978">
              <w:t>27.12.2024</w:t>
            </w:r>
          </w:p>
        </w:tc>
        <w:tc>
          <w:tcPr>
            <w:tcW w:w="5760" w:type="dxa"/>
          </w:tcPr>
          <w:p w:rsidR="00240978" w:rsidRPr="00240978" w:rsidRDefault="00240978" w:rsidP="00240978">
            <w:pPr>
              <w:jc w:val="right"/>
            </w:pPr>
            <w:r w:rsidRPr="00240978">
              <w:t>№</w:t>
            </w:r>
          </w:p>
        </w:tc>
        <w:tc>
          <w:tcPr>
            <w:tcW w:w="1701" w:type="dxa"/>
            <w:tcBorders>
              <w:bottom w:val="single" w:sz="4" w:space="0" w:color="auto"/>
            </w:tcBorders>
          </w:tcPr>
          <w:p w:rsidR="00240978" w:rsidRPr="00240978" w:rsidRDefault="00240978" w:rsidP="00240978">
            <w:pPr>
              <w:jc w:val="center"/>
            </w:pPr>
            <w:r w:rsidRPr="00240978">
              <w:t>940</w:t>
            </w:r>
          </w:p>
        </w:tc>
      </w:tr>
    </w:tbl>
    <w:p w:rsidR="00240978" w:rsidRPr="00240978" w:rsidRDefault="00240978" w:rsidP="00240978">
      <w:pPr>
        <w:jc w:val="center"/>
      </w:pPr>
    </w:p>
    <w:p w:rsidR="00240978" w:rsidRPr="00240978" w:rsidRDefault="00240978" w:rsidP="00240978">
      <w:pPr>
        <w:jc w:val="center"/>
      </w:pPr>
      <w:r w:rsidRPr="00240978">
        <w:t>д. Шихово</w:t>
      </w:r>
    </w:p>
    <w:p w:rsidR="00240978" w:rsidRPr="00240978" w:rsidRDefault="00240978" w:rsidP="00240978">
      <w:pPr>
        <w:jc w:val="center"/>
      </w:pPr>
    </w:p>
    <w:p w:rsidR="00240978" w:rsidRPr="00240978" w:rsidRDefault="00240978" w:rsidP="00240978">
      <w:pPr>
        <w:jc w:val="center"/>
        <w:rPr>
          <w:b/>
        </w:rPr>
      </w:pPr>
      <w:r w:rsidRPr="00240978">
        <w:rPr>
          <w:b/>
        </w:rPr>
        <w:t>О внесении изменений в постановление администрации Шиховского сельского поселения от 29.12.2023 № 824 «Об утверждении нормативных затрат на обеспечение функций администрации Шиховского сельского поселения Слободского района»</w:t>
      </w:r>
    </w:p>
    <w:p w:rsidR="00240978" w:rsidRPr="00240978" w:rsidRDefault="00240978" w:rsidP="00240978">
      <w:pPr>
        <w:jc w:val="center"/>
      </w:pPr>
    </w:p>
    <w:p w:rsidR="00240978" w:rsidRPr="00240978" w:rsidRDefault="00240978" w:rsidP="00240978">
      <w:pPr>
        <w:ind w:firstLine="708"/>
        <w:contextualSpacing/>
        <w:jc w:val="both"/>
      </w:pPr>
      <w:proofErr w:type="gramStart"/>
      <w:r w:rsidRPr="00240978">
        <w:t>В соответствии с пунктом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Шиховского сельского поселения Слободского района от 06.12.2018 № 435 «О требованиях к порядку разработки и принятия правовых актов о нормировании в сфере закупок, содержанию указанных актов и обеспечению их исполнения», постановлением администрации</w:t>
      </w:r>
      <w:proofErr w:type="gramEnd"/>
      <w:r w:rsidRPr="00240978">
        <w:t xml:space="preserve"> Шиховского сельского поселения Слободского района от 17.12.2018 № 448 «О правилах определения нормативных затрат на обеспечение функций муниципальных органов, в том числе подведомственных им казенных учреждений», администрация Шиховского сельского поселения ПОСТАНОВЛЯЕТ:</w:t>
      </w:r>
    </w:p>
    <w:p w:rsidR="00240978" w:rsidRPr="00240978" w:rsidRDefault="00240978" w:rsidP="00240978">
      <w:pPr>
        <w:ind w:firstLine="708"/>
        <w:contextualSpacing/>
        <w:jc w:val="both"/>
      </w:pPr>
      <w:r w:rsidRPr="00240978">
        <w:t>1. Внести в постановление администрации Шиховского сельского поселения от 29.12.2023 № 824 «Об утверждении нормативных затрат на обеспечение функций администрации Шиховского сельского поселения Слободского района» следующие изменения:</w:t>
      </w:r>
    </w:p>
    <w:p w:rsidR="00240978" w:rsidRPr="00240978" w:rsidRDefault="00240978" w:rsidP="00240978">
      <w:pPr>
        <w:ind w:firstLine="708"/>
        <w:contextualSpacing/>
        <w:jc w:val="both"/>
      </w:pPr>
      <w:r w:rsidRPr="00240978">
        <w:t>1.1. Пункт 1.1.5, Таблицу 3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ind w:firstLine="708"/>
        <w:contextualSpacing/>
        <w:jc w:val="both"/>
      </w:pPr>
      <w:r w:rsidRPr="00240978">
        <w:t xml:space="preserve">«1.1.5. Нормативные затраты на сеть «Интернет» и услуги </w:t>
      </w:r>
      <w:proofErr w:type="spellStart"/>
      <w:r w:rsidRPr="00240978">
        <w:t>интернет-провайдеров</w:t>
      </w:r>
      <w:proofErr w:type="spellEnd"/>
    </w:p>
    <w:p w:rsidR="00240978" w:rsidRPr="00240978" w:rsidRDefault="00240978" w:rsidP="00240978">
      <w:pPr>
        <w:ind w:firstLine="709"/>
        <w:contextualSpacing/>
        <w:jc w:val="right"/>
      </w:pPr>
    </w:p>
    <w:p w:rsidR="00240978" w:rsidRPr="00240978" w:rsidRDefault="00240978" w:rsidP="00240978">
      <w:pPr>
        <w:ind w:firstLine="709"/>
        <w:contextualSpacing/>
        <w:jc w:val="right"/>
      </w:pPr>
      <w:r w:rsidRPr="00240978">
        <w:t>Таблица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6"/>
        <w:gridCol w:w="2817"/>
        <w:gridCol w:w="2393"/>
      </w:tblGrid>
      <w:tr w:rsidR="00240978" w:rsidRPr="00240978" w:rsidTr="00240978">
        <w:tc>
          <w:tcPr>
            <w:tcW w:w="851" w:type="dxa"/>
            <w:shd w:val="clear" w:color="auto" w:fill="auto"/>
          </w:tcPr>
          <w:p w:rsidR="00240978" w:rsidRPr="00240978" w:rsidRDefault="00240978" w:rsidP="00240978">
            <w:pPr>
              <w:contextualSpacing/>
              <w:jc w:val="right"/>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3686" w:type="dxa"/>
            <w:shd w:val="clear" w:color="auto" w:fill="auto"/>
          </w:tcPr>
          <w:p w:rsidR="00240978" w:rsidRPr="00240978" w:rsidRDefault="00240978" w:rsidP="00240978">
            <w:pPr>
              <w:contextualSpacing/>
              <w:jc w:val="center"/>
              <w:rPr>
                <w:b/>
              </w:rPr>
            </w:pPr>
            <w:r w:rsidRPr="00240978">
              <w:rPr>
                <w:b/>
              </w:rPr>
              <w:t>Наименование и пропускная способность</w:t>
            </w:r>
          </w:p>
        </w:tc>
        <w:tc>
          <w:tcPr>
            <w:tcW w:w="2817" w:type="dxa"/>
            <w:shd w:val="clear" w:color="auto" w:fill="auto"/>
          </w:tcPr>
          <w:p w:rsidR="00240978" w:rsidRPr="00240978" w:rsidRDefault="00240978" w:rsidP="00240978">
            <w:pPr>
              <w:contextualSpacing/>
              <w:jc w:val="center"/>
              <w:rPr>
                <w:b/>
              </w:rPr>
            </w:pPr>
            <w:r w:rsidRPr="00240978">
              <w:rPr>
                <w:b/>
              </w:rPr>
              <w:t>Количество</w:t>
            </w:r>
          </w:p>
        </w:tc>
        <w:tc>
          <w:tcPr>
            <w:tcW w:w="2393" w:type="dxa"/>
            <w:shd w:val="clear" w:color="auto" w:fill="auto"/>
          </w:tcPr>
          <w:p w:rsidR="00240978" w:rsidRPr="00240978" w:rsidRDefault="00240978" w:rsidP="00240978">
            <w:pPr>
              <w:contextualSpacing/>
              <w:jc w:val="center"/>
            </w:pPr>
            <w:r w:rsidRPr="00240978">
              <w:rPr>
                <w:b/>
              </w:rPr>
              <w:t>Ежемесячная  плата в расчете на 1 тарифный план</w:t>
            </w:r>
          </w:p>
        </w:tc>
      </w:tr>
      <w:tr w:rsidR="00240978" w:rsidRPr="00240978" w:rsidTr="00240978">
        <w:tc>
          <w:tcPr>
            <w:tcW w:w="4537" w:type="dxa"/>
            <w:gridSpan w:val="2"/>
            <w:shd w:val="clear" w:color="auto" w:fill="auto"/>
          </w:tcPr>
          <w:p w:rsidR="00240978" w:rsidRPr="00240978" w:rsidRDefault="00240978" w:rsidP="00240978">
            <w:pPr>
              <w:contextualSpacing/>
              <w:rPr>
                <w:b/>
              </w:rPr>
            </w:pPr>
            <w:r w:rsidRPr="00240978">
              <w:rPr>
                <w:b/>
              </w:rPr>
              <w:t>Администрация Шиховского сельского поселения</w:t>
            </w:r>
          </w:p>
        </w:tc>
        <w:tc>
          <w:tcPr>
            <w:tcW w:w="2817" w:type="dxa"/>
            <w:shd w:val="clear" w:color="auto" w:fill="auto"/>
          </w:tcPr>
          <w:p w:rsidR="00240978" w:rsidRPr="00240978" w:rsidRDefault="00240978" w:rsidP="00240978">
            <w:pPr>
              <w:contextualSpacing/>
              <w:jc w:val="center"/>
              <w:rPr>
                <w:b/>
              </w:rPr>
            </w:pPr>
          </w:p>
        </w:tc>
        <w:tc>
          <w:tcPr>
            <w:tcW w:w="2393" w:type="dxa"/>
            <w:shd w:val="clear" w:color="auto" w:fill="auto"/>
          </w:tcPr>
          <w:p w:rsidR="00240978" w:rsidRPr="00240978" w:rsidRDefault="00240978" w:rsidP="00240978">
            <w:pPr>
              <w:contextualSpacing/>
              <w:jc w:val="center"/>
              <w:rPr>
                <w:b/>
              </w:rPr>
            </w:pPr>
          </w:p>
        </w:tc>
      </w:tr>
      <w:tr w:rsidR="00240978" w:rsidRPr="00240978" w:rsidTr="00240978">
        <w:tc>
          <w:tcPr>
            <w:tcW w:w="851" w:type="dxa"/>
            <w:shd w:val="clear" w:color="auto" w:fill="auto"/>
          </w:tcPr>
          <w:p w:rsidR="00240978" w:rsidRPr="00240978" w:rsidRDefault="00240978" w:rsidP="00240978">
            <w:pPr>
              <w:contextualSpacing/>
              <w:jc w:val="center"/>
            </w:pPr>
            <w:r w:rsidRPr="00240978">
              <w:t>1</w:t>
            </w:r>
          </w:p>
        </w:tc>
        <w:tc>
          <w:tcPr>
            <w:tcW w:w="3686" w:type="dxa"/>
            <w:shd w:val="clear" w:color="auto" w:fill="auto"/>
          </w:tcPr>
          <w:p w:rsidR="00240978" w:rsidRPr="00240978" w:rsidRDefault="00240978" w:rsidP="00240978">
            <w:pPr>
              <w:contextualSpacing/>
              <w:jc w:val="center"/>
            </w:pPr>
            <w:r w:rsidRPr="00240978">
              <w:t>скорость – на 10 Мбит/</w:t>
            </w:r>
            <w:proofErr w:type="gramStart"/>
            <w:r w:rsidRPr="00240978">
              <w:t>с</w:t>
            </w:r>
            <w:proofErr w:type="gramEnd"/>
          </w:p>
        </w:tc>
        <w:tc>
          <w:tcPr>
            <w:tcW w:w="2817" w:type="dxa"/>
            <w:shd w:val="clear" w:color="auto" w:fill="auto"/>
          </w:tcPr>
          <w:p w:rsidR="00240978" w:rsidRPr="00240978" w:rsidRDefault="00240978" w:rsidP="00240978">
            <w:pPr>
              <w:contextualSpacing/>
              <w:jc w:val="center"/>
            </w:pPr>
            <w:r w:rsidRPr="00240978">
              <w:t>1</w:t>
            </w:r>
          </w:p>
        </w:tc>
        <w:tc>
          <w:tcPr>
            <w:tcW w:w="2393" w:type="dxa"/>
            <w:shd w:val="clear" w:color="auto" w:fill="auto"/>
          </w:tcPr>
          <w:p w:rsidR="00240978" w:rsidRPr="00240978" w:rsidRDefault="00240978" w:rsidP="00240978">
            <w:pPr>
              <w:contextualSpacing/>
              <w:jc w:val="center"/>
              <w:rPr>
                <w:lang w:val="en-US"/>
              </w:rPr>
            </w:pPr>
            <w:r w:rsidRPr="00240978">
              <w:rPr>
                <w:lang w:val="en-US"/>
              </w:rPr>
              <w:t>1200</w:t>
            </w:r>
          </w:p>
        </w:tc>
      </w:tr>
      <w:tr w:rsidR="00240978" w:rsidRPr="00240978" w:rsidTr="00240978">
        <w:trPr>
          <w:trHeight w:val="295"/>
        </w:trPr>
        <w:tc>
          <w:tcPr>
            <w:tcW w:w="4537" w:type="dxa"/>
            <w:gridSpan w:val="2"/>
            <w:shd w:val="clear" w:color="auto" w:fill="auto"/>
          </w:tcPr>
          <w:p w:rsidR="00240978" w:rsidRPr="00240978" w:rsidRDefault="00240978" w:rsidP="00240978">
            <w:pPr>
              <w:contextualSpacing/>
              <w:rPr>
                <w:b/>
              </w:rPr>
            </w:pPr>
            <w:r w:rsidRPr="00240978">
              <w:rPr>
                <w:b/>
              </w:rPr>
              <w:t xml:space="preserve">МКУ </w:t>
            </w:r>
            <w:proofErr w:type="spellStart"/>
            <w:r w:rsidRPr="00240978">
              <w:rPr>
                <w:b/>
              </w:rPr>
              <w:t>Шиховский</w:t>
            </w:r>
            <w:proofErr w:type="spellEnd"/>
            <w:r w:rsidRPr="00240978">
              <w:rPr>
                <w:b/>
              </w:rPr>
              <w:t xml:space="preserve"> ДК</w:t>
            </w:r>
          </w:p>
        </w:tc>
        <w:tc>
          <w:tcPr>
            <w:tcW w:w="2817" w:type="dxa"/>
            <w:shd w:val="clear" w:color="auto" w:fill="auto"/>
          </w:tcPr>
          <w:p w:rsidR="00240978" w:rsidRPr="00240978" w:rsidRDefault="00240978" w:rsidP="00240978">
            <w:pPr>
              <w:contextualSpacing/>
              <w:jc w:val="center"/>
            </w:pPr>
          </w:p>
        </w:tc>
        <w:tc>
          <w:tcPr>
            <w:tcW w:w="2393" w:type="dxa"/>
            <w:shd w:val="clear" w:color="auto" w:fill="auto"/>
          </w:tcPr>
          <w:p w:rsidR="00240978" w:rsidRPr="00240978" w:rsidRDefault="00240978" w:rsidP="00240978">
            <w:pPr>
              <w:contextualSpacing/>
              <w:jc w:val="center"/>
            </w:pPr>
          </w:p>
        </w:tc>
      </w:tr>
      <w:tr w:rsidR="00240978" w:rsidRPr="00240978" w:rsidTr="00240978">
        <w:tc>
          <w:tcPr>
            <w:tcW w:w="851" w:type="dxa"/>
            <w:shd w:val="clear" w:color="auto" w:fill="auto"/>
          </w:tcPr>
          <w:p w:rsidR="00240978" w:rsidRPr="00240978" w:rsidRDefault="00240978" w:rsidP="00240978">
            <w:pPr>
              <w:contextualSpacing/>
              <w:rPr>
                <w:b/>
                <w:highlight w:val="yellow"/>
              </w:rPr>
            </w:pPr>
            <w:r w:rsidRPr="00240978">
              <w:rPr>
                <w:b/>
              </w:rPr>
              <w:t>1</w:t>
            </w:r>
          </w:p>
        </w:tc>
        <w:tc>
          <w:tcPr>
            <w:tcW w:w="3686" w:type="dxa"/>
            <w:shd w:val="clear" w:color="auto" w:fill="auto"/>
          </w:tcPr>
          <w:p w:rsidR="00240978" w:rsidRPr="00240978" w:rsidRDefault="00240978" w:rsidP="00240978">
            <w:pPr>
              <w:contextualSpacing/>
              <w:jc w:val="center"/>
            </w:pPr>
            <w:r w:rsidRPr="00240978">
              <w:t>скорость – на 10 Мбит/</w:t>
            </w:r>
            <w:proofErr w:type="gramStart"/>
            <w:r w:rsidRPr="00240978">
              <w:t>с</w:t>
            </w:r>
            <w:proofErr w:type="gramEnd"/>
          </w:p>
        </w:tc>
        <w:tc>
          <w:tcPr>
            <w:tcW w:w="2817" w:type="dxa"/>
            <w:shd w:val="clear" w:color="auto" w:fill="auto"/>
          </w:tcPr>
          <w:p w:rsidR="00240978" w:rsidRPr="00240978" w:rsidRDefault="00240978" w:rsidP="00240978">
            <w:pPr>
              <w:contextualSpacing/>
              <w:jc w:val="center"/>
            </w:pPr>
            <w:r w:rsidRPr="00240978">
              <w:t>1</w:t>
            </w:r>
          </w:p>
        </w:tc>
        <w:tc>
          <w:tcPr>
            <w:tcW w:w="2393" w:type="dxa"/>
            <w:shd w:val="clear" w:color="auto" w:fill="auto"/>
          </w:tcPr>
          <w:p w:rsidR="00240978" w:rsidRPr="00240978" w:rsidRDefault="00240978" w:rsidP="00240978">
            <w:pPr>
              <w:contextualSpacing/>
              <w:jc w:val="center"/>
            </w:pPr>
            <w:r w:rsidRPr="00240978">
              <w:t>1210</w:t>
            </w:r>
          </w:p>
        </w:tc>
      </w:tr>
    </w:tbl>
    <w:p w:rsidR="00240978" w:rsidRPr="00240978" w:rsidRDefault="00240978" w:rsidP="00240978">
      <w:pPr>
        <w:contextualSpacing/>
      </w:pPr>
      <w:r w:rsidRPr="00240978">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240978" w:rsidRPr="00240978" w:rsidRDefault="00240978" w:rsidP="00240978">
      <w:pPr>
        <w:contextualSpacing/>
        <w:jc w:val="center"/>
      </w:pPr>
    </w:p>
    <w:p w:rsidR="00240978" w:rsidRPr="00240978" w:rsidRDefault="00240978" w:rsidP="00240978">
      <w:pPr>
        <w:ind w:firstLine="708"/>
        <w:contextualSpacing/>
        <w:jc w:val="both"/>
      </w:pPr>
      <w:r w:rsidRPr="00240978">
        <w:t>1.2. Пункт 1.3.1., Таблицу 6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contextualSpacing/>
      </w:pPr>
      <w:r w:rsidRPr="00240978">
        <w:tab/>
        <w:t>«1.3.1.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на оплату услуг по сопровождению справочно-правовых систем</w:t>
      </w:r>
    </w:p>
    <w:p w:rsidR="00240978" w:rsidRPr="00240978" w:rsidRDefault="00240978" w:rsidP="00240978">
      <w:pPr>
        <w:ind w:firstLine="709"/>
        <w:contextualSpacing/>
        <w:jc w:val="right"/>
      </w:pPr>
      <w:r w:rsidRPr="00240978">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56"/>
        <w:gridCol w:w="3367"/>
      </w:tblGrid>
      <w:tr w:rsidR="00240978" w:rsidRPr="00240978" w:rsidTr="00240978">
        <w:tc>
          <w:tcPr>
            <w:tcW w:w="648" w:type="dxa"/>
            <w:shd w:val="clear" w:color="auto" w:fill="auto"/>
          </w:tcPr>
          <w:p w:rsidR="00240978" w:rsidRPr="00240978" w:rsidRDefault="00240978" w:rsidP="00240978">
            <w:pPr>
              <w:contextualSpacing/>
              <w:jc w:val="center"/>
              <w:rPr>
                <w:b/>
              </w:rPr>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5556" w:type="dxa"/>
            <w:shd w:val="clear" w:color="auto" w:fill="auto"/>
          </w:tcPr>
          <w:p w:rsidR="00240978" w:rsidRPr="00240978" w:rsidRDefault="00240978" w:rsidP="00240978">
            <w:pPr>
              <w:contextualSpacing/>
              <w:jc w:val="center"/>
              <w:rPr>
                <w:b/>
              </w:rPr>
            </w:pPr>
            <w:r w:rsidRPr="00240978">
              <w:rPr>
                <w:b/>
              </w:rPr>
              <w:t>Наименование</w:t>
            </w:r>
          </w:p>
        </w:tc>
        <w:tc>
          <w:tcPr>
            <w:tcW w:w="3367" w:type="dxa"/>
            <w:shd w:val="clear" w:color="auto" w:fill="auto"/>
          </w:tcPr>
          <w:p w:rsidR="00240978" w:rsidRPr="00240978" w:rsidRDefault="00240978" w:rsidP="00240978">
            <w:pPr>
              <w:contextualSpacing/>
              <w:jc w:val="center"/>
              <w:rPr>
                <w:b/>
              </w:rPr>
            </w:pPr>
            <w:r w:rsidRPr="00240978">
              <w:rPr>
                <w:b/>
              </w:rPr>
              <w:t xml:space="preserve">Нормативные затраты </w:t>
            </w:r>
          </w:p>
        </w:tc>
      </w:tr>
      <w:tr w:rsidR="00240978" w:rsidRPr="00240978" w:rsidTr="00240978">
        <w:tc>
          <w:tcPr>
            <w:tcW w:w="648" w:type="dxa"/>
            <w:shd w:val="clear" w:color="auto" w:fill="auto"/>
          </w:tcPr>
          <w:p w:rsidR="00240978" w:rsidRPr="00240978" w:rsidRDefault="00240978" w:rsidP="00240978">
            <w:pPr>
              <w:contextualSpacing/>
              <w:jc w:val="center"/>
            </w:pPr>
            <w:r w:rsidRPr="00240978">
              <w:t>1</w:t>
            </w:r>
          </w:p>
        </w:tc>
        <w:tc>
          <w:tcPr>
            <w:tcW w:w="5556" w:type="dxa"/>
            <w:shd w:val="clear" w:color="auto" w:fill="auto"/>
          </w:tcPr>
          <w:p w:rsidR="00240978" w:rsidRPr="00240978" w:rsidRDefault="00240978" w:rsidP="00240978">
            <w:pPr>
              <w:contextualSpacing/>
            </w:pPr>
            <w:r w:rsidRPr="00240978">
              <w:t>Программный комплекс «</w:t>
            </w:r>
            <w:proofErr w:type="spellStart"/>
            <w:r w:rsidRPr="00240978">
              <w:t>СБиС</w:t>
            </w:r>
            <w:proofErr w:type="spellEnd"/>
            <w:r w:rsidRPr="00240978">
              <w:t>»</w:t>
            </w:r>
          </w:p>
        </w:tc>
        <w:tc>
          <w:tcPr>
            <w:tcW w:w="3367" w:type="dxa"/>
            <w:shd w:val="clear" w:color="auto" w:fill="auto"/>
          </w:tcPr>
          <w:p w:rsidR="00240978" w:rsidRPr="00240978" w:rsidRDefault="00240978" w:rsidP="00240978">
            <w:pPr>
              <w:contextualSpacing/>
              <w:jc w:val="center"/>
            </w:pPr>
            <w:r w:rsidRPr="00240978">
              <w:t>6000</w:t>
            </w:r>
          </w:p>
        </w:tc>
      </w:tr>
      <w:tr w:rsidR="00240978" w:rsidRPr="00240978" w:rsidTr="00240978">
        <w:tc>
          <w:tcPr>
            <w:tcW w:w="648" w:type="dxa"/>
            <w:shd w:val="clear" w:color="auto" w:fill="auto"/>
            <w:vAlign w:val="center"/>
          </w:tcPr>
          <w:p w:rsidR="00240978" w:rsidRPr="00240978" w:rsidRDefault="00240978" w:rsidP="00240978">
            <w:pPr>
              <w:contextualSpacing/>
              <w:jc w:val="center"/>
            </w:pPr>
            <w:r w:rsidRPr="00240978">
              <w:t>2</w:t>
            </w:r>
          </w:p>
        </w:tc>
        <w:tc>
          <w:tcPr>
            <w:tcW w:w="5556" w:type="dxa"/>
            <w:shd w:val="clear" w:color="auto" w:fill="auto"/>
          </w:tcPr>
          <w:p w:rsidR="00240978" w:rsidRPr="00240978" w:rsidRDefault="00240978" w:rsidP="00240978">
            <w:pPr>
              <w:contextualSpacing/>
            </w:pPr>
            <w:r w:rsidRPr="00240978">
              <w:t xml:space="preserve">Предоставление неисключительных прав </w:t>
            </w:r>
            <w:proofErr w:type="gramStart"/>
            <w:r w:rsidRPr="00240978">
              <w:t>на</w:t>
            </w:r>
            <w:proofErr w:type="gramEnd"/>
            <w:r w:rsidRPr="00240978">
              <w:t xml:space="preserve"> ПО «»СМЕТА-СМАРТ»</w:t>
            </w:r>
          </w:p>
        </w:tc>
        <w:tc>
          <w:tcPr>
            <w:tcW w:w="3367" w:type="dxa"/>
            <w:shd w:val="clear" w:color="auto" w:fill="auto"/>
            <w:vAlign w:val="center"/>
          </w:tcPr>
          <w:p w:rsidR="00240978" w:rsidRPr="00240978" w:rsidRDefault="00240978" w:rsidP="00240978">
            <w:pPr>
              <w:contextualSpacing/>
              <w:jc w:val="center"/>
            </w:pPr>
            <w:r w:rsidRPr="00240978">
              <w:t>8125</w:t>
            </w:r>
          </w:p>
        </w:tc>
      </w:tr>
      <w:tr w:rsidR="00240978" w:rsidRPr="00240978" w:rsidTr="00240978">
        <w:tc>
          <w:tcPr>
            <w:tcW w:w="648" w:type="dxa"/>
            <w:shd w:val="clear" w:color="auto" w:fill="auto"/>
            <w:vAlign w:val="center"/>
          </w:tcPr>
          <w:p w:rsidR="00240978" w:rsidRPr="00240978" w:rsidRDefault="00240978" w:rsidP="00240978">
            <w:pPr>
              <w:contextualSpacing/>
              <w:jc w:val="center"/>
            </w:pPr>
            <w:r w:rsidRPr="00240978">
              <w:t>3</w:t>
            </w:r>
          </w:p>
        </w:tc>
        <w:tc>
          <w:tcPr>
            <w:tcW w:w="5556" w:type="dxa"/>
            <w:shd w:val="clear" w:color="auto" w:fill="auto"/>
          </w:tcPr>
          <w:p w:rsidR="00240978" w:rsidRPr="00240978" w:rsidRDefault="00240978" w:rsidP="00240978">
            <w:pPr>
              <w:contextualSpacing/>
            </w:pPr>
            <w:r w:rsidRPr="00240978">
              <w:t>Сопровождение программного продукта «Подсистем Бюджет-КС»</w:t>
            </w:r>
          </w:p>
        </w:tc>
        <w:tc>
          <w:tcPr>
            <w:tcW w:w="3367" w:type="dxa"/>
            <w:shd w:val="clear" w:color="auto" w:fill="auto"/>
            <w:vAlign w:val="center"/>
          </w:tcPr>
          <w:p w:rsidR="00240978" w:rsidRPr="00240978" w:rsidRDefault="00240978" w:rsidP="00240978">
            <w:pPr>
              <w:contextualSpacing/>
              <w:jc w:val="center"/>
            </w:pPr>
            <w:r w:rsidRPr="00240978">
              <w:t>26800</w:t>
            </w:r>
          </w:p>
        </w:tc>
      </w:tr>
      <w:tr w:rsidR="00240978" w:rsidRPr="00240978" w:rsidTr="00240978">
        <w:tc>
          <w:tcPr>
            <w:tcW w:w="648" w:type="dxa"/>
            <w:shd w:val="clear" w:color="auto" w:fill="auto"/>
            <w:vAlign w:val="center"/>
          </w:tcPr>
          <w:p w:rsidR="00240978" w:rsidRPr="00240978" w:rsidRDefault="00240978" w:rsidP="00240978">
            <w:pPr>
              <w:contextualSpacing/>
              <w:jc w:val="center"/>
            </w:pPr>
            <w:r w:rsidRPr="00240978">
              <w:t>4</w:t>
            </w:r>
          </w:p>
        </w:tc>
        <w:tc>
          <w:tcPr>
            <w:tcW w:w="5556" w:type="dxa"/>
            <w:shd w:val="clear" w:color="auto" w:fill="auto"/>
          </w:tcPr>
          <w:p w:rsidR="00240978" w:rsidRPr="00240978" w:rsidRDefault="00240978" w:rsidP="00240978">
            <w:pPr>
              <w:contextualSpacing/>
            </w:pPr>
            <w:r w:rsidRPr="00240978">
              <w:t>Предоставление неисключительных прав на ПО «</w:t>
            </w:r>
            <w:proofErr w:type="spellStart"/>
            <w:r w:rsidRPr="00240978">
              <w:t>Похозяйственный</w:t>
            </w:r>
            <w:proofErr w:type="spellEnd"/>
            <w:r w:rsidRPr="00240978">
              <w:t xml:space="preserve"> учет»</w:t>
            </w:r>
          </w:p>
        </w:tc>
        <w:tc>
          <w:tcPr>
            <w:tcW w:w="3367" w:type="dxa"/>
            <w:shd w:val="clear" w:color="auto" w:fill="auto"/>
            <w:vAlign w:val="center"/>
          </w:tcPr>
          <w:p w:rsidR="00240978" w:rsidRPr="00240978" w:rsidRDefault="00240978" w:rsidP="00240978">
            <w:pPr>
              <w:contextualSpacing/>
              <w:jc w:val="center"/>
            </w:pPr>
            <w:r w:rsidRPr="00240978">
              <w:t>14760</w:t>
            </w:r>
          </w:p>
        </w:tc>
      </w:tr>
      <w:tr w:rsidR="00240978" w:rsidRPr="00240978" w:rsidTr="00240978">
        <w:tc>
          <w:tcPr>
            <w:tcW w:w="648" w:type="dxa"/>
            <w:shd w:val="clear" w:color="auto" w:fill="auto"/>
            <w:vAlign w:val="center"/>
          </w:tcPr>
          <w:p w:rsidR="00240978" w:rsidRPr="00240978" w:rsidRDefault="00240978" w:rsidP="00240978">
            <w:pPr>
              <w:contextualSpacing/>
              <w:jc w:val="center"/>
            </w:pPr>
            <w:r w:rsidRPr="00240978">
              <w:t>5</w:t>
            </w:r>
          </w:p>
        </w:tc>
        <w:tc>
          <w:tcPr>
            <w:tcW w:w="5556" w:type="dxa"/>
            <w:shd w:val="clear" w:color="auto" w:fill="auto"/>
          </w:tcPr>
          <w:p w:rsidR="00240978" w:rsidRPr="00240978" w:rsidRDefault="00240978" w:rsidP="00240978">
            <w:pPr>
              <w:contextualSpacing/>
            </w:pPr>
            <w:r w:rsidRPr="00240978">
              <w:t>Система ГАРАНТ</w:t>
            </w:r>
          </w:p>
        </w:tc>
        <w:tc>
          <w:tcPr>
            <w:tcW w:w="3367" w:type="dxa"/>
            <w:shd w:val="clear" w:color="auto" w:fill="auto"/>
            <w:vAlign w:val="center"/>
          </w:tcPr>
          <w:p w:rsidR="00240978" w:rsidRPr="00240978" w:rsidRDefault="00240978" w:rsidP="00240978">
            <w:pPr>
              <w:contextualSpacing/>
              <w:jc w:val="center"/>
            </w:pPr>
            <w:r w:rsidRPr="00240978">
              <w:t>39240</w:t>
            </w:r>
          </w:p>
        </w:tc>
      </w:tr>
    </w:tbl>
    <w:p w:rsidR="00240978" w:rsidRPr="00240978" w:rsidRDefault="00240978" w:rsidP="00240978">
      <w:pPr>
        <w:ind w:firstLine="709"/>
        <w:contextualSpacing/>
      </w:pPr>
      <w:r w:rsidRPr="00240978">
        <w:lastRenderedPageBreak/>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240978" w:rsidRPr="00240978" w:rsidRDefault="00240978" w:rsidP="00240978">
      <w:pPr>
        <w:ind w:firstLine="708"/>
        <w:contextualSpacing/>
        <w:jc w:val="both"/>
      </w:pPr>
      <w:r w:rsidRPr="00240978">
        <w:t>1.3. Пункт 2.4., Таблицу 18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contextualSpacing/>
        <w:rPr>
          <w:b/>
        </w:rPr>
      </w:pPr>
      <w:r w:rsidRPr="00240978">
        <w:rPr>
          <w:b/>
          <w:i/>
        </w:rPr>
        <w:tab/>
      </w:r>
      <w:r w:rsidRPr="00240978">
        <w:rPr>
          <w:b/>
        </w:rPr>
        <w:t>«2.4. Затраты на коммунальные услуги</w:t>
      </w:r>
    </w:p>
    <w:p w:rsidR="00240978" w:rsidRPr="00240978" w:rsidRDefault="00240978" w:rsidP="00240978">
      <w:pPr>
        <w:contextualSpacing/>
        <w:jc w:val="center"/>
      </w:pPr>
      <w:r w:rsidRPr="00240978">
        <w:t>Нормативы количества на коммунальные услуги</w:t>
      </w:r>
    </w:p>
    <w:p w:rsidR="00240978" w:rsidRPr="00240978" w:rsidRDefault="00240978" w:rsidP="00240978">
      <w:pPr>
        <w:ind w:firstLine="709"/>
        <w:contextualSpacing/>
        <w:jc w:val="right"/>
      </w:pPr>
      <w:r w:rsidRPr="00240978">
        <w:t>Таблица 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2632"/>
        <w:gridCol w:w="3039"/>
        <w:gridCol w:w="3339"/>
      </w:tblGrid>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Наименование вида услуги</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Единицы измерения</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Нормативы на оказание коммунальных услуг </w:t>
            </w:r>
          </w:p>
        </w:tc>
      </w:tr>
      <w:tr w:rsidR="00240978" w:rsidRPr="00240978" w:rsidTr="00240978">
        <w:tc>
          <w:tcPr>
            <w:tcW w:w="9747" w:type="dxa"/>
            <w:gridSpan w:val="4"/>
            <w:tcBorders>
              <w:top w:val="single" w:sz="4" w:space="0" w:color="auto"/>
              <w:left w:val="single" w:sz="4" w:space="0" w:color="auto"/>
              <w:bottom w:val="single" w:sz="4" w:space="0" w:color="auto"/>
              <w:right w:val="single" w:sz="4" w:space="0" w:color="auto"/>
            </w:tcBorders>
          </w:tcPr>
          <w:p w:rsidR="00240978" w:rsidRPr="00240978" w:rsidRDefault="00240978" w:rsidP="00240978">
            <w:pPr>
              <w:rPr>
                <w:b/>
              </w:rPr>
            </w:pPr>
            <w:r w:rsidRPr="00240978">
              <w:rPr>
                <w:b/>
              </w:rPr>
              <w:t>Администрация Шиховского сельского поселения</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spellStart"/>
            <w:r w:rsidRPr="00240978">
              <w:t>Квт</w:t>
            </w:r>
            <w:proofErr w:type="spellEnd"/>
            <w:r w:rsidRPr="00240978">
              <w:t>/час</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8000  </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2</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Гкал </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rPr>
                <w:lang w:val="en-US"/>
              </w:rPr>
            </w:pPr>
            <w:r w:rsidRPr="00240978">
              <w:t>1</w:t>
            </w:r>
            <w:r w:rsidRPr="00240978">
              <w:rPr>
                <w:lang w:val="en-US"/>
              </w:rPr>
              <w:t>74</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3</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Водоснабжение</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gramStart"/>
            <w:r w:rsidRPr="00240978">
              <w:t>м</w:t>
            </w:r>
            <w:proofErr w:type="gramEnd"/>
            <w:r w:rsidRPr="00240978">
              <w:t>³</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84</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4</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Водоотведение</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gramStart"/>
            <w:r w:rsidRPr="00240978">
              <w:t>м</w:t>
            </w:r>
            <w:proofErr w:type="gramEnd"/>
            <w:r w:rsidRPr="00240978">
              <w:t>³</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84</w:t>
            </w:r>
          </w:p>
        </w:tc>
      </w:tr>
      <w:tr w:rsidR="00240978" w:rsidRPr="00240978" w:rsidTr="00240978">
        <w:tc>
          <w:tcPr>
            <w:tcW w:w="9747" w:type="dxa"/>
            <w:gridSpan w:val="4"/>
            <w:tcBorders>
              <w:top w:val="single" w:sz="4" w:space="0" w:color="auto"/>
              <w:left w:val="single" w:sz="4" w:space="0" w:color="auto"/>
              <w:bottom w:val="single" w:sz="4" w:space="0" w:color="auto"/>
              <w:right w:val="single" w:sz="4" w:space="0" w:color="auto"/>
            </w:tcBorders>
          </w:tcPr>
          <w:p w:rsidR="00240978" w:rsidRPr="00240978" w:rsidRDefault="00240978" w:rsidP="00240978">
            <w:pPr>
              <w:rPr>
                <w:b/>
                <w:highlight w:val="yellow"/>
              </w:rPr>
            </w:pPr>
            <w:r w:rsidRPr="00240978">
              <w:rPr>
                <w:b/>
              </w:rPr>
              <w:t xml:space="preserve">МКУ </w:t>
            </w:r>
            <w:proofErr w:type="spellStart"/>
            <w:r w:rsidRPr="00240978">
              <w:rPr>
                <w:b/>
              </w:rPr>
              <w:t>Шиховский</w:t>
            </w:r>
            <w:proofErr w:type="spellEnd"/>
            <w:r w:rsidRPr="00240978">
              <w:rPr>
                <w:b/>
              </w:rPr>
              <w:t xml:space="preserve"> ДК</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spellStart"/>
            <w:r w:rsidRPr="00240978">
              <w:t>Квт</w:t>
            </w:r>
            <w:proofErr w:type="spellEnd"/>
            <w:r w:rsidRPr="00240978">
              <w:t>/час</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8636 </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2</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Гкал </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289</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3</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Водоснабжение</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gramStart"/>
            <w:r w:rsidRPr="00240978">
              <w:t>м</w:t>
            </w:r>
            <w:proofErr w:type="gramEnd"/>
            <w:r w:rsidRPr="00240978">
              <w:t>³</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162,84</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4</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Водоотведение</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gramStart"/>
            <w:r w:rsidRPr="00240978">
              <w:t>м</w:t>
            </w:r>
            <w:proofErr w:type="gramEnd"/>
            <w:r w:rsidRPr="00240978">
              <w:t>³</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162,84</w:t>
            </w:r>
          </w:p>
        </w:tc>
      </w:tr>
      <w:tr w:rsidR="00240978" w:rsidRPr="00240978" w:rsidTr="00240978">
        <w:tc>
          <w:tcPr>
            <w:tcW w:w="9747" w:type="dxa"/>
            <w:gridSpan w:val="4"/>
            <w:tcBorders>
              <w:top w:val="single" w:sz="4" w:space="0" w:color="auto"/>
              <w:left w:val="single" w:sz="4" w:space="0" w:color="auto"/>
              <w:bottom w:val="single" w:sz="4" w:space="0" w:color="auto"/>
              <w:right w:val="single" w:sz="4" w:space="0" w:color="auto"/>
            </w:tcBorders>
          </w:tcPr>
          <w:p w:rsidR="00240978" w:rsidRPr="00240978" w:rsidRDefault="00240978" w:rsidP="00240978">
            <w:pPr>
              <w:rPr>
                <w:b/>
                <w:highlight w:val="yellow"/>
              </w:rPr>
            </w:pPr>
            <w:r w:rsidRPr="00240978">
              <w:rPr>
                <w:b/>
              </w:rPr>
              <w:t>МПО</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spellStart"/>
            <w:r w:rsidRPr="00240978">
              <w:t>Квт</w:t>
            </w:r>
            <w:proofErr w:type="spellEnd"/>
            <w:r w:rsidRPr="00240978">
              <w:t>/час</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не более 13000 в год</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2</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Гкал </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10,8915</w:t>
            </w:r>
          </w:p>
        </w:tc>
      </w:tr>
      <w:tr w:rsidR="00240978" w:rsidRPr="00240978" w:rsidTr="00240978">
        <w:tc>
          <w:tcPr>
            <w:tcW w:w="9747" w:type="dxa"/>
            <w:gridSpan w:val="4"/>
            <w:tcBorders>
              <w:top w:val="single" w:sz="4" w:space="0" w:color="auto"/>
              <w:left w:val="single" w:sz="4" w:space="0" w:color="auto"/>
              <w:bottom w:val="single" w:sz="4" w:space="0" w:color="auto"/>
              <w:right w:val="single" w:sz="4" w:space="0" w:color="auto"/>
            </w:tcBorders>
          </w:tcPr>
          <w:p w:rsidR="00240978" w:rsidRPr="00240978" w:rsidRDefault="00240978" w:rsidP="00240978">
            <w:pPr>
              <w:rPr>
                <w:b/>
                <w:highlight w:val="yellow"/>
              </w:rPr>
            </w:pPr>
            <w:r w:rsidRPr="00240978">
              <w:rPr>
                <w:b/>
              </w:rPr>
              <w:t>Уличное освещение</w:t>
            </w:r>
          </w:p>
        </w:tc>
      </w:tr>
      <w:tr w:rsidR="00240978" w:rsidRPr="00240978" w:rsidTr="00240978">
        <w:tc>
          <w:tcPr>
            <w:tcW w:w="0" w:type="auto"/>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2632"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roofErr w:type="spellStart"/>
            <w:r w:rsidRPr="00240978">
              <w:t>Квт</w:t>
            </w:r>
            <w:proofErr w:type="spellEnd"/>
            <w:r w:rsidRPr="00240978">
              <w:t>/час</w:t>
            </w:r>
          </w:p>
        </w:tc>
        <w:tc>
          <w:tcPr>
            <w:tcW w:w="3339"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rPr>
                <w:highlight w:val="yellow"/>
              </w:rPr>
            </w:pPr>
            <w:r w:rsidRPr="00240978">
              <w:t>105500</w:t>
            </w:r>
          </w:p>
        </w:tc>
      </w:tr>
    </w:tbl>
    <w:p w:rsidR="00240978" w:rsidRPr="00240978" w:rsidRDefault="00240978" w:rsidP="00240978">
      <w:pPr>
        <w:ind w:firstLine="709"/>
        <w:contextualSpacing/>
        <w:jc w:val="both"/>
      </w:pPr>
    </w:p>
    <w:p w:rsidR="00240978" w:rsidRPr="00240978" w:rsidRDefault="00240978" w:rsidP="00240978">
      <w:pPr>
        <w:ind w:firstLine="709"/>
        <w:contextualSpacing/>
        <w:jc w:val="both"/>
      </w:pPr>
      <w:r w:rsidRPr="00240978">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 Нормативные затраты рассчитываются на основании тарифов на коммунальные услуги, утвержденных в установленном порядке органом государственного регулирования тарифов</w:t>
      </w:r>
      <w:proofErr w:type="gramStart"/>
      <w:r w:rsidRPr="00240978">
        <w:t>.»</w:t>
      </w:r>
      <w:proofErr w:type="gramEnd"/>
    </w:p>
    <w:p w:rsidR="00240978" w:rsidRPr="00240978" w:rsidRDefault="00240978" w:rsidP="00240978">
      <w:pPr>
        <w:ind w:firstLine="708"/>
        <w:contextualSpacing/>
        <w:jc w:val="both"/>
      </w:pPr>
      <w:r w:rsidRPr="00240978">
        <w:t>1.4. Пункт 2.6., Таблицу 19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ind w:firstLine="708"/>
        <w:contextualSpacing/>
        <w:jc w:val="both"/>
      </w:pPr>
      <w:r w:rsidRPr="00240978">
        <w:t>«</w:t>
      </w:r>
      <w:r w:rsidRPr="00240978">
        <w:rPr>
          <w:b/>
          <w:color w:val="000000"/>
          <w:lang w:eastAsia="zh-CN"/>
        </w:rPr>
        <w:t>2.6.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240978" w:rsidRPr="00240978" w:rsidRDefault="00240978" w:rsidP="00240978">
      <w:pPr>
        <w:suppressAutoHyphens/>
        <w:jc w:val="center"/>
        <w:rPr>
          <w:color w:val="000000"/>
          <w:lang w:eastAsia="zh-CN"/>
        </w:rPr>
      </w:pPr>
      <w:r w:rsidRPr="00240978">
        <w:rPr>
          <w:color w:val="000000"/>
          <w:lang w:eastAsia="zh-CN"/>
        </w:rPr>
        <w:t>2.6.1.</w:t>
      </w:r>
      <w:r w:rsidRPr="00240978">
        <w:rPr>
          <w:b/>
          <w:i/>
          <w:color w:val="000000"/>
          <w:lang w:eastAsia="zh-CN"/>
        </w:rPr>
        <w:t xml:space="preserve"> </w:t>
      </w:r>
      <w:r w:rsidRPr="00240978">
        <w:rPr>
          <w:color w:val="000000"/>
          <w:lang w:eastAsia="zh-CN"/>
        </w:rPr>
        <w:t>Нормативные затраты на содержание имущества и техническое обслуживание помещений</w:t>
      </w:r>
    </w:p>
    <w:p w:rsidR="00240978" w:rsidRPr="00240978" w:rsidRDefault="00240978" w:rsidP="00240978">
      <w:pPr>
        <w:ind w:firstLine="709"/>
        <w:contextualSpacing/>
        <w:jc w:val="right"/>
      </w:pPr>
      <w:r w:rsidRPr="00240978">
        <w:t>Таблица 19</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07"/>
        <w:gridCol w:w="2047"/>
        <w:gridCol w:w="3098"/>
      </w:tblGrid>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Наименование вида услуги</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Единицы измерения</w:t>
            </w:r>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Нормативы на оказание коммунальных услуг </w:t>
            </w:r>
          </w:p>
        </w:tc>
      </w:tr>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Вывоз и утилизация твердых бытовых отходов</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38 м</w:t>
            </w:r>
            <w:r w:rsidRPr="00240978">
              <w:rPr>
                <w:vertAlign w:val="superscript"/>
              </w:rPr>
              <w:t>3</w:t>
            </w:r>
            <w:r w:rsidRPr="00240978">
              <w:t xml:space="preserve">  в год</w:t>
            </w:r>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Не более 582000 рублей  в год</w:t>
            </w:r>
          </w:p>
        </w:tc>
      </w:tr>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2</w:t>
            </w:r>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rPr>
                <w:color w:val="000000"/>
                <w:lang w:eastAsia="zh-CN"/>
              </w:rPr>
              <w:t xml:space="preserve">Техническое обслуживание и </w:t>
            </w:r>
            <w:proofErr w:type="spellStart"/>
            <w:r w:rsidRPr="00240978">
              <w:rPr>
                <w:color w:val="000000"/>
                <w:lang w:eastAsia="zh-CN"/>
              </w:rPr>
              <w:t>регламентно-профилактический</w:t>
            </w:r>
            <w:proofErr w:type="spellEnd"/>
            <w:r w:rsidRPr="00240978">
              <w:rPr>
                <w:color w:val="000000"/>
                <w:lang w:eastAsia="zh-CN"/>
              </w:rPr>
              <w:t xml:space="preserve"> ремонт зданий (помещений)</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1991,1 кв</w:t>
            </w:r>
            <w:proofErr w:type="gramStart"/>
            <w:r w:rsidRPr="00240978">
              <w:t>.м</w:t>
            </w:r>
            <w:proofErr w:type="gramEnd"/>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 Не более 58 000 рублей  в год</w:t>
            </w:r>
          </w:p>
        </w:tc>
      </w:tr>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3</w:t>
            </w:r>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Подготовка отопительной системы к зимнему сезону</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1991,1 кв</w:t>
            </w:r>
            <w:proofErr w:type="gramStart"/>
            <w:r w:rsidRPr="00240978">
              <w:t>.м</w:t>
            </w:r>
            <w:proofErr w:type="gramEnd"/>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Не более 20000 рублей  в год</w:t>
            </w:r>
          </w:p>
        </w:tc>
      </w:tr>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4</w:t>
            </w:r>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 xml:space="preserve">Техническое обслуживание и </w:t>
            </w:r>
            <w:proofErr w:type="spellStart"/>
            <w:r w:rsidRPr="00240978">
              <w:t>регламентно-профилактический</w:t>
            </w:r>
            <w:proofErr w:type="spellEnd"/>
            <w:r w:rsidRPr="00240978">
              <w:t xml:space="preserve"> ремонт систем охранно-тревожной сигнализации</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1991,1 кв</w:t>
            </w:r>
            <w:proofErr w:type="gramStart"/>
            <w:r w:rsidRPr="00240978">
              <w:t>.м</w:t>
            </w:r>
            <w:proofErr w:type="gramEnd"/>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r w:rsidRPr="00240978">
              <w:t>Не более 43200 рублей  в год</w:t>
            </w:r>
          </w:p>
        </w:tc>
      </w:tr>
    </w:tbl>
    <w:p w:rsidR="00240978" w:rsidRPr="00240978" w:rsidRDefault="00240978" w:rsidP="00240978">
      <w:pPr>
        <w:contextualSpacing/>
        <w:jc w:val="center"/>
      </w:pPr>
    </w:p>
    <w:p w:rsidR="00240978" w:rsidRPr="00240978" w:rsidRDefault="00240978" w:rsidP="00240978">
      <w:pPr>
        <w:ind w:firstLine="708"/>
        <w:contextualSpacing/>
        <w:jc w:val="both"/>
      </w:pPr>
      <w:r w:rsidRPr="00240978">
        <w:t>1.5. Пункт 2.7.6., Таблицу 23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ind w:firstLine="708"/>
        <w:contextualSpacing/>
        <w:jc w:val="both"/>
      </w:pPr>
      <w:r w:rsidRPr="00240978">
        <w:t>«2.7.6. Нормативные затраты на оплату услуг вневедомственной охраны</w:t>
      </w:r>
    </w:p>
    <w:p w:rsidR="00240978" w:rsidRPr="00240978" w:rsidRDefault="00240978" w:rsidP="00240978">
      <w:pPr>
        <w:jc w:val="right"/>
      </w:pPr>
      <w:r w:rsidRPr="00240978">
        <w:t>Таблица 23</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07"/>
        <w:gridCol w:w="2047"/>
        <w:gridCol w:w="3098"/>
      </w:tblGrid>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Наименование вида услуги</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Единицы измерения</w:t>
            </w:r>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center"/>
              <w:rPr>
                <w:b/>
              </w:rPr>
            </w:pPr>
            <w:r w:rsidRPr="00240978">
              <w:rPr>
                <w:b/>
              </w:rPr>
              <w:t xml:space="preserve">Нормативы на оказание коммунальных услуг </w:t>
            </w:r>
          </w:p>
        </w:tc>
      </w:tr>
      <w:tr w:rsidR="00240978" w:rsidRPr="00240978" w:rsidTr="00240978">
        <w:tc>
          <w:tcPr>
            <w:tcW w:w="675"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jc w:val="both"/>
            </w:pPr>
            <w:r w:rsidRPr="00240978">
              <w:t>1</w:t>
            </w:r>
          </w:p>
        </w:tc>
        <w:tc>
          <w:tcPr>
            <w:tcW w:w="390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suppressAutoHyphens/>
              <w:rPr>
                <w:color w:val="000000"/>
                <w:lang w:eastAsia="zh-CN"/>
              </w:rPr>
            </w:pPr>
            <w:r w:rsidRPr="00240978">
              <w:rPr>
                <w:color w:val="000000"/>
                <w:lang w:eastAsia="zh-CN"/>
              </w:rPr>
              <w:t>Охрана помещений</w:t>
            </w:r>
          </w:p>
        </w:tc>
        <w:tc>
          <w:tcPr>
            <w:tcW w:w="2047"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suppressAutoHyphens/>
              <w:rPr>
                <w:color w:val="000000"/>
                <w:lang w:eastAsia="zh-CN"/>
              </w:rPr>
            </w:pPr>
            <w:r w:rsidRPr="00240978">
              <w:rPr>
                <w:color w:val="000000"/>
                <w:lang w:eastAsia="zh-CN"/>
              </w:rPr>
              <w:t>1991,1 кв</w:t>
            </w:r>
            <w:proofErr w:type="gramStart"/>
            <w:r w:rsidRPr="00240978">
              <w:rPr>
                <w:color w:val="000000"/>
                <w:lang w:eastAsia="zh-CN"/>
              </w:rPr>
              <w:t>.м</w:t>
            </w:r>
            <w:proofErr w:type="gramEnd"/>
          </w:p>
        </w:tc>
        <w:tc>
          <w:tcPr>
            <w:tcW w:w="3098" w:type="dxa"/>
            <w:tcBorders>
              <w:top w:val="single" w:sz="4" w:space="0" w:color="auto"/>
              <w:left w:val="single" w:sz="4" w:space="0" w:color="auto"/>
              <w:bottom w:val="single" w:sz="4" w:space="0" w:color="auto"/>
              <w:right w:val="single" w:sz="4" w:space="0" w:color="auto"/>
            </w:tcBorders>
          </w:tcPr>
          <w:p w:rsidR="00240978" w:rsidRPr="00240978" w:rsidRDefault="00240978" w:rsidP="00240978">
            <w:pPr>
              <w:suppressAutoHyphens/>
              <w:rPr>
                <w:lang w:eastAsia="zh-CN"/>
              </w:rPr>
            </w:pPr>
            <w:r w:rsidRPr="00240978">
              <w:rPr>
                <w:lang w:eastAsia="zh-CN"/>
              </w:rPr>
              <w:t>не более 51600 рублей  в год</w:t>
            </w:r>
          </w:p>
        </w:tc>
      </w:tr>
    </w:tbl>
    <w:p w:rsidR="00240978" w:rsidRPr="00240978" w:rsidRDefault="00240978" w:rsidP="00240978">
      <w:pPr>
        <w:ind w:firstLine="708"/>
        <w:contextualSpacing/>
        <w:jc w:val="both"/>
      </w:pPr>
    </w:p>
    <w:p w:rsidR="00240978" w:rsidRPr="00240978" w:rsidRDefault="00240978" w:rsidP="00240978">
      <w:pPr>
        <w:ind w:firstLine="708"/>
        <w:contextualSpacing/>
        <w:jc w:val="both"/>
      </w:pPr>
      <w:r w:rsidRPr="00240978">
        <w:lastRenderedPageBreak/>
        <w:t>1.6. Пункт 2.9.2., Таблицу 28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ind w:firstLine="708"/>
        <w:contextualSpacing/>
        <w:jc w:val="both"/>
      </w:pPr>
      <w:r w:rsidRPr="00240978">
        <w:t>«2.9.2. Нормативные затраты на приобретение канцелярских принадлежностей</w:t>
      </w:r>
    </w:p>
    <w:p w:rsidR="00240978" w:rsidRPr="00240978" w:rsidRDefault="00240978" w:rsidP="00240978">
      <w:pPr>
        <w:ind w:firstLine="709"/>
        <w:jc w:val="right"/>
      </w:pPr>
      <w:r w:rsidRPr="00240978">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2686"/>
        <w:gridCol w:w="1171"/>
        <w:gridCol w:w="1609"/>
        <w:gridCol w:w="1664"/>
        <w:gridCol w:w="1919"/>
      </w:tblGrid>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b/>
                <w:sz w:val="18"/>
                <w:szCs w:val="18"/>
              </w:rPr>
              <w:t xml:space="preserve">№ </w:t>
            </w:r>
            <w:proofErr w:type="spellStart"/>
            <w:proofErr w:type="gramStart"/>
            <w:r w:rsidRPr="00240978">
              <w:rPr>
                <w:b/>
                <w:sz w:val="18"/>
                <w:szCs w:val="18"/>
              </w:rPr>
              <w:t>п</w:t>
            </w:r>
            <w:proofErr w:type="spellEnd"/>
            <w:proofErr w:type="gramEnd"/>
            <w:r w:rsidRPr="00240978">
              <w:rPr>
                <w:b/>
                <w:sz w:val="18"/>
                <w:szCs w:val="18"/>
              </w:rPr>
              <w:t>/</w:t>
            </w:r>
            <w:proofErr w:type="spellStart"/>
            <w:r w:rsidRPr="00240978">
              <w:rPr>
                <w:b/>
                <w:sz w:val="18"/>
                <w:szCs w:val="18"/>
              </w:rPr>
              <w:t>п</w:t>
            </w:r>
            <w:proofErr w:type="spellEnd"/>
          </w:p>
        </w:tc>
        <w:tc>
          <w:tcPr>
            <w:tcW w:w="2740" w:type="dxa"/>
            <w:shd w:val="clear" w:color="auto" w:fill="auto"/>
          </w:tcPr>
          <w:p w:rsidR="00240978" w:rsidRPr="00240978" w:rsidRDefault="00240978" w:rsidP="00240978">
            <w:pPr>
              <w:jc w:val="center"/>
              <w:rPr>
                <w:sz w:val="18"/>
                <w:szCs w:val="18"/>
              </w:rPr>
            </w:pPr>
            <w:r w:rsidRPr="00240978">
              <w:rPr>
                <w:b/>
                <w:sz w:val="18"/>
                <w:szCs w:val="18"/>
              </w:rPr>
              <w:t>Наименование</w:t>
            </w:r>
          </w:p>
        </w:tc>
        <w:tc>
          <w:tcPr>
            <w:tcW w:w="1176" w:type="dxa"/>
            <w:shd w:val="clear" w:color="auto" w:fill="auto"/>
          </w:tcPr>
          <w:p w:rsidR="00240978" w:rsidRPr="00240978" w:rsidRDefault="00240978" w:rsidP="00240978">
            <w:pPr>
              <w:jc w:val="center"/>
              <w:rPr>
                <w:b/>
                <w:sz w:val="18"/>
                <w:szCs w:val="18"/>
              </w:rPr>
            </w:pPr>
            <w:r w:rsidRPr="00240978">
              <w:rPr>
                <w:b/>
                <w:bCs/>
                <w:sz w:val="18"/>
                <w:szCs w:val="18"/>
              </w:rPr>
              <w:t>Ед. измерения</w:t>
            </w:r>
          </w:p>
        </w:tc>
        <w:tc>
          <w:tcPr>
            <w:tcW w:w="1631" w:type="dxa"/>
            <w:shd w:val="clear" w:color="auto" w:fill="auto"/>
          </w:tcPr>
          <w:p w:rsidR="00240978" w:rsidRPr="00240978" w:rsidRDefault="00240978" w:rsidP="00240978">
            <w:pPr>
              <w:jc w:val="center"/>
              <w:rPr>
                <w:b/>
                <w:sz w:val="18"/>
                <w:szCs w:val="18"/>
              </w:rPr>
            </w:pPr>
            <w:r w:rsidRPr="00240978">
              <w:rPr>
                <w:b/>
                <w:sz w:val="18"/>
                <w:szCs w:val="18"/>
              </w:rPr>
              <w:t>Количество (не более)</w:t>
            </w:r>
          </w:p>
        </w:tc>
        <w:tc>
          <w:tcPr>
            <w:tcW w:w="1673" w:type="dxa"/>
          </w:tcPr>
          <w:p w:rsidR="00240978" w:rsidRPr="00240978" w:rsidRDefault="00240978" w:rsidP="00240978">
            <w:pPr>
              <w:rPr>
                <w:b/>
                <w:sz w:val="18"/>
                <w:szCs w:val="18"/>
              </w:rPr>
            </w:pPr>
            <w:r w:rsidRPr="00240978">
              <w:rPr>
                <w:b/>
                <w:sz w:val="18"/>
                <w:szCs w:val="18"/>
              </w:rPr>
              <w:t>Периодичность получения</w:t>
            </w:r>
          </w:p>
        </w:tc>
        <w:tc>
          <w:tcPr>
            <w:tcW w:w="1970" w:type="dxa"/>
            <w:shd w:val="clear" w:color="auto" w:fill="auto"/>
          </w:tcPr>
          <w:p w:rsidR="00240978" w:rsidRPr="00240978" w:rsidRDefault="00240978" w:rsidP="00240978">
            <w:pPr>
              <w:jc w:val="center"/>
              <w:rPr>
                <w:b/>
                <w:sz w:val="18"/>
                <w:szCs w:val="18"/>
              </w:rPr>
            </w:pPr>
            <w:r w:rsidRPr="00240978">
              <w:rPr>
                <w:b/>
                <w:sz w:val="18"/>
                <w:szCs w:val="18"/>
              </w:rPr>
              <w:t>Цена за единицу</w:t>
            </w:r>
          </w:p>
          <w:p w:rsidR="00240978" w:rsidRPr="00240978" w:rsidRDefault="00240978" w:rsidP="00240978">
            <w:pPr>
              <w:rPr>
                <w:sz w:val="18"/>
                <w:szCs w:val="18"/>
              </w:rPr>
            </w:pPr>
            <w:r w:rsidRPr="00240978">
              <w:rPr>
                <w:b/>
                <w:sz w:val="18"/>
                <w:szCs w:val="18"/>
              </w:rPr>
              <w:t>(не более, руб.)</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w:t>
            </w:r>
          </w:p>
        </w:tc>
        <w:tc>
          <w:tcPr>
            <w:tcW w:w="2740" w:type="dxa"/>
            <w:shd w:val="clear" w:color="auto" w:fill="auto"/>
          </w:tcPr>
          <w:p w:rsidR="00240978" w:rsidRPr="00240978" w:rsidRDefault="00240978" w:rsidP="00240978">
            <w:pPr>
              <w:rPr>
                <w:sz w:val="18"/>
                <w:szCs w:val="18"/>
              </w:rPr>
            </w:pPr>
            <w:r w:rsidRPr="00240978">
              <w:rPr>
                <w:sz w:val="18"/>
                <w:szCs w:val="18"/>
              </w:rPr>
              <w:t>Архивный короб</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96</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250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w:t>
            </w:r>
          </w:p>
        </w:tc>
        <w:tc>
          <w:tcPr>
            <w:tcW w:w="2740" w:type="dxa"/>
            <w:shd w:val="clear" w:color="auto" w:fill="auto"/>
          </w:tcPr>
          <w:p w:rsidR="00240978" w:rsidRPr="00240978" w:rsidRDefault="00240978" w:rsidP="00240978">
            <w:pPr>
              <w:rPr>
                <w:sz w:val="18"/>
                <w:szCs w:val="18"/>
              </w:rPr>
            </w:pPr>
            <w:r w:rsidRPr="00240978">
              <w:rPr>
                <w:sz w:val="18"/>
                <w:szCs w:val="18"/>
              </w:rPr>
              <w:t>Закладки с клеевым краем</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3</w:t>
            </w:r>
          </w:p>
        </w:tc>
        <w:tc>
          <w:tcPr>
            <w:tcW w:w="2740" w:type="dxa"/>
            <w:shd w:val="clear" w:color="auto" w:fill="auto"/>
          </w:tcPr>
          <w:p w:rsidR="00240978" w:rsidRPr="00240978" w:rsidRDefault="00240978" w:rsidP="00240978">
            <w:pPr>
              <w:rPr>
                <w:sz w:val="18"/>
                <w:szCs w:val="18"/>
              </w:rPr>
            </w:pPr>
            <w:r w:rsidRPr="00240978">
              <w:rPr>
                <w:sz w:val="18"/>
                <w:szCs w:val="18"/>
              </w:rPr>
              <w:t>Бумага А</w:t>
            </w:r>
            <w:proofErr w:type="gramStart"/>
            <w:r w:rsidRPr="00240978">
              <w:rPr>
                <w:sz w:val="18"/>
                <w:szCs w:val="18"/>
              </w:rPr>
              <w:t>4</w:t>
            </w:r>
            <w:proofErr w:type="gramEnd"/>
          </w:p>
        </w:tc>
        <w:tc>
          <w:tcPr>
            <w:tcW w:w="1176" w:type="dxa"/>
            <w:shd w:val="clear" w:color="auto" w:fill="auto"/>
          </w:tcPr>
          <w:p w:rsidR="00240978" w:rsidRPr="00240978" w:rsidRDefault="00240978" w:rsidP="00240978">
            <w:pPr>
              <w:jc w:val="center"/>
              <w:rPr>
                <w:sz w:val="18"/>
                <w:szCs w:val="18"/>
              </w:rPr>
            </w:pPr>
            <w:r w:rsidRPr="00240978">
              <w:rPr>
                <w:sz w:val="18"/>
                <w:szCs w:val="18"/>
              </w:rPr>
              <w:t>пачка</w:t>
            </w:r>
          </w:p>
        </w:tc>
        <w:tc>
          <w:tcPr>
            <w:tcW w:w="1631" w:type="dxa"/>
            <w:shd w:val="clear" w:color="auto" w:fill="auto"/>
          </w:tcPr>
          <w:p w:rsidR="00240978" w:rsidRPr="00240978" w:rsidRDefault="00240978" w:rsidP="00240978">
            <w:pPr>
              <w:jc w:val="center"/>
              <w:rPr>
                <w:sz w:val="18"/>
                <w:szCs w:val="18"/>
              </w:rPr>
            </w:pPr>
            <w:r w:rsidRPr="00240978">
              <w:rPr>
                <w:sz w:val="18"/>
                <w:szCs w:val="18"/>
              </w:rPr>
              <w:t>120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420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4</w:t>
            </w:r>
          </w:p>
        </w:tc>
        <w:tc>
          <w:tcPr>
            <w:tcW w:w="2740" w:type="dxa"/>
            <w:shd w:val="clear" w:color="auto" w:fill="auto"/>
          </w:tcPr>
          <w:p w:rsidR="00240978" w:rsidRPr="00240978" w:rsidRDefault="00240978" w:rsidP="00240978">
            <w:pPr>
              <w:rPr>
                <w:sz w:val="18"/>
                <w:szCs w:val="18"/>
              </w:rPr>
            </w:pPr>
            <w:r w:rsidRPr="00240978">
              <w:rPr>
                <w:sz w:val="18"/>
                <w:szCs w:val="18"/>
              </w:rPr>
              <w:t>Блок для записей</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150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5</w:t>
            </w:r>
          </w:p>
        </w:tc>
        <w:tc>
          <w:tcPr>
            <w:tcW w:w="2740" w:type="dxa"/>
            <w:shd w:val="clear" w:color="auto" w:fill="auto"/>
          </w:tcPr>
          <w:p w:rsidR="00240978" w:rsidRPr="00240978" w:rsidRDefault="00240978" w:rsidP="00240978">
            <w:pPr>
              <w:rPr>
                <w:sz w:val="18"/>
                <w:szCs w:val="18"/>
              </w:rPr>
            </w:pPr>
            <w:r w:rsidRPr="00240978">
              <w:rPr>
                <w:sz w:val="18"/>
                <w:szCs w:val="18"/>
              </w:rPr>
              <w:t>Блок для записей в подставке</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2</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6</w:t>
            </w:r>
          </w:p>
        </w:tc>
        <w:tc>
          <w:tcPr>
            <w:tcW w:w="2740" w:type="dxa"/>
            <w:shd w:val="clear" w:color="auto" w:fill="auto"/>
          </w:tcPr>
          <w:p w:rsidR="00240978" w:rsidRPr="00240978" w:rsidRDefault="00240978" w:rsidP="00240978">
            <w:pPr>
              <w:rPr>
                <w:sz w:val="18"/>
                <w:szCs w:val="18"/>
              </w:rPr>
            </w:pPr>
            <w:r w:rsidRPr="00240978">
              <w:rPr>
                <w:sz w:val="18"/>
                <w:szCs w:val="18"/>
              </w:rPr>
              <w:t xml:space="preserve">Булавки офисные </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5</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70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7</w:t>
            </w:r>
          </w:p>
        </w:tc>
        <w:tc>
          <w:tcPr>
            <w:tcW w:w="2740" w:type="dxa"/>
            <w:shd w:val="clear" w:color="auto" w:fill="auto"/>
          </w:tcPr>
          <w:p w:rsidR="00240978" w:rsidRPr="00240978" w:rsidRDefault="00240978" w:rsidP="00240978">
            <w:pPr>
              <w:rPr>
                <w:sz w:val="18"/>
                <w:szCs w:val="18"/>
              </w:rPr>
            </w:pPr>
            <w:r w:rsidRPr="00240978">
              <w:rPr>
                <w:sz w:val="18"/>
                <w:szCs w:val="18"/>
              </w:rPr>
              <w:t>Блок самоклеящийся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15</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8</w:t>
            </w:r>
          </w:p>
        </w:tc>
        <w:tc>
          <w:tcPr>
            <w:tcW w:w="2740" w:type="dxa"/>
            <w:shd w:val="clear" w:color="auto" w:fill="auto"/>
          </w:tcPr>
          <w:p w:rsidR="00240978" w:rsidRPr="00240978" w:rsidRDefault="00240978" w:rsidP="00240978">
            <w:pPr>
              <w:rPr>
                <w:sz w:val="18"/>
                <w:szCs w:val="18"/>
              </w:rPr>
            </w:pPr>
            <w:r w:rsidRPr="00240978">
              <w:rPr>
                <w:sz w:val="18"/>
                <w:szCs w:val="18"/>
              </w:rPr>
              <w:t>Зажим для бумаг</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150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9</w:t>
            </w:r>
          </w:p>
        </w:tc>
        <w:tc>
          <w:tcPr>
            <w:tcW w:w="2740" w:type="dxa"/>
            <w:shd w:val="clear" w:color="auto" w:fill="auto"/>
          </w:tcPr>
          <w:p w:rsidR="00240978" w:rsidRPr="00240978" w:rsidRDefault="00240978" w:rsidP="00240978">
            <w:pPr>
              <w:rPr>
                <w:sz w:val="18"/>
                <w:szCs w:val="18"/>
              </w:rPr>
            </w:pPr>
            <w:r w:rsidRPr="00240978">
              <w:rPr>
                <w:sz w:val="18"/>
                <w:szCs w:val="18"/>
              </w:rPr>
              <w:t>Карандаш</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24</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59</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10</w:t>
            </w:r>
          </w:p>
        </w:tc>
        <w:tc>
          <w:tcPr>
            <w:tcW w:w="2740" w:type="dxa"/>
            <w:shd w:val="clear" w:color="auto" w:fill="auto"/>
          </w:tcPr>
          <w:p w:rsidR="00240978" w:rsidRPr="00240978" w:rsidRDefault="00240978" w:rsidP="00240978">
            <w:pPr>
              <w:rPr>
                <w:sz w:val="18"/>
                <w:szCs w:val="18"/>
              </w:rPr>
            </w:pPr>
            <w:r w:rsidRPr="00240978">
              <w:rPr>
                <w:sz w:val="18"/>
                <w:szCs w:val="18"/>
              </w:rPr>
              <w:t>Клей ПВА</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11</w:t>
            </w:r>
          </w:p>
        </w:tc>
        <w:tc>
          <w:tcPr>
            <w:tcW w:w="2740" w:type="dxa"/>
            <w:shd w:val="clear" w:color="auto" w:fill="auto"/>
          </w:tcPr>
          <w:p w:rsidR="00240978" w:rsidRPr="00240978" w:rsidRDefault="00240978" w:rsidP="00240978">
            <w:pPr>
              <w:rPr>
                <w:sz w:val="18"/>
                <w:szCs w:val="18"/>
              </w:rPr>
            </w:pPr>
            <w:r w:rsidRPr="00240978">
              <w:rPr>
                <w:sz w:val="18"/>
                <w:szCs w:val="18"/>
              </w:rPr>
              <w:t>Клей-карандаш</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70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12</w:t>
            </w:r>
          </w:p>
        </w:tc>
        <w:tc>
          <w:tcPr>
            <w:tcW w:w="2740" w:type="dxa"/>
            <w:shd w:val="clear" w:color="auto" w:fill="auto"/>
          </w:tcPr>
          <w:p w:rsidR="00240978" w:rsidRPr="00240978" w:rsidRDefault="00240978" w:rsidP="00240978">
            <w:pPr>
              <w:rPr>
                <w:sz w:val="18"/>
                <w:szCs w:val="18"/>
              </w:rPr>
            </w:pPr>
            <w:r w:rsidRPr="00240978">
              <w:rPr>
                <w:sz w:val="18"/>
                <w:szCs w:val="18"/>
              </w:rPr>
              <w:t>Корректирующая жидкость</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55</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13</w:t>
            </w:r>
          </w:p>
        </w:tc>
        <w:tc>
          <w:tcPr>
            <w:tcW w:w="2740" w:type="dxa"/>
            <w:shd w:val="clear" w:color="auto" w:fill="auto"/>
          </w:tcPr>
          <w:p w:rsidR="00240978" w:rsidRPr="00240978" w:rsidRDefault="00240978" w:rsidP="00240978">
            <w:pPr>
              <w:rPr>
                <w:sz w:val="18"/>
                <w:szCs w:val="18"/>
              </w:rPr>
            </w:pPr>
            <w:r w:rsidRPr="00240978">
              <w:rPr>
                <w:sz w:val="18"/>
                <w:szCs w:val="18"/>
              </w:rPr>
              <w:t>Клейкая лента канцелярская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14</w:t>
            </w:r>
          </w:p>
        </w:tc>
        <w:tc>
          <w:tcPr>
            <w:tcW w:w="2740" w:type="dxa"/>
            <w:shd w:val="clear" w:color="auto" w:fill="auto"/>
          </w:tcPr>
          <w:p w:rsidR="00240978" w:rsidRPr="00240978" w:rsidRDefault="00240978" w:rsidP="00240978">
            <w:pPr>
              <w:rPr>
                <w:sz w:val="18"/>
                <w:szCs w:val="18"/>
              </w:rPr>
            </w:pPr>
            <w:r w:rsidRPr="00240978">
              <w:rPr>
                <w:sz w:val="18"/>
                <w:szCs w:val="18"/>
              </w:rPr>
              <w:t>Ластик</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5</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27</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15</w:t>
            </w:r>
          </w:p>
        </w:tc>
        <w:tc>
          <w:tcPr>
            <w:tcW w:w="2740" w:type="dxa"/>
            <w:shd w:val="clear" w:color="auto" w:fill="auto"/>
          </w:tcPr>
          <w:p w:rsidR="00240978" w:rsidRPr="00240978" w:rsidRDefault="00240978" w:rsidP="00240978">
            <w:pPr>
              <w:rPr>
                <w:sz w:val="18"/>
                <w:szCs w:val="18"/>
              </w:rPr>
            </w:pPr>
            <w:proofErr w:type="spellStart"/>
            <w:r w:rsidRPr="00240978">
              <w:rPr>
                <w:sz w:val="18"/>
                <w:szCs w:val="18"/>
              </w:rPr>
              <w:t>Маркер-текстовыделитель</w:t>
            </w:r>
            <w:proofErr w:type="spellEnd"/>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lang w:val="en-US"/>
              </w:rPr>
            </w:pPr>
            <w:r w:rsidRPr="00240978">
              <w:rPr>
                <w:sz w:val="18"/>
                <w:szCs w:val="18"/>
                <w:lang w:val="en-US"/>
              </w:rPr>
              <w:t>78</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16</w:t>
            </w:r>
          </w:p>
        </w:tc>
        <w:tc>
          <w:tcPr>
            <w:tcW w:w="2740" w:type="dxa"/>
            <w:shd w:val="clear" w:color="auto" w:fill="auto"/>
          </w:tcPr>
          <w:p w:rsidR="00240978" w:rsidRPr="00240978" w:rsidRDefault="00240978" w:rsidP="00240978">
            <w:pPr>
              <w:rPr>
                <w:sz w:val="18"/>
                <w:szCs w:val="18"/>
              </w:rPr>
            </w:pPr>
            <w:r w:rsidRPr="00240978">
              <w:rPr>
                <w:sz w:val="18"/>
                <w:szCs w:val="18"/>
              </w:rPr>
              <w:t>Накопитель документов с завязками</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40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110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17</w:t>
            </w:r>
          </w:p>
        </w:tc>
        <w:tc>
          <w:tcPr>
            <w:tcW w:w="2740" w:type="dxa"/>
            <w:shd w:val="clear" w:color="auto" w:fill="auto"/>
          </w:tcPr>
          <w:p w:rsidR="00240978" w:rsidRPr="00240978" w:rsidRDefault="00240978" w:rsidP="00240978">
            <w:pPr>
              <w:rPr>
                <w:sz w:val="18"/>
                <w:szCs w:val="18"/>
              </w:rPr>
            </w:pPr>
            <w:r w:rsidRPr="00240978">
              <w:rPr>
                <w:sz w:val="18"/>
                <w:szCs w:val="18"/>
              </w:rPr>
              <w:t>Нож канцелярский</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18</w:t>
            </w:r>
          </w:p>
        </w:tc>
        <w:tc>
          <w:tcPr>
            <w:tcW w:w="2740" w:type="dxa"/>
            <w:shd w:val="clear" w:color="auto" w:fill="auto"/>
          </w:tcPr>
          <w:p w:rsidR="00240978" w:rsidRPr="00240978" w:rsidRDefault="00240978" w:rsidP="00240978">
            <w:pPr>
              <w:rPr>
                <w:sz w:val="18"/>
                <w:szCs w:val="18"/>
              </w:rPr>
            </w:pPr>
            <w:r w:rsidRPr="00240978">
              <w:rPr>
                <w:sz w:val="18"/>
                <w:szCs w:val="18"/>
              </w:rPr>
              <w:t>Ножницы канцелярские</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rPr>
                <w:sz w:val="18"/>
                <w:szCs w:val="18"/>
              </w:rPr>
            </w:pPr>
            <w:r w:rsidRPr="00240978">
              <w:rPr>
                <w:sz w:val="18"/>
                <w:szCs w:val="18"/>
              </w:rPr>
              <w:t>1 раз в 3 года</w:t>
            </w:r>
          </w:p>
        </w:tc>
        <w:tc>
          <w:tcPr>
            <w:tcW w:w="1970" w:type="dxa"/>
            <w:shd w:val="clear" w:color="auto" w:fill="auto"/>
          </w:tcPr>
          <w:p w:rsidR="00240978" w:rsidRPr="00240978" w:rsidRDefault="00240978" w:rsidP="00240978">
            <w:pPr>
              <w:jc w:val="center"/>
              <w:rPr>
                <w:sz w:val="18"/>
                <w:szCs w:val="18"/>
              </w:rPr>
            </w:pPr>
            <w:r w:rsidRPr="00240978">
              <w:rPr>
                <w:sz w:val="18"/>
                <w:szCs w:val="18"/>
              </w:rPr>
              <w:t>230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19</w:t>
            </w:r>
          </w:p>
        </w:tc>
        <w:tc>
          <w:tcPr>
            <w:tcW w:w="2740" w:type="dxa"/>
            <w:shd w:val="clear" w:color="auto" w:fill="auto"/>
          </w:tcPr>
          <w:p w:rsidR="00240978" w:rsidRPr="00240978" w:rsidRDefault="00240978" w:rsidP="00240978">
            <w:pPr>
              <w:rPr>
                <w:sz w:val="18"/>
                <w:szCs w:val="18"/>
              </w:rPr>
            </w:pPr>
            <w:r w:rsidRPr="00240978">
              <w:rPr>
                <w:sz w:val="18"/>
                <w:szCs w:val="18"/>
              </w:rPr>
              <w:t>Папка с завязками</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40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15</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20</w:t>
            </w:r>
          </w:p>
        </w:tc>
        <w:tc>
          <w:tcPr>
            <w:tcW w:w="2740" w:type="dxa"/>
            <w:shd w:val="clear" w:color="auto" w:fill="auto"/>
          </w:tcPr>
          <w:p w:rsidR="00240978" w:rsidRPr="00240978" w:rsidRDefault="00240978" w:rsidP="00240978">
            <w:pPr>
              <w:rPr>
                <w:sz w:val="18"/>
                <w:szCs w:val="18"/>
              </w:rPr>
            </w:pPr>
            <w:r w:rsidRPr="00240978">
              <w:rPr>
                <w:sz w:val="18"/>
                <w:szCs w:val="18"/>
              </w:rPr>
              <w:t>Папка с зажимом</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5</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21</w:t>
            </w:r>
          </w:p>
        </w:tc>
        <w:tc>
          <w:tcPr>
            <w:tcW w:w="2740" w:type="dxa"/>
            <w:shd w:val="clear" w:color="auto" w:fill="auto"/>
          </w:tcPr>
          <w:p w:rsidR="00240978" w:rsidRPr="00240978" w:rsidRDefault="00240978" w:rsidP="00240978">
            <w:pPr>
              <w:rPr>
                <w:sz w:val="18"/>
                <w:szCs w:val="18"/>
              </w:rPr>
            </w:pPr>
            <w:r w:rsidRPr="00240978">
              <w:rPr>
                <w:sz w:val="18"/>
                <w:szCs w:val="18"/>
              </w:rPr>
              <w:t>Папка файл перфорированная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1200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22</w:t>
            </w:r>
          </w:p>
        </w:tc>
        <w:tc>
          <w:tcPr>
            <w:tcW w:w="2740" w:type="dxa"/>
            <w:shd w:val="clear" w:color="auto" w:fill="auto"/>
          </w:tcPr>
          <w:p w:rsidR="00240978" w:rsidRPr="00240978" w:rsidRDefault="00240978" w:rsidP="00240978">
            <w:pPr>
              <w:rPr>
                <w:sz w:val="18"/>
                <w:szCs w:val="18"/>
              </w:rPr>
            </w:pPr>
            <w:r w:rsidRPr="00240978">
              <w:rPr>
                <w:sz w:val="18"/>
                <w:szCs w:val="18"/>
              </w:rPr>
              <w:t>Папка скоросшиватель</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40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15</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23</w:t>
            </w:r>
          </w:p>
        </w:tc>
        <w:tc>
          <w:tcPr>
            <w:tcW w:w="2740" w:type="dxa"/>
            <w:shd w:val="clear" w:color="auto" w:fill="auto"/>
          </w:tcPr>
          <w:p w:rsidR="00240978" w:rsidRPr="00240978" w:rsidRDefault="00240978" w:rsidP="00240978">
            <w:pPr>
              <w:rPr>
                <w:sz w:val="18"/>
                <w:szCs w:val="18"/>
              </w:rPr>
            </w:pPr>
            <w:r w:rsidRPr="00240978">
              <w:rPr>
                <w:sz w:val="18"/>
                <w:szCs w:val="18"/>
              </w:rPr>
              <w:t>Папка Дело картонная без скоросшивателя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80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24</w:t>
            </w:r>
          </w:p>
        </w:tc>
        <w:tc>
          <w:tcPr>
            <w:tcW w:w="2740" w:type="dxa"/>
            <w:shd w:val="clear" w:color="auto" w:fill="auto"/>
          </w:tcPr>
          <w:p w:rsidR="00240978" w:rsidRPr="00240978" w:rsidRDefault="00240978" w:rsidP="00240978">
            <w:pPr>
              <w:rPr>
                <w:sz w:val="18"/>
                <w:szCs w:val="18"/>
              </w:rPr>
            </w:pPr>
            <w:r w:rsidRPr="00240978">
              <w:rPr>
                <w:sz w:val="18"/>
                <w:szCs w:val="18"/>
              </w:rPr>
              <w:t>Папка-регистратор</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230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25</w:t>
            </w:r>
          </w:p>
        </w:tc>
        <w:tc>
          <w:tcPr>
            <w:tcW w:w="2740" w:type="dxa"/>
            <w:shd w:val="clear" w:color="auto" w:fill="auto"/>
          </w:tcPr>
          <w:p w:rsidR="00240978" w:rsidRPr="00240978" w:rsidRDefault="00240978" w:rsidP="00240978">
            <w:pPr>
              <w:rPr>
                <w:sz w:val="18"/>
                <w:szCs w:val="18"/>
              </w:rPr>
            </w:pPr>
            <w:r w:rsidRPr="00240978">
              <w:rPr>
                <w:sz w:val="18"/>
                <w:szCs w:val="18"/>
              </w:rPr>
              <w:t>Ручка шариковая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40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60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26</w:t>
            </w:r>
          </w:p>
        </w:tc>
        <w:tc>
          <w:tcPr>
            <w:tcW w:w="2740" w:type="dxa"/>
            <w:shd w:val="clear" w:color="auto" w:fill="auto"/>
          </w:tcPr>
          <w:p w:rsidR="00240978" w:rsidRPr="00240978" w:rsidRDefault="00240978" w:rsidP="00240978">
            <w:pPr>
              <w:rPr>
                <w:sz w:val="18"/>
                <w:szCs w:val="18"/>
              </w:rPr>
            </w:pPr>
            <w:r w:rsidRPr="00240978">
              <w:rPr>
                <w:sz w:val="18"/>
                <w:szCs w:val="18"/>
              </w:rPr>
              <w:t>Скоросшиватель картонный</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50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20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27</w:t>
            </w:r>
          </w:p>
        </w:tc>
        <w:tc>
          <w:tcPr>
            <w:tcW w:w="2740" w:type="dxa"/>
            <w:shd w:val="clear" w:color="auto" w:fill="auto"/>
          </w:tcPr>
          <w:p w:rsidR="00240978" w:rsidRPr="00240978" w:rsidRDefault="00240978" w:rsidP="00240978">
            <w:pPr>
              <w:rPr>
                <w:sz w:val="18"/>
                <w:szCs w:val="18"/>
              </w:rPr>
            </w:pPr>
            <w:r w:rsidRPr="00240978">
              <w:rPr>
                <w:sz w:val="18"/>
                <w:szCs w:val="18"/>
              </w:rPr>
              <w:t xml:space="preserve">Скотч </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10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lang w:val="en-US"/>
              </w:rPr>
            </w:pPr>
            <w:r w:rsidRPr="00240978">
              <w:rPr>
                <w:sz w:val="18"/>
                <w:szCs w:val="18"/>
                <w:lang w:val="en-US"/>
              </w:rPr>
              <w:t>83</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28</w:t>
            </w:r>
          </w:p>
        </w:tc>
        <w:tc>
          <w:tcPr>
            <w:tcW w:w="2740" w:type="dxa"/>
            <w:shd w:val="clear" w:color="auto" w:fill="auto"/>
          </w:tcPr>
          <w:p w:rsidR="00240978" w:rsidRPr="00240978" w:rsidRDefault="00240978" w:rsidP="00240978">
            <w:pPr>
              <w:rPr>
                <w:sz w:val="18"/>
                <w:szCs w:val="18"/>
              </w:rPr>
            </w:pPr>
            <w:r w:rsidRPr="00240978">
              <w:rPr>
                <w:sz w:val="18"/>
                <w:szCs w:val="18"/>
              </w:rPr>
              <w:t>Скрепки</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100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59</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29</w:t>
            </w:r>
          </w:p>
        </w:tc>
        <w:tc>
          <w:tcPr>
            <w:tcW w:w="2740" w:type="dxa"/>
            <w:shd w:val="clear" w:color="auto" w:fill="auto"/>
          </w:tcPr>
          <w:p w:rsidR="00240978" w:rsidRPr="00240978" w:rsidRDefault="00240978" w:rsidP="00240978">
            <w:pPr>
              <w:rPr>
                <w:sz w:val="18"/>
                <w:szCs w:val="18"/>
              </w:rPr>
            </w:pPr>
            <w:r w:rsidRPr="00240978">
              <w:rPr>
                <w:sz w:val="18"/>
                <w:szCs w:val="18"/>
              </w:rPr>
              <w:t>Степлер</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rPr>
                <w:sz w:val="18"/>
                <w:szCs w:val="18"/>
              </w:rPr>
            </w:pPr>
            <w:r w:rsidRPr="00240978">
              <w:rPr>
                <w:sz w:val="18"/>
                <w:szCs w:val="18"/>
              </w:rPr>
              <w:t>1 раз в 3 года</w:t>
            </w:r>
          </w:p>
        </w:tc>
        <w:tc>
          <w:tcPr>
            <w:tcW w:w="1970" w:type="dxa"/>
            <w:shd w:val="clear" w:color="auto" w:fill="auto"/>
          </w:tcPr>
          <w:p w:rsidR="00240978" w:rsidRPr="00240978" w:rsidRDefault="00240978" w:rsidP="00240978">
            <w:pPr>
              <w:jc w:val="center"/>
              <w:rPr>
                <w:sz w:val="18"/>
                <w:szCs w:val="18"/>
              </w:rPr>
            </w:pPr>
            <w:r w:rsidRPr="00240978">
              <w:rPr>
                <w:sz w:val="18"/>
                <w:szCs w:val="18"/>
              </w:rPr>
              <w:t>250</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30</w:t>
            </w:r>
          </w:p>
        </w:tc>
        <w:tc>
          <w:tcPr>
            <w:tcW w:w="2740" w:type="dxa"/>
            <w:shd w:val="clear" w:color="auto" w:fill="auto"/>
          </w:tcPr>
          <w:p w:rsidR="00240978" w:rsidRPr="00240978" w:rsidRDefault="00240978" w:rsidP="00240978">
            <w:pPr>
              <w:rPr>
                <w:sz w:val="18"/>
                <w:szCs w:val="18"/>
              </w:rPr>
            </w:pPr>
            <w:r w:rsidRPr="00240978">
              <w:rPr>
                <w:sz w:val="18"/>
                <w:szCs w:val="18"/>
              </w:rPr>
              <w:t>Стержни</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5</w:t>
            </w:r>
          </w:p>
        </w:tc>
      </w:tr>
      <w:tr w:rsidR="00240978" w:rsidRPr="00240978" w:rsidTr="00240978">
        <w:tc>
          <w:tcPr>
            <w:tcW w:w="524" w:type="dxa"/>
            <w:shd w:val="clear" w:color="auto" w:fill="auto"/>
          </w:tcPr>
          <w:p w:rsidR="00240978" w:rsidRPr="00240978" w:rsidRDefault="00240978" w:rsidP="00240978">
            <w:pPr>
              <w:jc w:val="center"/>
              <w:rPr>
                <w:sz w:val="18"/>
                <w:szCs w:val="18"/>
              </w:rPr>
            </w:pPr>
            <w:r w:rsidRPr="00240978">
              <w:rPr>
                <w:sz w:val="18"/>
                <w:szCs w:val="18"/>
              </w:rPr>
              <w:t>31</w:t>
            </w:r>
          </w:p>
        </w:tc>
        <w:tc>
          <w:tcPr>
            <w:tcW w:w="2740" w:type="dxa"/>
            <w:shd w:val="clear" w:color="auto" w:fill="auto"/>
          </w:tcPr>
          <w:p w:rsidR="00240978" w:rsidRPr="00240978" w:rsidRDefault="00240978" w:rsidP="00240978">
            <w:pPr>
              <w:rPr>
                <w:sz w:val="18"/>
                <w:szCs w:val="18"/>
              </w:rPr>
            </w:pPr>
            <w:r w:rsidRPr="00240978">
              <w:rPr>
                <w:sz w:val="18"/>
                <w:szCs w:val="18"/>
              </w:rPr>
              <w:t>Нить для сшивания документов</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700</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32</w:t>
            </w:r>
          </w:p>
        </w:tc>
        <w:tc>
          <w:tcPr>
            <w:tcW w:w="2740" w:type="dxa"/>
            <w:shd w:val="clear" w:color="auto" w:fill="auto"/>
          </w:tcPr>
          <w:p w:rsidR="00240978" w:rsidRPr="00240978" w:rsidRDefault="00240978" w:rsidP="00240978">
            <w:pPr>
              <w:rPr>
                <w:sz w:val="18"/>
                <w:szCs w:val="18"/>
              </w:rPr>
            </w:pPr>
            <w:r w:rsidRPr="00240978">
              <w:rPr>
                <w:sz w:val="18"/>
                <w:szCs w:val="18"/>
              </w:rPr>
              <w:t>Скобы</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95</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33</w:t>
            </w:r>
          </w:p>
        </w:tc>
        <w:tc>
          <w:tcPr>
            <w:tcW w:w="2740" w:type="dxa"/>
            <w:shd w:val="clear" w:color="auto" w:fill="auto"/>
          </w:tcPr>
          <w:p w:rsidR="00240978" w:rsidRPr="00240978" w:rsidRDefault="00240978" w:rsidP="00240978">
            <w:pPr>
              <w:rPr>
                <w:sz w:val="18"/>
                <w:szCs w:val="18"/>
              </w:rPr>
            </w:pPr>
            <w:r w:rsidRPr="00240978">
              <w:rPr>
                <w:sz w:val="18"/>
                <w:szCs w:val="18"/>
              </w:rPr>
              <w:t>Папка-уголок</w:t>
            </w:r>
          </w:p>
        </w:tc>
        <w:tc>
          <w:tcPr>
            <w:tcW w:w="1176" w:type="dxa"/>
            <w:shd w:val="clear" w:color="auto" w:fill="auto"/>
          </w:tcPr>
          <w:p w:rsidR="00240978" w:rsidRPr="00240978" w:rsidRDefault="00240978" w:rsidP="00240978">
            <w:pPr>
              <w:jc w:val="center"/>
              <w:rPr>
                <w:sz w:val="18"/>
                <w:szCs w:val="18"/>
              </w:rPr>
            </w:pPr>
            <w:proofErr w:type="spellStart"/>
            <w:proofErr w:type="gramStart"/>
            <w:r w:rsidRPr="00240978">
              <w:rPr>
                <w:sz w:val="18"/>
                <w:szCs w:val="18"/>
              </w:rPr>
              <w:t>шт</w:t>
            </w:r>
            <w:proofErr w:type="spellEnd"/>
            <w:proofErr w:type="gramEnd"/>
          </w:p>
        </w:tc>
        <w:tc>
          <w:tcPr>
            <w:tcW w:w="1631" w:type="dxa"/>
            <w:shd w:val="clear" w:color="auto" w:fill="auto"/>
          </w:tcPr>
          <w:p w:rsidR="00240978" w:rsidRPr="00240978" w:rsidRDefault="00240978" w:rsidP="00240978">
            <w:pPr>
              <w:jc w:val="center"/>
              <w:rPr>
                <w:sz w:val="18"/>
                <w:szCs w:val="18"/>
              </w:rPr>
            </w:pPr>
            <w:r w:rsidRPr="00240978">
              <w:rPr>
                <w:sz w:val="18"/>
                <w:szCs w:val="18"/>
              </w:rPr>
              <w:t>20</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16</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34</w:t>
            </w:r>
          </w:p>
        </w:tc>
        <w:tc>
          <w:tcPr>
            <w:tcW w:w="2740" w:type="dxa"/>
            <w:shd w:val="clear" w:color="auto" w:fill="auto"/>
          </w:tcPr>
          <w:p w:rsidR="00240978" w:rsidRPr="00240978" w:rsidRDefault="00240978" w:rsidP="00240978">
            <w:pPr>
              <w:rPr>
                <w:sz w:val="18"/>
                <w:szCs w:val="18"/>
              </w:rPr>
            </w:pPr>
            <w:r w:rsidRPr="00240978">
              <w:rPr>
                <w:sz w:val="18"/>
                <w:szCs w:val="18"/>
              </w:rPr>
              <w:t>Точилка</w:t>
            </w:r>
          </w:p>
        </w:tc>
        <w:tc>
          <w:tcPr>
            <w:tcW w:w="1176" w:type="dxa"/>
            <w:shd w:val="clear" w:color="auto" w:fill="auto"/>
          </w:tcPr>
          <w:p w:rsidR="00240978" w:rsidRPr="00240978" w:rsidRDefault="00240978" w:rsidP="00240978">
            <w:pPr>
              <w:jc w:val="center"/>
              <w:rPr>
                <w:sz w:val="18"/>
                <w:szCs w:val="18"/>
              </w:rPr>
            </w:pPr>
            <w:proofErr w:type="spellStart"/>
            <w:proofErr w:type="gramStart"/>
            <w:r w:rsidRPr="00240978">
              <w:rPr>
                <w:sz w:val="18"/>
                <w:szCs w:val="18"/>
              </w:rPr>
              <w:t>шт</w:t>
            </w:r>
            <w:proofErr w:type="spellEnd"/>
            <w:proofErr w:type="gramEnd"/>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13</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35</w:t>
            </w:r>
          </w:p>
        </w:tc>
        <w:tc>
          <w:tcPr>
            <w:tcW w:w="2740" w:type="dxa"/>
            <w:shd w:val="clear" w:color="auto" w:fill="auto"/>
          </w:tcPr>
          <w:p w:rsidR="00240978" w:rsidRPr="00240978" w:rsidRDefault="00240978" w:rsidP="00240978">
            <w:pPr>
              <w:rPr>
                <w:sz w:val="18"/>
                <w:szCs w:val="18"/>
              </w:rPr>
            </w:pPr>
            <w:r w:rsidRPr="00240978">
              <w:rPr>
                <w:sz w:val="18"/>
                <w:szCs w:val="18"/>
              </w:rPr>
              <w:t xml:space="preserve">Фломастер </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1</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lang w:val="en-US"/>
              </w:rPr>
              <w:t>1</w:t>
            </w:r>
            <w:r w:rsidRPr="00240978">
              <w:rPr>
                <w:sz w:val="18"/>
                <w:szCs w:val="18"/>
              </w:rPr>
              <w:t>50</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36</w:t>
            </w:r>
          </w:p>
        </w:tc>
        <w:tc>
          <w:tcPr>
            <w:tcW w:w="2740" w:type="dxa"/>
            <w:shd w:val="clear" w:color="auto" w:fill="auto"/>
          </w:tcPr>
          <w:p w:rsidR="00240978" w:rsidRPr="00240978" w:rsidRDefault="00240978" w:rsidP="00240978">
            <w:pPr>
              <w:rPr>
                <w:sz w:val="18"/>
                <w:szCs w:val="18"/>
              </w:rPr>
            </w:pPr>
            <w:r w:rsidRPr="00240978">
              <w:rPr>
                <w:sz w:val="18"/>
                <w:szCs w:val="18"/>
              </w:rPr>
              <w:t>Бумага для черчения</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3</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160</w:t>
            </w:r>
          </w:p>
        </w:tc>
      </w:tr>
      <w:tr w:rsidR="00240978" w:rsidRPr="00240978" w:rsidTr="00240978">
        <w:tc>
          <w:tcPr>
            <w:tcW w:w="524" w:type="dxa"/>
            <w:shd w:val="clear" w:color="auto" w:fill="auto"/>
          </w:tcPr>
          <w:p w:rsidR="00240978" w:rsidRPr="00240978" w:rsidRDefault="00240978" w:rsidP="00240978">
            <w:pPr>
              <w:rPr>
                <w:sz w:val="18"/>
                <w:szCs w:val="18"/>
                <w:lang w:val="en-US"/>
              </w:rPr>
            </w:pPr>
            <w:r w:rsidRPr="00240978">
              <w:rPr>
                <w:sz w:val="18"/>
                <w:szCs w:val="18"/>
                <w:lang w:val="en-US"/>
              </w:rPr>
              <w:t>37</w:t>
            </w:r>
          </w:p>
        </w:tc>
        <w:tc>
          <w:tcPr>
            <w:tcW w:w="2740" w:type="dxa"/>
            <w:shd w:val="clear" w:color="auto" w:fill="auto"/>
          </w:tcPr>
          <w:p w:rsidR="00240978" w:rsidRPr="00240978" w:rsidRDefault="00240978" w:rsidP="00240978">
            <w:pPr>
              <w:rPr>
                <w:sz w:val="18"/>
                <w:szCs w:val="18"/>
              </w:rPr>
            </w:pPr>
            <w:r w:rsidRPr="00240978">
              <w:rPr>
                <w:sz w:val="18"/>
                <w:szCs w:val="18"/>
              </w:rPr>
              <w:t>Тетрадь</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1631" w:type="dxa"/>
            <w:shd w:val="clear" w:color="auto" w:fill="auto"/>
          </w:tcPr>
          <w:p w:rsidR="00240978" w:rsidRPr="00240978" w:rsidRDefault="00240978" w:rsidP="00240978">
            <w:pPr>
              <w:jc w:val="center"/>
              <w:rPr>
                <w:sz w:val="18"/>
                <w:szCs w:val="18"/>
              </w:rPr>
            </w:pPr>
            <w:r w:rsidRPr="00240978">
              <w:rPr>
                <w:sz w:val="18"/>
                <w:szCs w:val="18"/>
              </w:rPr>
              <w:t>4</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13</w:t>
            </w:r>
          </w:p>
        </w:tc>
      </w:tr>
      <w:tr w:rsidR="00240978" w:rsidRPr="00240978" w:rsidTr="00240978">
        <w:tc>
          <w:tcPr>
            <w:tcW w:w="524" w:type="dxa"/>
            <w:shd w:val="clear" w:color="auto" w:fill="auto"/>
          </w:tcPr>
          <w:p w:rsidR="00240978" w:rsidRPr="00240978" w:rsidRDefault="00240978" w:rsidP="00240978">
            <w:pPr>
              <w:rPr>
                <w:sz w:val="18"/>
                <w:szCs w:val="18"/>
              </w:rPr>
            </w:pPr>
            <w:r w:rsidRPr="00240978">
              <w:rPr>
                <w:sz w:val="18"/>
                <w:szCs w:val="18"/>
              </w:rPr>
              <w:t>38</w:t>
            </w:r>
          </w:p>
        </w:tc>
        <w:tc>
          <w:tcPr>
            <w:tcW w:w="2740" w:type="dxa"/>
            <w:shd w:val="clear" w:color="auto" w:fill="auto"/>
          </w:tcPr>
          <w:p w:rsidR="00240978" w:rsidRPr="00240978" w:rsidRDefault="00240978" w:rsidP="00240978">
            <w:pPr>
              <w:rPr>
                <w:sz w:val="18"/>
                <w:szCs w:val="18"/>
              </w:rPr>
            </w:pPr>
            <w:r w:rsidRPr="00240978">
              <w:rPr>
                <w:sz w:val="18"/>
                <w:szCs w:val="18"/>
              </w:rPr>
              <w:t>Кнопки офисные</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1631" w:type="dxa"/>
            <w:shd w:val="clear" w:color="auto" w:fill="auto"/>
          </w:tcPr>
          <w:p w:rsidR="00240978" w:rsidRPr="00240978" w:rsidRDefault="00240978" w:rsidP="00240978">
            <w:pPr>
              <w:jc w:val="center"/>
              <w:rPr>
                <w:sz w:val="18"/>
                <w:szCs w:val="18"/>
              </w:rPr>
            </w:pPr>
            <w:r w:rsidRPr="00240978">
              <w:rPr>
                <w:sz w:val="18"/>
                <w:szCs w:val="18"/>
              </w:rPr>
              <w:t>4</w:t>
            </w:r>
          </w:p>
        </w:tc>
        <w:tc>
          <w:tcPr>
            <w:tcW w:w="1673" w:type="dxa"/>
          </w:tcPr>
          <w:p w:rsidR="00240978" w:rsidRPr="00240978" w:rsidRDefault="00240978" w:rsidP="00240978">
            <w:pPr>
              <w:jc w:val="center"/>
              <w:rPr>
                <w:sz w:val="18"/>
                <w:szCs w:val="18"/>
              </w:rPr>
            </w:pPr>
            <w:r w:rsidRPr="00240978">
              <w:rPr>
                <w:sz w:val="18"/>
                <w:szCs w:val="18"/>
              </w:rPr>
              <w:t>ежегодно</w:t>
            </w:r>
          </w:p>
        </w:tc>
        <w:tc>
          <w:tcPr>
            <w:tcW w:w="1970" w:type="dxa"/>
            <w:shd w:val="clear" w:color="auto" w:fill="auto"/>
          </w:tcPr>
          <w:p w:rsidR="00240978" w:rsidRPr="00240978" w:rsidRDefault="00240978" w:rsidP="00240978">
            <w:pPr>
              <w:jc w:val="center"/>
              <w:rPr>
                <w:sz w:val="18"/>
                <w:szCs w:val="18"/>
              </w:rPr>
            </w:pPr>
            <w:r w:rsidRPr="00240978">
              <w:rPr>
                <w:sz w:val="18"/>
                <w:szCs w:val="18"/>
              </w:rPr>
              <w:t>35</w:t>
            </w:r>
          </w:p>
        </w:tc>
      </w:tr>
    </w:tbl>
    <w:p w:rsidR="00240978" w:rsidRPr="00240978" w:rsidRDefault="00240978" w:rsidP="00240978">
      <w:pPr>
        <w:ind w:firstLine="709"/>
        <w:contextualSpacing/>
      </w:pPr>
      <w:r w:rsidRPr="00240978">
        <w:t xml:space="preserve">При необходимости сотрудники обеспечиваются предметами, не указанными в таблице, по решению руководителя учреждения в </w:t>
      </w:r>
      <w:proofErr w:type="gramStart"/>
      <w:r w:rsidRPr="00240978">
        <w:t>пределах</w:t>
      </w:r>
      <w:proofErr w:type="gramEnd"/>
      <w:r w:rsidRPr="00240978">
        <w:t xml:space="preserve"> утвержденных на эти цели лимитов бюджетных обязательств по соответствующему коду классификации расходов бюджета»</w:t>
      </w:r>
    </w:p>
    <w:p w:rsidR="00240978" w:rsidRPr="00240978" w:rsidRDefault="00240978" w:rsidP="00240978">
      <w:pPr>
        <w:ind w:firstLine="708"/>
        <w:contextualSpacing/>
        <w:jc w:val="both"/>
      </w:pPr>
      <w:r w:rsidRPr="00240978">
        <w:t>1.7. Пункт 2.9.3, Таблицу 29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jc w:val="center"/>
      </w:pPr>
      <w:r w:rsidRPr="00240978">
        <w:t>«2.9.3. Нормативные затраты на приобретение хозяйственных товаров</w:t>
      </w:r>
    </w:p>
    <w:p w:rsidR="00240978" w:rsidRPr="00240978" w:rsidRDefault="00240978" w:rsidP="00240978">
      <w:pPr>
        <w:ind w:firstLine="709"/>
        <w:jc w:val="right"/>
      </w:pPr>
      <w:r w:rsidRPr="00240978">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225"/>
        <w:gridCol w:w="1173"/>
        <w:gridCol w:w="2290"/>
        <w:gridCol w:w="2351"/>
      </w:tblGrid>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b/>
                <w:sz w:val="18"/>
                <w:szCs w:val="18"/>
              </w:rPr>
              <w:t xml:space="preserve">№ </w:t>
            </w:r>
            <w:proofErr w:type="spellStart"/>
            <w:proofErr w:type="gramStart"/>
            <w:r w:rsidRPr="00240978">
              <w:rPr>
                <w:b/>
                <w:sz w:val="18"/>
                <w:szCs w:val="18"/>
              </w:rPr>
              <w:t>п</w:t>
            </w:r>
            <w:proofErr w:type="spellEnd"/>
            <w:proofErr w:type="gramEnd"/>
            <w:r w:rsidRPr="00240978">
              <w:rPr>
                <w:b/>
                <w:sz w:val="18"/>
                <w:szCs w:val="18"/>
              </w:rPr>
              <w:t>/</w:t>
            </w:r>
            <w:proofErr w:type="spellStart"/>
            <w:r w:rsidRPr="00240978">
              <w:rPr>
                <w:b/>
                <w:sz w:val="18"/>
                <w:szCs w:val="18"/>
              </w:rPr>
              <w:t>п</w:t>
            </w:r>
            <w:proofErr w:type="spellEnd"/>
          </w:p>
        </w:tc>
        <w:tc>
          <w:tcPr>
            <w:tcW w:w="3282" w:type="dxa"/>
            <w:shd w:val="clear" w:color="auto" w:fill="auto"/>
          </w:tcPr>
          <w:p w:rsidR="00240978" w:rsidRPr="00240978" w:rsidRDefault="00240978" w:rsidP="00240978">
            <w:pPr>
              <w:jc w:val="center"/>
              <w:rPr>
                <w:sz w:val="18"/>
                <w:szCs w:val="18"/>
              </w:rPr>
            </w:pPr>
            <w:r w:rsidRPr="00240978">
              <w:rPr>
                <w:b/>
                <w:sz w:val="18"/>
                <w:szCs w:val="18"/>
              </w:rPr>
              <w:t>Наименование</w:t>
            </w:r>
          </w:p>
        </w:tc>
        <w:tc>
          <w:tcPr>
            <w:tcW w:w="1176" w:type="dxa"/>
            <w:shd w:val="clear" w:color="auto" w:fill="auto"/>
          </w:tcPr>
          <w:p w:rsidR="00240978" w:rsidRPr="00240978" w:rsidRDefault="00240978" w:rsidP="00240978">
            <w:pPr>
              <w:jc w:val="center"/>
              <w:rPr>
                <w:b/>
                <w:sz w:val="18"/>
                <w:szCs w:val="18"/>
              </w:rPr>
            </w:pPr>
            <w:r w:rsidRPr="00240978">
              <w:rPr>
                <w:b/>
                <w:bCs/>
                <w:color w:val="000000"/>
                <w:sz w:val="18"/>
                <w:szCs w:val="18"/>
              </w:rPr>
              <w:t>Ед. измерения</w:t>
            </w:r>
          </w:p>
        </w:tc>
        <w:tc>
          <w:tcPr>
            <w:tcW w:w="2325" w:type="dxa"/>
            <w:shd w:val="clear" w:color="auto" w:fill="auto"/>
          </w:tcPr>
          <w:p w:rsidR="00240978" w:rsidRPr="00240978" w:rsidRDefault="00240978" w:rsidP="00240978">
            <w:pPr>
              <w:jc w:val="center"/>
              <w:rPr>
                <w:b/>
                <w:sz w:val="18"/>
                <w:szCs w:val="18"/>
              </w:rPr>
            </w:pPr>
            <w:r w:rsidRPr="00240978">
              <w:rPr>
                <w:b/>
                <w:sz w:val="18"/>
                <w:szCs w:val="18"/>
              </w:rPr>
              <w:t>Количество</w:t>
            </w:r>
          </w:p>
        </w:tc>
        <w:tc>
          <w:tcPr>
            <w:tcW w:w="2397" w:type="dxa"/>
            <w:shd w:val="clear" w:color="auto" w:fill="auto"/>
          </w:tcPr>
          <w:p w:rsidR="00240978" w:rsidRPr="00240978" w:rsidRDefault="00240978" w:rsidP="00240978">
            <w:pPr>
              <w:jc w:val="center"/>
              <w:rPr>
                <w:b/>
                <w:sz w:val="18"/>
                <w:szCs w:val="18"/>
              </w:rPr>
            </w:pPr>
            <w:r w:rsidRPr="00240978">
              <w:rPr>
                <w:b/>
                <w:sz w:val="18"/>
                <w:szCs w:val="18"/>
              </w:rPr>
              <w:t>Цена за единицу</w:t>
            </w:r>
          </w:p>
          <w:p w:rsidR="00240978" w:rsidRPr="00240978" w:rsidRDefault="00240978" w:rsidP="00240978">
            <w:pPr>
              <w:jc w:val="center"/>
              <w:rPr>
                <w:sz w:val="18"/>
                <w:szCs w:val="18"/>
              </w:rPr>
            </w:pPr>
            <w:r w:rsidRPr="00240978">
              <w:rPr>
                <w:b/>
                <w:sz w:val="18"/>
                <w:szCs w:val="18"/>
              </w:rPr>
              <w:t>(не более, руб.)</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1</w:t>
            </w:r>
          </w:p>
        </w:tc>
        <w:tc>
          <w:tcPr>
            <w:tcW w:w="3282" w:type="dxa"/>
            <w:shd w:val="clear" w:color="auto" w:fill="auto"/>
          </w:tcPr>
          <w:p w:rsidR="00240978" w:rsidRPr="00240978" w:rsidRDefault="00240978" w:rsidP="00240978">
            <w:pPr>
              <w:rPr>
                <w:sz w:val="18"/>
                <w:szCs w:val="18"/>
              </w:rPr>
            </w:pPr>
            <w:r w:rsidRPr="00240978">
              <w:rPr>
                <w:sz w:val="18"/>
                <w:szCs w:val="18"/>
              </w:rPr>
              <w:t>Белизна</w:t>
            </w:r>
          </w:p>
        </w:tc>
        <w:tc>
          <w:tcPr>
            <w:tcW w:w="1176" w:type="dxa"/>
            <w:shd w:val="clear" w:color="auto" w:fill="auto"/>
          </w:tcPr>
          <w:p w:rsidR="00240978" w:rsidRPr="00240978" w:rsidRDefault="00240978" w:rsidP="00240978">
            <w:pPr>
              <w:jc w:val="center"/>
              <w:rPr>
                <w:sz w:val="18"/>
                <w:szCs w:val="18"/>
              </w:rPr>
            </w:pPr>
            <w:r w:rsidRPr="00240978">
              <w:rPr>
                <w:sz w:val="18"/>
                <w:szCs w:val="18"/>
              </w:rPr>
              <w:t>литр</w:t>
            </w:r>
          </w:p>
        </w:tc>
        <w:tc>
          <w:tcPr>
            <w:tcW w:w="2325" w:type="dxa"/>
            <w:shd w:val="clear" w:color="auto" w:fill="auto"/>
          </w:tcPr>
          <w:p w:rsidR="00240978" w:rsidRPr="00240978" w:rsidRDefault="00240978" w:rsidP="00240978">
            <w:pPr>
              <w:jc w:val="center"/>
              <w:rPr>
                <w:sz w:val="18"/>
                <w:szCs w:val="18"/>
              </w:rPr>
            </w:pPr>
            <w:r w:rsidRPr="00240978">
              <w:rPr>
                <w:sz w:val="18"/>
                <w:szCs w:val="18"/>
              </w:rPr>
              <w:t>30</w:t>
            </w:r>
          </w:p>
        </w:tc>
        <w:tc>
          <w:tcPr>
            <w:tcW w:w="2397" w:type="dxa"/>
            <w:shd w:val="clear" w:color="auto" w:fill="auto"/>
          </w:tcPr>
          <w:p w:rsidR="00240978" w:rsidRPr="00240978" w:rsidRDefault="00240978" w:rsidP="00240978">
            <w:pPr>
              <w:jc w:val="center"/>
              <w:rPr>
                <w:sz w:val="18"/>
                <w:szCs w:val="18"/>
              </w:rPr>
            </w:pPr>
            <w:r w:rsidRPr="00240978">
              <w:rPr>
                <w:sz w:val="18"/>
                <w:szCs w:val="18"/>
              </w:rPr>
              <w:t>80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2</w:t>
            </w:r>
          </w:p>
        </w:tc>
        <w:tc>
          <w:tcPr>
            <w:tcW w:w="3282" w:type="dxa"/>
            <w:shd w:val="clear" w:color="auto" w:fill="auto"/>
          </w:tcPr>
          <w:p w:rsidR="00240978" w:rsidRPr="00240978" w:rsidRDefault="00240978" w:rsidP="00240978">
            <w:pPr>
              <w:rPr>
                <w:sz w:val="18"/>
                <w:szCs w:val="18"/>
              </w:rPr>
            </w:pPr>
            <w:r w:rsidRPr="00240978">
              <w:rPr>
                <w:sz w:val="18"/>
                <w:szCs w:val="18"/>
              </w:rPr>
              <w:t>Лопата снеговая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2325" w:type="dxa"/>
            <w:shd w:val="clear" w:color="auto" w:fill="auto"/>
          </w:tcPr>
          <w:p w:rsidR="00240978" w:rsidRPr="00240978" w:rsidRDefault="00240978" w:rsidP="00240978">
            <w:pPr>
              <w:jc w:val="center"/>
              <w:rPr>
                <w:sz w:val="18"/>
                <w:szCs w:val="18"/>
              </w:rPr>
            </w:pPr>
            <w:r w:rsidRPr="00240978">
              <w:rPr>
                <w:sz w:val="18"/>
                <w:szCs w:val="18"/>
              </w:rPr>
              <w:t>5</w:t>
            </w:r>
          </w:p>
        </w:tc>
        <w:tc>
          <w:tcPr>
            <w:tcW w:w="2397" w:type="dxa"/>
            <w:shd w:val="clear" w:color="auto" w:fill="auto"/>
          </w:tcPr>
          <w:p w:rsidR="00240978" w:rsidRPr="00240978" w:rsidRDefault="00240978" w:rsidP="00240978">
            <w:pPr>
              <w:jc w:val="center"/>
              <w:rPr>
                <w:sz w:val="18"/>
                <w:szCs w:val="18"/>
              </w:rPr>
            </w:pPr>
            <w:r w:rsidRPr="00240978">
              <w:rPr>
                <w:sz w:val="18"/>
                <w:szCs w:val="18"/>
              </w:rPr>
              <w:t>1000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3</w:t>
            </w:r>
          </w:p>
        </w:tc>
        <w:tc>
          <w:tcPr>
            <w:tcW w:w="3282" w:type="dxa"/>
            <w:shd w:val="clear" w:color="auto" w:fill="auto"/>
          </w:tcPr>
          <w:p w:rsidR="00240978" w:rsidRPr="00240978" w:rsidRDefault="00240978" w:rsidP="00240978">
            <w:pPr>
              <w:rPr>
                <w:sz w:val="18"/>
                <w:szCs w:val="18"/>
              </w:rPr>
            </w:pPr>
            <w:r w:rsidRPr="00240978">
              <w:rPr>
                <w:sz w:val="18"/>
                <w:szCs w:val="18"/>
              </w:rPr>
              <w:t>Мыло жидкое</w:t>
            </w:r>
          </w:p>
        </w:tc>
        <w:tc>
          <w:tcPr>
            <w:tcW w:w="1176" w:type="dxa"/>
            <w:shd w:val="clear" w:color="auto" w:fill="auto"/>
          </w:tcPr>
          <w:p w:rsidR="00240978" w:rsidRPr="00240978" w:rsidRDefault="00240978" w:rsidP="00240978">
            <w:pPr>
              <w:jc w:val="center"/>
              <w:rPr>
                <w:sz w:val="18"/>
                <w:szCs w:val="18"/>
              </w:rPr>
            </w:pPr>
            <w:proofErr w:type="gramStart"/>
            <w:r w:rsidRPr="00240978">
              <w:rPr>
                <w:sz w:val="18"/>
                <w:szCs w:val="18"/>
              </w:rPr>
              <w:t>л</w:t>
            </w:r>
            <w:proofErr w:type="gramEnd"/>
            <w:r w:rsidRPr="00240978">
              <w:rPr>
                <w:sz w:val="18"/>
                <w:szCs w:val="18"/>
              </w:rPr>
              <w:t>.</w:t>
            </w:r>
          </w:p>
        </w:tc>
        <w:tc>
          <w:tcPr>
            <w:tcW w:w="2325" w:type="dxa"/>
            <w:shd w:val="clear" w:color="auto" w:fill="auto"/>
          </w:tcPr>
          <w:p w:rsidR="00240978" w:rsidRPr="00240978" w:rsidRDefault="00240978" w:rsidP="00240978">
            <w:pPr>
              <w:jc w:val="center"/>
              <w:rPr>
                <w:sz w:val="18"/>
                <w:szCs w:val="18"/>
              </w:rPr>
            </w:pPr>
            <w:r w:rsidRPr="00240978">
              <w:rPr>
                <w:sz w:val="18"/>
                <w:szCs w:val="18"/>
              </w:rPr>
              <w:t>8</w:t>
            </w:r>
          </w:p>
        </w:tc>
        <w:tc>
          <w:tcPr>
            <w:tcW w:w="2397" w:type="dxa"/>
            <w:shd w:val="clear" w:color="auto" w:fill="auto"/>
          </w:tcPr>
          <w:p w:rsidR="00240978" w:rsidRPr="00240978" w:rsidRDefault="00240978" w:rsidP="00240978">
            <w:pPr>
              <w:jc w:val="center"/>
              <w:rPr>
                <w:sz w:val="18"/>
                <w:szCs w:val="18"/>
              </w:rPr>
            </w:pPr>
            <w:r w:rsidRPr="00240978">
              <w:rPr>
                <w:sz w:val="18"/>
                <w:szCs w:val="18"/>
              </w:rPr>
              <w:t>300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4</w:t>
            </w:r>
          </w:p>
        </w:tc>
        <w:tc>
          <w:tcPr>
            <w:tcW w:w="3282" w:type="dxa"/>
            <w:shd w:val="clear" w:color="auto" w:fill="auto"/>
          </w:tcPr>
          <w:p w:rsidR="00240978" w:rsidRPr="00240978" w:rsidRDefault="00240978" w:rsidP="00240978">
            <w:pPr>
              <w:rPr>
                <w:sz w:val="18"/>
                <w:szCs w:val="18"/>
              </w:rPr>
            </w:pPr>
            <w:r w:rsidRPr="00240978">
              <w:rPr>
                <w:sz w:val="18"/>
                <w:szCs w:val="18"/>
              </w:rPr>
              <w:t>Бумага туалетная</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2325" w:type="dxa"/>
            <w:shd w:val="clear" w:color="auto" w:fill="auto"/>
          </w:tcPr>
          <w:p w:rsidR="00240978" w:rsidRPr="00240978" w:rsidRDefault="00240978" w:rsidP="00240978">
            <w:pPr>
              <w:jc w:val="center"/>
              <w:rPr>
                <w:sz w:val="18"/>
                <w:szCs w:val="18"/>
              </w:rPr>
            </w:pPr>
            <w:r w:rsidRPr="00240978">
              <w:rPr>
                <w:sz w:val="18"/>
                <w:szCs w:val="18"/>
              </w:rPr>
              <w:t>100</w:t>
            </w:r>
          </w:p>
        </w:tc>
        <w:tc>
          <w:tcPr>
            <w:tcW w:w="2397" w:type="dxa"/>
            <w:shd w:val="clear" w:color="auto" w:fill="auto"/>
          </w:tcPr>
          <w:p w:rsidR="00240978" w:rsidRPr="00240978" w:rsidRDefault="00240978" w:rsidP="00240978">
            <w:pPr>
              <w:jc w:val="center"/>
              <w:rPr>
                <w:sz w:val="18"/>
                <w:szCs w:val="18"/>
              </w:rPr>
            </w:pPr>
            <w:r w:rsidRPr="00240978">
              <w:rPr>
                <w:sz w:val="18"/>
                <w:szCs w:val="18"/>
              </w:rPr>
              <w:t>20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5</w:t>
            </w:r>
          </w:p>
        </w:tc>
        <w:tc>
          <w:tcPr>
            <w:tcW w:w="3282" w:type="dxa"/>
            <w:shd w:val="clear" w:color="auto" w:fill="auto"/>
          </w:tcPr>
          <w:p w:rsidR="00240978" w:rsidRPr="00240978" w:rsidRDefault="00240978" w:rsidP="00240978">
            <w:pPr>
              <w:rPr>
                <w:sz w:val="18"/>
                <w:szCs w:val="18"/>
              </w:rPr>
            </w:pPr>
            <w:r w:rsidRPr="00240978">
              <w:rPr>
                <w:sz w:val="18"/>
                <w:szCs w:val="18"/>
              </w:rPr>
              <w:t>Мешок для мусора</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2325" w:type="dxa"/>
            <w:shd w:val="clear" w:color="auto" w:fill="auto"/>
          </w:tcPr>
          <w:p w:rsidR="00240978" w:rsidRPr="00240978" w:rsidRDefault="00240978" w:rsidP="00240978">
            <w:pPr>
              <w:jc w:val="center"/>
              <w:rPr>
                <w:sz w:val="18"/>
                <w:szCs w:val="18"/>
              </w:rPr>
            </w:pPr>
            <w:r w:rsidRPr="00240978">
              <w:rPr>
                <w:sz w:val="18"/>
                <w:szCs w:val="18"/>
              </w:rPr>
              <w:t>30</w:t>
            </w:r>
          </w:p>
        </w:tc>
        <w:tc>
          <w:tcPr>
            <w:tcW w:w="2397" w:type="dxa"/>
            <w:shd w:val="clear" w:color="auto" w:fill="auto"/>
          </w:tcPr>
          <w:p w:rsidR="00240978" w:rsidRPr="00240978" w:rsidRDefault="00240978" w:rsidP="00240978">
            <w:pPr>
              <w:jc w:val="center"/>
              <w:rPr>
                <w:sz w:val="18"/>
                <w:szCs w:val="18"/>
              </w:rPr>
            </w:pPr>
            <w:r w:rsidRPr="00240978">
              <w:rPr>
                <w:sz w:val="18"/>
                <w:szCs w:val="18"/>
              </w:rPr>
              <w:t>360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6</w:t>
            </w:r>
          </w:p>
        </w:tc>
        <w:tc>
          <w:tcPr>
            <w:tcW w:w="3282" w:type="dxa"/>
            <w:shd w:val="clear" w:color="auto" w:fill="auto"/>
          </w:tcPr>
          <w:p w:rsidR="00240978" w:rsidRPr="00240978" w:rsidRDefault="00240978" w:rsidP="00240978">
            <w:pPr>
              <w:rPr>
                <w:sz w:val="18"/>
                <w:szCs w:val="18"/>
              </w:rPr>
            </w:pPr>
            <w:r w:rsidRPr="00240978">
              <w:rPr>
                <w:sz w:val="18"/>
                <w:szCs w:val="18"/>
              </w:rPr>
              <w:t>Моющее средство</w:t>
            </w:r>
          </w:p>
        </w:tc>
        <w:tc>
          <w:tcPr>
            <w:tcW w:w="1176" w:type="dxa"/>
            <w:shd w:val="clear" w:color="auto" w:fill="auto"/>
          </w:tcPr>
          <w:p w:rsidR="00240978" w:rsidRPr="00240978" w:rsidRDefault="00240978" w:rsidP="00240978">
            <w:pPr>
              <w:jc w:val="center"/>
              <w:rPr>
                <w:sz w:val="18"/>
                <w:szCs w:val="18"/>
              </w:rPr>
            </w:pPr>
            <w:r w:rsidRPr="00240978">
              <w:rPr>
                <w:sz w:val="18"/>
                <w:szCs w:val="18"/>
              </w:rPr>
              <w:t>литр</w:t>
            </w:r>
          </w:p>
        </w:tc>
        <w:tc>
          <w:tcPr>
            <w:tcW w:w="2325" w:type="dxa"/>
            <w:shd w:val="clear" w:color="auto" w:fill="auto"/>
          </w:tcPr>
          <w:p w:rsidR="00240978" w:rsidRPr="00240978" w:rsidRDefault="00240978" w:rsidP="00240978">
            <w:pPr>
              <w:jc w:val="center"/>
              <w:rPr>
                <w:sz w:val="18"/>
                <w:szCs w:val="18"/>
              </w:rPr>
            </w:pPr>
            <w:r w:rsidRPr="00240978">
              <w:rPr>
                <w:sz w:val="18"/>
                <w:szCs w:val="18"/>
              </w:rPr>
              <w:t>40</w:t>
            </w:r>
          </w:p>
        </w:tc>
        <w:tc>
          <w:tcPr>
            <w:tcW w:w="2397" w:type="dxa"/>
            <w:shd w:val="clear" w:color="auto" w:fill="auto"/>
          </w:tcPr>
          <w:p w:rsidR="00240978" w:rsidRPr="00240978" w:rsidRDefault="00240978" w:rsidP="00240978">
            <w:pPr>
              <w:jc w:val="center"/>
              <w:rPr>
                <w:sz w:val="18"/>
                <w:szCs w:val="18"/>
              </w:rPr>
            </w:pPr>
            <w:r w:rsidRPr="00240978">
              <w:rPr>
                <w:sz w:val="18"/>
                <w:szCs w:val="18"/>
              </w:rPr>
              <w:t>200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7</w:t>
            </w:r>
          </w:p>
        </w:tc>
        <w:tc>
          <w:tcPr>
            <w:tcW w:w="3282" w:type="dxa"/>
            <w:shd w:val="clear" w:color="auto" w:fill="auto"/>
          </w:tcPr>
          <w:p w:rsidR="00240978" w:rsidRPr="00240978" w:rsidRDefault="00240978" w:rsidP="00240978">
            <w:pPr>
              <w:rPr>
                <w:sz w:val="18"/>
                <w:szCs w:val="18"/>
              </w:rPr>
            </w:pPr>
            <w:r w:rsidRPr="00240978">
              <w:rPr>
                <w:sz w:val="18"/>
                <w:szCs w:val="18"/>
              </w:rPr>
              <w:t>Чистящее средство</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2325" w:type="dxa"/>
            <w:shd w:val="clear" w:color="auto" w:fill="auto"/>
          </w:tcPr>
          <w:p w:rsidR="00240978" w:rsidRPr="00240978" w:rsidRDefault="00240978" w:rsidP="00240978">
            <w:pPr>
              <w:jc w:val="center"/>
              <w:rPr>
                <w:sz w:val="18"/>
                <w:szCs w:val="18"/>
              </w:rPr>
            </w:pPr>
            <w:r w:rsidRPr="00240978">
              <w:rPr>
                <w:sz w:val="18"/>
                <w:szCs w:val="18"/>
              </w:rPr>
              <w:t>8</w:t>
            </w:r>
          </w:p>
        </w:tc>
        <w:tc>
          <w:tcPr>
            <w:tcW w:w="2397" w:type="dxa"/>
            <w:shd w:val="clear" w:color="auto" w:fill="auto"/>
          </w:tcPr>
          <w:p w:rsidR="00240978" w:rsidRPr="00240978" w:rsidRDefault="00240978" w:rsidP="00240978">
            <w:pPr>
              <w:jc w:val="center"/>
              <w:rPr>
                <w:sz w:val="18"/>
                <w:szCs w:val="18"/>
              </w:rPr>
            </w:pPr>
            <w:r w:rsidRPr="00240978">
              <w:rPr>
                <w:sz w:val="18"/>
                <w:szCs w:val="18"/>
              </w:rPr>
              <w:t>200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8</w:t>
            </w:r>
          </w:p>
        </w:tc>
        <w:tc>
          <w:tcPr>
            <w:tcW w:w="3282" w:type="dxa"/>
            <w:shd w:val="clear" w:color="auto" w:fill="auto"/>
          </w:tcPr>
          <w:p w:rsidR="00240978" w:rsidRPr="00240978" w:rsidRDefault="00240978" w:rsidP="00240978">
            <w:pPr>
              <w:rPr>
                <w:sz w:val="18"/>
                <w:szCs w:val="18"/>
              </w:rPr>
            </w:pPr>
            <w:r w:rsidRPr="00240978">
              <w:rPr>
                <w:sz w:val="18"/>
                <w:szCs w:val="18"/>
              </w:rPr>
              <w:t>Перчатки латексные</w:t>
            </w:r>
          </w:p>
        </w:tc>
        <w:tc>
          <w:tcPr>
            <w:tcW w:w="1176" w:type="dxa"/>
            <w:shd w:val="clear" w:color="auto" w:fill="auto"/>
          </w:tcPr>
          <w:p w:rsidR="00240978" w:rsidRPr="00240978" w:rsidRDefault="00240978" w:rsidP="00240978">
            <w:pPr>
              <w:jc w:val="center"/>
              <w:rPr>
                <w:sz w:val="18"/>
                <w:szCs w:val="18"/>
              </w:rPr>
            </w:pPr>
            <w:r w:rsidRPr="00240978">
              <w:rPr>
                <w:sz w:val="18"/>
                <w:szCs w:val="18"/>
              </w:rPr>
              <w:t>пар</w:t>
            </w:r>
          </w:p>
        </w:tc>
        <w:tc>
          <w:tcPr>
            <w:tcW w:w="2325" w:type="dxa"/>
            <w:shd w:val="clear" w:color="auto" w:fill="auto"/>
          </w:tcPr>
          <w:p w:rsidR="00240978" w:rsidRPr="00240978" w:rsidRDefault="00240978" w:rsidP="00240978">
            <w:pPr>
              <w:jc w:val="center"/>
              <w:rPr>
                <w:sz w:val="18"/>
                <w:szCs w:val="18"/>
              </w:rPr>
            </w:pPr>
            <w:r w:rsidRPr="00240978">
              <w:rPr>
                <w:sz w:val="18"/>
                <w:szCs w:val="18"/>
              </w:rPr>
              <w:t>12</w:t>
            </w:r>
          </w:p>
        </w:tc>
        <w:tc>
          <w:tcPr>
            <w:tcW w:w="2397" w:type="dxa"/>
            <w:shd w:val="clear" w:color="auto" w:fill="auto"/>
          </w:tcPr>
          <w:p w:rsidR="00240978" w:rsidRPr="00240978" w:rsidRDefault="00240978" w:rsidP="00240978">
            <w:pPr>
              <w:jc w:val="center"/>
              <w:rPr>
                <w:sz w:val="18"/>
                <w:szCs w:val="18"/>
              </w:rPr>
            </w:pPr>
            <w:r w:rsidRPr="00240978">
              <w:rPr>
                <w:sz w:val="18"/>
                <w:szCs w:val="18"/>
              </w:rPr>
              <w:t>90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lastRenderedPageBreak/>
              <w:t>9</w:t>
            </w:r>
          </w:p>
        </w:tc>
        <w:tc>
          <w:tcPr>
            <w:tcW w:w="3282" w:type="dxa"/>
            <w:shd w:val="clear" w:color="auto" w:fill="auto"/>
          </w:tcPr>
          <w:p w:rsidR="00240978" w:rsidRPr="00240978" w:rsidRDefault="00240978" w:rsidP="00240978">
            <w:pPr>
              <w:rPr>
                <w:sz w:val="18"/>
                <w:szCs w:val="18"/>
              </w:rPr>
            </w:pPr>
            <w:r w:rsidRPr="00240978">
              <w:rPr>
                <w:sz w:val="18"/>
                <w:szCs w:val="18"/>
              </w:rPr>
              <w:t>Перчатки трикотажные рабочие</w:t>
            </w:r>
          </w:p>
        </w:tc>
        <w:tc>
          <w:tcPr>
            <w:tcW w:w="1176" w:type="dxa"/>
            <w:shd w:val="clear" w:color="auto" w:fill="auto"/>
          </w:tcPr>
          <w:p w:rsidR="00240978" w:rsidRPr="00240978" w:rsidRDefault="00240978" w:rsidP="00240978">
            <w:pPr>
              <w:jc w:val="center"/>
              <w:rPr>
                <w:sz w:val="18"/>
                <w:szCs w:val="18"/>
              </w:rPr>
            </w:pPr>
            <w:r w:rsidRPr="00240978">
              <w:rPr>
                <w:sz w:val="18"/>
                <w:szCs w:val="18"/>
              </w:rPr>
              <w:t>пар</w:t>
            </w:r>
          </w:p>
        </w:tc>
        <w:tc>
          <w:tcPr>
            <w:tcW w:w="2325" w:type="dxa"/>
            <w:shd w:val="clear" w:color="auto" w:fill="auto"/>
          </w:tcPr>
          <w:p w:rsidR="00240978" w:rsidRPr="00240978" w:rsidRDefault="00240978" w:rsidP="00240978">
            <w:pPr>
              <w:jc w:val="center"/>
              <w:rPr>
                <w:sz w:val="18"/>
                <w:szCs w:val="18"/>
              </w:rPr>
            </w:pPr>
            <w:r w:rsidRPr="00240978">
              <w:rPr>
                <w:sz w:val="18"/>
                <w:szCs w:val="18"/>
              </w:rPr>
              <w:t>16</w:t>
            </w:r>
          </w:p>
        </w:tc>
        <w:tc>
          <w:tcPr>
            <w:tcW w:w="2397" w:type="dxa"/>
            <w:shd w:val="clear" w:color="auto" w:fill="auto"/>
          </w:tcPr>
          <w:p w:rsidR="00240978" w:rsidRPr="00240978" w:rsidRDefault="00240978" w:rsidP="00240978">
            <w:pPr>
              <w:jc w:val="center"/>
              <w:rPr>
                <w:sz w:val="18"/>
                <w:szCs w:val="18"/>
              </w:rPr>
            </w:pPr>
            <w:r w:rsidRPr="00240978">
              <w:rPr>
                <w:sz w:val="18"/>
                <w:szCs w:val="18"/>
              </w:rPr>
              <w:t>30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10</w:t>
            </w:r>
          </w:p>
        </w:tc>
        <w:tc>
          <w:tcPr>
            <w:tcW w:w="3282" w:type="dxa"/>
            <w:shd w:val="clear" w:color="auto" w:fill="auto"/>
          </w:tcPr>
          <w:p w:rsidR="00240978" w:rsidRPr="00240978" w:rsidRDefault="00240978" w:rsidP="00240978">
            <w:pPr>
              <w:rPr>
                <w:sz w:val="18"/>
                <w:szCs w:val="18"/>
              </w:rPr>
            </w:pPr>
            <w:r w:rsidRPr="00240978">
              <w:rPr>
                <w:sz w:val="18"/>
                <w:szCs w:val="18"/>
              </w:rPr>
              <w:t>Тряпка для мытья пола</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2325" w:type="dxa"/>
            <w:shd w:val="clear" w:color="auto" w:fill="auto"/>
          </w:tcPr>
          <w:p w:rsidR="00240978" w:rsidRPr="00240978" w:rsidRDefault="00240978" w:rsidP="00240978">
            <w:pPr>
              <w:jc w:val="center"/>
              <w:rPr>
                <w:sz w:val="18"/>
                <w:szCs w:val="18"/>
              </w:rPr>
            </w:pPr>
            <w:r w:rsidRPr="00240978">
              <w:rPr>
                <w:sz w:val="18"/>
                <w:szCs w:val="18"/>
              </w:rPr>
              <w:t>24</w:t>
            </w:r>
          </w:p>
        </w:tc>
        <w:tc>
          <w:tcPr>
            <w:tcW w:w="2397" w:type="dxa"/>
            <w:shd w:val="clear" w:color="auto" w:fill="auto"/>
          </w:tcPr>
          <w:p w:rsidR="00240978" w:rsidRPr="00240978" w:rsidRDefault="00240978" w:rsidP="00240978">
            <w:pPr>
              <w:jc w:val="center"/>
              <w:rPr>
                <w:sz w:val="18"/>
                <w:szCs w:val="18"/>
              </w:rPr>
            </w:pPr>
            <w:r w:rsidRPr="00240978">
              <w:rPr>
                <w:sz w:val="18"/>
                <w:szCs w:val="18"/>
              </w:rPr>
              <w:t>100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11</w:t>
            </w:r>
          </w:p>
        </w:tc>
        <w:tc>
          <w:tcPr>
            <w:tcW w:w="3282" w:type="dxa"/>
            <w:shd w:val="clear" w:color="auto" w:fill="auto"/>
          </w:tcPr>
          <w:p w:rsidR="00240978" w:rsidRPr="00240978" w:rsidRDefault="00240978" w:rsidP="00240978">
            <w:pPr>
              <w:rPr>
                <w:sz w:val="18"/>
                <w:szCs w:val="18"/>
              </w:rPr>
            </w:pPr>
            <w:r w:rsidRPr="00240978">
              <w:rPr>
                <w:sz w:val="18"/>
                <w:szCs w:val="18"/>
              </w:rPr>
              <w:t>Швабра для мытья полов</w:t>
            </w:r>
          </w:p>
        </w:tc>
        <w:tc>
          <w:tcPr>
            <w:tcW w:w="1176" w:type="dxa"/>
            <w:shd w:val="clear" w:color="auto" w:fill="auto"/>
          </w:tcPr>
          <w:p w:rsidR="00240978" w:rsidRPr="00240978" w:rsidRDefault="00240978" w:rsidP="00240978">
            <w:pPr>
              <w:jc w:val="center"/>
              <w:rPr>
                <w:sz w:val="18"/>
                <w:szCs w:val="18"/>
              </w:rPr>
            </w:pPr>
            <w:r w:rsidRPr="00240978">
              <w:rPr>
                <w:sz w:val="18"/>
                <w:szCs w:val="18"/>
              </w:rPr>
              <w:t>шт.</w:t>
            </w:r>
          </w:p>
        </w:tc>
        <w:tc>
          <w:tcPr>
            <w:tcW w:w="2325" w:type="dxa"/>
            <w:shd w:val="clear" w:color="auto" w:fill="auto"/>
          </w:tcPr>
          <w:p w:rsidR="00240978" w:rsidRPr="00240978" w:rsidRDefault="00240978" w:rsidP="00240978">
            <w:pPr>
              <w:jc w:val="center"/>
              <w:rPr>
                <w:sz w:val="18"/>
                <w:szCs w:val="18"/>
              </w:rPr>
            </w:pPr>
            <w:r w:rsidRPr="00240978">
              <w:rPr>
                <w:sz w:val="18"/>
                <w:szCs w:val="18"/>
              </w:rPr>
              <w:t>2</w:t>
            </w:r>
          </w:p>
        </w:tc>
        <w:tc>
          <w:tcPr>
            <w:tcW w:w="2397" w:type="dxa"/>
            <w:shd w:val="clear" w:color="auto" w:fill="auto"/>
          </w:tcPr>
          <w:p w:rsidR="00240978" w:rsidRPr="00240978" w:rsidRDefault="00240978" w:rsidP="00240978">
            <w:pPr>
              <w:jc w:val="center"/>
              <w:rPr>
                <w:sz w:val="18"/>
                <w:szCs w:val="18"/>
              </w:rPr>
            </w:pPr>
            <w:r w:rsidRPr="00240978">
              <w:rPr>
                <w:sz w:val="18"/>
                <w:szCs w:val="18"/>
              </w:rPr>
              <w:t>800</w:t>
            </w:r>
          </w:p>
        </w:tc>
      </w:tr>
      <w:tr w:rsidR="00240978" w:rsidRPr="00240978" w:rsidTr="00240978">
        <w:tc>
          <w:tcPr>
            <w:tcW w:w="534" w:type="dxa"/>
            <w:shd w:val="clear" w:color="auto" w:fill="auto"/>
          </w:tcPr>
          <w:p w:rsidR="00240978" w:rsidRPr="00240978" w:rsidRDefault="00240978" w:rsidP="00240978">
            <w:pPr>
              <w:jc w:val="center"/>
              <w:rPr>
                <w:sz w:val="18"/>
                <w:szCs w:val="18"/>
              </w:rPr>
            </w:pPr>
            <w:r w:rsidRPr="00240978">
              <w:rPr>
                <w:sz w:val="18"/>
                <w:szCs w:val="18"/>
              </w:rPr>
              <w:t>21</w:t>
            </w:r>
          </w:p>
        </w:tc>
        <w:tc>
          <w:tcPr>
            <w:tcW w:w="3282" w:type="dxa"/>
            <w:shd w:val="clear" w:color="auto" w:fill="auto"/>
          </w:tcPr>
          <w:p w:rsidR="00240978" w:rsidRPr="00240978" w:rsidRDefault="00240978" w:rsidP="00240978">
            <w:pPr>
              <w:rPr>
                <w:sz w:val="18"/>
                <w:szCs w:val="18"/>
              </w:rPr>
            </w:pPr>
            <w:r w:rsidRPr="00240978">
              <w:rPr>
                <w:sz w:val="18"/>
                <w:szCs w:val="18"/>
              </w:rPr>
              <w:t>Салфетки для уборки</w:t>
            </w:r>
          </w:p>
        </w:tc>
        <w:tc>
          <w:tcPr>
            <w:tcW w:w="1176" w:type="dxa"/>
            <w:shd w:val="clear" w:color="auto" w:fill="auto"/>
          </w:tcPr>
          <w:p w:rsidR="00240978" w:rsidRPr="00240978" w:rsidRDefault="00240978" w:rsidP="00240978">
            <w:pPr>
              <w:jc w:val="center"/>
              <w:rPr>
                <w:sz w:val="18"/>
                <w:szCs w:val="18"/>
              </w:rPr>
            </w:pPr>
            <w:r w:rsidRPr="00240978">
              <w:rPr>
                <w:sz w:val="18"/>
                <w:szCs w:val="18"/>
              </w:rPr>
              <w:t>упаковка</w:t>
            </w:r>
          </w:p>
        </w:tc>
        <w:tc>
          <w:tcPr>
            <w:tcW w:w="2325" w:type="dxa"/>
            <w:shd w:val="clear" w:color="auto" w:fill="auto"/>
          </w:tcPr>
          <w:p w:rsidR="00240978" w:rsidRPr="00240978" w:rsidRDefault="00240978" w:rsidP="00240978">
            <w:pPr>
              <w:jc w:val="center"/>
              <w:rPr>
                <w:sz w:val="18"/>
                <w:szCs w:val="18"/>
              </w:rPr>
            </w:pPr>
            <w:r w:rsidRPr="00240978">
              <w:rPr>
                <w:sz w:val="18"/>
                <w:szCs w:val="18"/>
              </w:rPr>
              <w:t>20</w:t>
            </w:r>
          </w:p>
        </w:tc>
        <w:tc>
          <w:tcPr>
            <w:tcW w:w="2397" w:type="dxa"/>
            <w:shd w:val="clear" w:color="auto" w:fill="auto"/>
          </w:tcPr>
          <w:p w:rsidR="00240978" w:rsidRPr="00240978" w:rsidRDefault="00240978" w:rsidP="00240978">
            <w:pPr>
              <w:jc w:val="center"/>
              <w:rPr>
                <w:sz w:val="18"/>
                <w:szCs w:val="18"/>
              </w:rPr>
            </w:pPr>
            <w:r w:rsidRPr="00240978">
              <w:rPr>
                <w:sz w:val="18"/>
                <w:szCs w:val="18"/>
              </w:rPr>
              <w:t>25</w:t>
            </w:r>
          </w:p>
        </w:tc>
      </w:tr>
    </w:tbl>
    <w:p w:rsidR="00240978" w:rsidRPr="00240978" w:rsidRDefault="00240978" w:rsidP="00240978">
      <w:pPr>
        <w:ind w:firstLine="709"/>
        <w:contextualSpacing/>
        <w:jc w:val="both"/>
      </w:pPr>
      <w:r w:rsidRPr="00240978">
        <w:t xml:space="preserve">При необходимости сотрудники обеспечиваются предметами, не указанными в таблице, по решению руководителя учреждения в </w:t>
      </w:r>
      <w:proofErr w:type="gramStart"/>
      <w:r w:rsidRPr="00240978">
        <w:t>пределах</w:t>
      </w:r>
      <w:proofErr w:type="gramEnd"/>
      <w:r w:rsidRPr="00240978">
        <w:t xml:space="preserve"> утвержденных на эти цели лимитов бюджетных обязательств по соответствующему коду классификации расходов бюджета».</w:t>
      </w:r>
    </w:p>
    <w:p w:rsidR="00240978" w:rsidRPr="00240978" w:rsidRDefault="00240978" w:rsidP="00240978">
      <w:pPr>
        <w:ind w:firstLine="708"/>
        <w:contextualSpacing/>
        <w:jc w:val="both"/>
      </w:pPr>
      <w:r w:rsidRPr="00240978">
        <w:t>1.8. Пункт 2.9.4, Таблицу 31 Нормативных затрат на обеспечение функций администрации Шиховского сельского поселения Слободского района, в том числе подведомственных казенных учреждений изложить в новой редакции следующего содержания:</w:t>
      </w:r>
    </w:p>
    <w:p w:rsidR="00240978" w:rsidRPr="00240978" w:rsidRDefault="00240978" w:rsidP="00240978">
      <w:pPr>
        <w:ind w:firstLine="709"/>
        <w:jc w:val="right"/>
      </w:pPr>
      <w:r w:rsidRPr="00240978">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869"/>
        <w:gridCol w:w="2228"/>
        <w:gridCol w:w="2916"/>
      </w:tblGrid>
      <w:tr w:rsidR="00240978" w:rsidRPr="00240978" w:rsidTr="00240978">
        <w:tc>
          <w:tcPr>
            <w:tcW w:w="560" w:type="dxa"/>
            <w:shd w:val="clear" w:color="auto" w:fill="auto"/>
          </w:tcPr>
          <w:p w:rsidR="00240978" w:rsidRPr="00240978" w:rsidRDefault="00240978" w:rsidP="00240978">
            <w:pPr>
              <w:contextualSpacing/>
              <w:jc w:val="center"/>
              <w:rPr>
                <w:b/>
              </w:rPr>
            </w:pPr>
            <w:r w:rsidRPr="00240978">
              <w:rPr>
                <w:b/>
              </w:rPr>
              <w:t xml:space="preserve">№ </w:t>
            </w:r>
            <w:proofErr w:type="spellStart"/>
            <w:proofErr w:type="gramStart"/>
            <w:r w:rsidRPr="00240978">
              <w:rPr>
                <w:b/>
              </w:rPr>
              <w:t>п</w:t>
            </w:r>
            <w:proofErr w:type="spellEnd"/>
            <w:proofErr w:type="gramEnd"/>
            <w:r w:rsidRPr="00240978">
              <w:rPr>
                <w:b/>
              </w:rPr>
              <w:t>/</w:t>
            </w:r>
            <w:proofErr w:type="spellStart"/>
            <w:r w:rsidRPr="00240978">
              <w:rPr>
                <w:b/>
              </w:rPr>
              <w:t>п</w:t>
            </w:r>
            <w:proofErr w:type="spellEnd"/>
          </w:p>
        </w:tc>
        <w:tc>
          <w:tcPr>
            <w:tcW w:w="3955" w:type="dxa"/>
            <w:shd w:val="clear" w:color="auto" w:fill="auto"/>
          </w:tcPr>
          <w:p w:rsidR="00240978" w:rsidRPr="00240978" w:rsidRDefault="00240978" w:rsidP="00240978">
            <w:pPr>
              <w:contextualSpacing/>
              <w:jc w:val="center"/>
              <w:rPr>
                <w:b/>
              </w:rPr>
            </w:pPr>
            <w:r w:rsidRPr="00240978">
              <w:rPr>
                <w:b/>
              </w:rPr>
              <w:t xml:space="preserve">Наименование </w:t>
            </w:r>
          </w:p>
        </w:tc>
        <w:tc>
          <w:tcPr>
            <w:tcW w:w="2263" w:type="dxa"/>
            <w:shd w:val="clear" w:color="auto" w:fill="auto"/>
          </w:tcPr>
          <w:p w:rsidR="00240978" w:rsidRPr="00240978" w:rsidRDefault="00240978" w:rsidP="00240978">
            <w:pPr>
              <w:contextualSpacing/>
              <w:jc w:val="center"/>
              <w:rPr>
                <w:b/>
              </w:rPr>
            </w:pPr>
            <w:r w:rsidRPr="00240978">
              <w:rPr>
                <w:b/>
              </w:rPr>
              <w:t xml:space="preserve">Количество </w:t>
            </w:r>
          </w:p>
        </w:tc>
        <w:tc>
          <w:tcPr>
            <w:tcW w:w="2969" w:type="dxa"/>
            <w:shd w:val="clear" w:color="auto" w:fill="auto"/>
          </w:tcPr>
          <w:p w:rsidR="00240978" w:rsidRPr="00240978" w:rsidRDefault="00240978" w:rsidP="00240978">
            <w:pPr>
              <w:contextualSpacing/>
              <w:jc w:val="center"/>
              <w:rPr>
                <w:b/>
              </w:rPr>
            </w:pPr>
            <w:r w:rsidRPr="00240978">
              <w:rPr>
                <w:b/>
              </w:rPr>
              <w:t>Нормативные затраты (не более рублей за ед.)</w:t>
            </w:r>
          </w:p>
        </w:tc>
      </w:tr>
      <w:tr w:rsidR="00240978" w:rsidRPr="00240978" w:rsidTr="00240978">
        <w:tc>
          <w:tcPr>
            <w:tcW w:w="560" w:type="dxa"/>
            <w:shd w:val="clear" w:color="auto" w:fill="auto"/>
          </w:tcPr>
          <w:p w:rsidR="00240978" w:rsidRPr="00240978" w:rsidRDefault="00240978" w:rsidP="00240978">
            <w:pPr>
              <w:jc w:val="center"/>
            </w:pPr>
            <w:r w:rsidRPr="00240978">
              <w:t>1</w:t>
            </w:r>
          </w:p>
        </w:tc>
        <w:tc>
          <w:tcPr>
            <w:tcW w:w="3955" w:type="dxa"/>
            <w:shd w:val="clear" w:color="auto" w:fill="auto"/>
          </w:tcPr>
          <w:p w:rsidR="00240978" w:rsidRPr="00240978" w:rsidRDefault="00240978" w:rsidP="00240978">
            <w:r w:rsidRPr="00240978">
              <w:t>Масло</w:t>
            </w:r>
          </w:p>
        </w:tc>
        <w:tc>
          <w:tcPr>
            <w:tcW w:w="2263" w:type="dxa"/>
            <w:shd w:val="clear" w:color="auto" w:fill="auto"/>
          </w:tcPr>
          <w:p w:rsidR="00240978" w:rsidRPr="00240978" w:rsidRDefault="00240978" w:rsidP="00240978">
            <w:pPr>
              <w:jc w:val="center"/>
            </w:pPr>
            <w:r w:rsidRPr="00240978">
              <w:t>20 литров</w:t>
            </w:r>
          </w:p>
        </w:tc>
        <w:tc>
          <w:tcPr>
            <w:tcW w:w="2969" w:type="dxa"/>
            <w:shd w:val="clear" w:color="auto" w:fill="auto"/>
          </w:tcPr>
          <w:p w:rsidR="00240978" w:rsidRPr="00240978" w:rsidRDefault="00240978" w:rsidP="00240978">
            <w:pPr>
              <w:jc w:val="center"/>
            </w:pPr>
            <w:r w:rsidRPr="00240978">
              <w:t>300</w:t>
            </w:r>
          </w:p>
        </w:tc>
      </w:tr>
      <w:tr w:rsidR="00240978" w:rsidRPr="00240978" w:rsidTr="00240978">
        <w:tc>
          <w:tcPr>
            <w:tcW w:w="560" w:type="dxa"/>
            <w:shd w:val="clear" w:color="auto" w:fill="auto"/>
          </w:tcPr>
          <w:p w:rsidR="00240978" w:rsidRPr="00240978" w:rsidRDefault="00240978" w:rsidP="00240978">
            <w:pPr>
              <w:jc w:val="center"/>
            </w:pPr>
            <w:r w:rsidRPr="00240978">
              <w:t>2</w:t>
            </w:r>
          </w:p>
        </w:tc>
        <w:tc>
          <w:tcPr>
            <w:tcW w:w="3955" w:type="dxa"/>
            <w:shd w:val="clear" w:color="auto" w:fill="auto"/>
          </w:tcPr>
          <w:p w:rsidR="00240978" w:rsidRPr="00240978" w:rsidRDefault="00240978" w:rsidP="00240978">
            <w:r w:rsidRPr="00240978">
              <w:t>Тормозная жидкость</w:t>
            </w:r>
          </w:p>
        </w:tc>
        <w:tc>
          <w:tcPr>
            <w:tcW w:w="2263" w:type="dxa"/>
            <w:shd w:val="clear" w:color="auto" w:fill="auto"/>
          </w:tcPr>
          <w:p w:rsidR="00240978" w:rsidRPr="00240978" w:rsidRDefault="00240978" w:rsidP="00240978">
            <w:pPr>
              <w:jc w:val="center"/>
            </w:pPr>
            <w:r w:rsidRPr="00240978">
              <w:t>2 литра</w:t>
            </w:r>
          </w:p>
        </w:tc>
        <w:tc>
          <w:tcPr>
            <w:tcW w:w="2969" w:type="dxa"/>
            <w:shd w:val="clear" w:color="auto" w:fill="auto"/>
          </w:tcPr>
          <w:p w:rsidR="00240978" w:rsidRPr="00240978" w:rsidRDefault="00240978" w:rsidP="00240978">
            <w:pPr>
              <w:jc w:val="center"/>
            </w:pPr>
            <w:r w:rsidRPr="00240978">
              <w:t>125</w:t>
            </w:r>
          </w:p>
        </w:tc>
      </w:tr>
      <w:tr w:rsidR="00240978" w:rsidRPr="00240978" w:rsidTr="00240978">
        <w:tc>
          <w:tcPr>
            <w:tcW w:w="560" w:type="dxa"/>
            <w:shd w:val="clear" w:color="auto" w:fill="auto"/>
          </w:tcPr>
          <w:p w:rsidR="00240978" w:rsidRPr="00240978" w:rsidRDefault="00240978" w:rsidP="00240978">
            <w:pPr>
              <w:jc w:val="center"/>
            </w:pPr>
            <w:r w:rsidRPr="00240978">
              <w:t>3</w:t>
            </w:r>
          </w:p>
        </w:tc>
        <w:tc>
          <w:tcPr>
            <w:tcW w:w="3955" w:type="dxa"/>
            <w:shd w:val="clear" w:color="auto" w:fill="auto"/>
          </w:tcPr>
          <w:p w:rsidR="00240978" w:rsidRPr="00240978" w:rsidRDefault="00240978" w:rsidP="00240978">
            <w:r w:rsidRPr="00240978">
              <w:t>Омывающая жидкость</w:t>
            </w:r>
          </w:p>
        </w:tc>
        <w:tc>
          <w:tcPr>
            <w:tcW w:w="2263" w:type="dxa"/>
            <w:shd w:val="clear" w:color="auto" w:fill="auto"/>
          </w:tcPr>
          <w:p w:rsidR="00240978" w:rsidRPr="00240978" w:rsidRDefault="00240978" w:rsidP="00240978">
            <w:pPr>
              <w:jc w:val="center"/>
            </w:pPr>
            <w:r w:rsidRPr="00240978">
              <w:t>60 литров</w:t>
            </w:r>
          </w:p>
        </w:tc>
        <w:tc>
          <w:tcPr>
            <w:tcW w:w="2969" w:type="dxa"/>
            <w:shd w:val="clear" w:color="auto" w:fill="auto"/>
          </w:tcPr>
          <w:p w:rsidR="00240978" w:rsidRPr="00240978" w:rsidRDefault="00240978" w:rsidP="00240978">
            <w:pPr>
              <w:jc w:val="center"/>
            </w:pPr>
            <w:r w:rsidRPr="00240978">
              <w:t>179</w:t>
            </w:r>
          </w:p>
        </w:tc>
      </w:tr>
      <w:tr w:rsidR="00240978" w:rsidRPr="00240978" w:rsidTr="00240978">
        <w:tc>
          <w:tcPr>
            <w:tcW w:w="560" w:type="dxa"/>
            <w:shd w:val="clear" w:color="auto" w:fill="auto"/>
          </w:tcPr>
          <w:p w:rsidR="00240978" w:rsidRPr="00240978" w:rsidRDefault="00240978" w:rsidP="00240978">
            <w:pPr>
              <w:jc w:val="center"/>
            </w:pPr>
            <w:r w:rsidRPr="00240978">
              <w:t>4</w:t>
            </w:r>
          </w:p>
        </w:tc>
        <w:tc>
          <w:tcPr>
            <w:tcW w:w="3955" w:type="dxa"/>
            <w:shd w:val="clear" w:color="auto" w:fill="auto"/>
          </w:tcPr>
          <w:p w:rsidR="00240978" w:rsidRPr="00240978" w:rsidRDefault="00240978" w:rsidP="00240978">
            <w:r w:rsidRPr="00240978">
              <w:t>Охлаждающая жидкость</w:t>
            </w:r>
          </w:p>
        </w:tc>
        <w:tc>
          <w:tcPr>
            <w:tcW w:w="2263" w:type="dxa"/>
            <w:shd w:val="clear" w:color="auto" w:fill="auto"/>
          </w:tcPr>
          <w:p w:rsidR="00240978" w:rsidRPr="00240978" w:rsidRDefault="00240978" w:rsidP="00240978">
            <w:pPr>
              <w:jc w:val="center"/>
            </w:pPr>
            <w:r w:rsidRPr="00240978">
              <w:t>30 литров</w:t>
            </w:r>
          </w:p>
        </w:tc>
        <w:tc>
          <w:tcPr>
            <w:tcW w:w="2969" w:type="dxa"/>
            <w:shd w:val="clear" w:color="auto" w:fill="auto"/>
          </w:tcPr>
          <w:p w:rsidR="00240978" w:rsidRPr="00240978" w:rsidRDefault="00240978" w:rsidP="00240978">
            <w:pPr>
              <w:jc w:val="center"/>
            </w:pPr>
            <w:r w:rsidRPr="00240978">
              <w:t>189»</w:t>
            </w:r>
          </w:p>
        </w:tc>
      </w:tr>
    </w:tbl>
    <w:p w:rsidR="00240978" w:rsidRPr="00240978" w:rsidRDefault="00240978" w:rsidP="00240978">
      <w:pPr>
        <w:ind w:firstLine="708"/>
        <w:contextualSpacing/>
        <w:jc w:val="both"/>
      </w:pPr>
      <w:r w:rsidRPr="00240978">
        <w:t>2. Настоящее постановление вступает в силу с момента опубликования и распространяет действие на правоотношения с 01.01.2024 по 31.12.2024.</w:t>
      </w:r>
    </w:p>
    <w:p w:rsidR="00240978" w:rsidRPr="00240978" w:rsidRDefault="00240978" w:rsidP="00240978">
      <w:pPr>
        <w:ind w:firstLine="708"/>
        <w:contextualSpacing/>
        <w:jc w:val="both"/>
      </w:pPr>
      <w:r w:rsidRPr="00240978">
        <w:t xml:space="preserve">3. </w:t>
      </w:r>
      <w:proofErr w:type="gramStart"/>
      <w:r w:rsidRPr="00240978">
        <w:t>Контроль за</w:t>
      </w:r>
      <w:proofErr w:type="gramEnd"/>
      <w:r w:rsidRPr="00240978">
        <w:t xml:space="preserve"> выполнением настоящего постановления оставляю за собой.</w:t>
      </w:r>
    </w:p>
    <w:p w:rsidR="00240978" w:rsidRPr="00240978" w:rsidRDefault="00240978" w:rsidP="00240978">
      <w:pPr>
        <w:contextualSpacing/>
        <w:jc w:val="both"/>
      </w:pPr>
    </w:p>
    <w:p w:rsidR="00240978" w:rsidRDefault="00240978" w:rsidP="00240978">
      <w:pPr>
        <w:contextualSpacing/>
        <w:jc w:val="both"/>
      </w:pPr>
      <w:r w:rsidRPr="00240978">
        <w:t>Глава администрации</w:t>
      </w:r>
    </w:p>
    <w:p w:rsidR="00240978" w:rsidRDefault="00240978" w:rsidP="00240978">
      <w:pPr>
        <w:contextualSpacing/>
        <w:jc w:val="both"/>
      </w:pPr>
      <w:r w:rsidRPr="00240978">
        <w:t>Шиховского сельского поселения</w:t>
      </w:r>
      <w:r w:rsidRPr="00240978">
        <w:tab/>
        <w:t xml:space="preserve">    </w:t>
      </w:r>
      <w:r w:rsidRPr="00240978">
        <w:tab/>
      </w:r>
      <w:r w:rsidRPr="00240978">
        <w:tab/>
      </w:r>
      <w:r w:rsidRPr="00240978">
        <w:tab/>
      </w:r>
      <w:r w:rsidRPr="00240978">
        <w:tab/>
        <w:t xml:space="preserve">    </w:t>
      </w:r>
      <w:r>
        <w:tab/>
        <w:t xml:space="preserve">                      </w:t>
      </w:r>
      <w:r w:rsidRPr="00240978">
        <w:t xml:space="preserve"> В.А. Бушуев</w:t>
      </w:r>
    </w:p>
    <w:p w:rsidR="00240978" w:rsidRPr="004A752C" w:rsidRDefault="00240978" w:rsidP="00240978">
      <w:pPr>
        <w:jc w:val="center"/>
        <w:rPr>
          <w:sz w:val="24"/>
          <w:szCs w:val="24"/>
        </w:rPr>
      </w:pPr>
      <w:r>
        <w:rPr>
          <w:noProof/>
          <w:sz w:val="24"/>
          <w:szCs w:val="24"/>
        </w:rPr>
        <w:drawing>
          <wp:inline distT="0" distB="0" distL="0" distR="0">
            <wp:extent cx="308970" cy="404038"/>
            <wp:effectExtent l="19050" t="0" r="0" b="0"/>
            <wp:docPr id="13"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pic:cNvPicPr>
                      <a:picLocks noChangeAspect="1" noChangeArrowheads="1"/>
                    </pic:cNvPicPr>
                  </pic:nvPicPr>
                  <pic:blipFill>
                    <a:blip r:embed="rId19" cstate="print"/>
                    <a:srcRect/>
                    <a:stretch>
                      <a:fillRect/>
                    </a:stretch>
                  </pic:blipFill>
                  <pic:spPr bwMode="auto">
                    <a:xfrm>
                      <a:off x="0" y="0"/>
                      <a:ext cx="309077" cy="404178"/>
                    </a:xfrm>
                    <a:prstGeom prst="rect">
                      <a:avLst/>
                    </a:prstGeom>
                    <a:noFill/>
                    <a:ln w="9525">
                      <a:noFill/>
                      <a:miter lim="800000"/>
                      <a:headEnd/>
                      <a:tailEnd/>
                    </a:ln>
                  </pic:spPr>
                </pic:pic>
              </a:graphicData>
            </a:graphic>
          </wp:inline>
        </w:drawing>
      </w:r>
    </w:p>
    <w:p w:rsidR="00240978" w:rsidRDefault="00240978" w:rsidP="00240978">
      <w:pPr>
        <w:jc w:val="center"/>
        <w:rPr>
          <w:b/>
        </w:rPr>
      </w:pPr>
      <w:r w:rsidRPr="00240978">
        <w:rPr>
          <w:b/>
        </w:rPr>
        <w:t>АДМИНИСТРАЦИЯ ШИХОВСКОГО СЕЛЬСКОГО ПОСЕЛЕНИЯ</w:t>
      </w:r>
    </w:p>
    <w:p w:rsidR="00240978" w:rsidRPr="00240978" w:rsidRDefault="00240978" w:rsidP="00240978">
      <w:pPr>
        <w:jc w:val="center"/>
        <w:rPr>
          <w:b/>
        </w:rPr>
      </w:pPr>
      <w:r w:rsidRPr="00240978">
        <w:rPr>
          <w:b/>
        </w:rPr>
        <w:t xml:space="preserve"> СЛОБОДСКОГО РАЙОНА КИРОВСКОЙ ОБЛАСТИ</w:t>
      </w:r>
    </w:p>
    <w:p w:rsidR="00240978" w:rsidRPr="00240978" w:rsidRDefault="00240978" w:rsidP="00240978">
      <w:pPr>
        <w:jc w:val="center"/>
      </w:pPr>
    </w:p>
    <w:p w:rsidR="00240978" w:rsidRPr="00240978" w:rsidRDefault="00240978" w:rsidP="00240978">
      <w:pPr>
        <w:jc w:val="center"/>
        <w:rPr>
          <w:b/>
        </w:rPr>
      </w:pPr>
      <w:r w:rsidRPr="00240978">
        <w:rPr>
          <w:b/>
        </w:rPr>
        <w:t>ПОСТАНОВЛЕНИЕ</w:t>
      </w:r>
    </w:p>
    <w:tbl>
      <w:tblPr>
        <w:tblW w:w="0" w:type="auto"/>
        <w:tblLook w:val="01E0"/>
      </w:tblPr>
      <w:tblGrid>
        <w:gridCol w:w="2244"/>
        <w:gridCol w:w="5650"/>
        <w:gridCol w:w="1677"/>
      </w:tblGrid>
      <w:tr w:rsidR="00240978" w:rsidRPr="00240978" w:rsidTr="00240978">
        <w:tc>
          <w:tcPr>
            <w:tcW w:w="2268" w:type="dxa"/>
            <w:tcBorders>
              <w:bottom w:val="single" w:sz="4" w:space="0" w:color="auto"/>
            </w:tcBorders>
          </w:tcPr>
          <w:p w:rsidR="00240978" w:rsidRPr="00240978" w:rsidRDefault="00240978" w:rsidP="00240978">
            <w:pPr>
              <w:tabs>
                <w:tab w:val="left" w:pos="615"/>
              </w:tabs>
              <w:jc w:val="center"/>
            </w:pPr>
            <w:r w:rsidRPr="00240978">
              <w:t>27.12.2024</w:t>
            </w:r>
          </w:p>
        </w:tc>
        <w:tc>
          <w:tcPr>
            <w:tcW w:w="5760" w:type="dxa"/>
          </w:tcPr>
          <w:p w:rsidR="00240978" w:rsidRPr="00240978" w:rsidRDefault="00240978" w:rsidP="00240978">
            <w:pPr>
              <w:jc w:val="right"/>
            </w:pPr>
            <w:r w:rsidRPr="00240978">
              <w:t>№</w:t>
            </w:r>
          </w:p>
        </w:tc>
        <w:tc>
          <w:tcPr>
            <w:tcW w:w="1701" w:type="dxa"/>
            <w:tcBorders>
              <w:bottom w:val="single" w:sz="4" w:space="0" w:color="auto"/>
            </w:tcBorders>
          </w:tcPr>
          <w:p w:rsidR="00240978" w:rsidRPr="00240978" w:rsidRDefault="00240978" w:rsidP="00240978">
            <w:pPr>
              <w:jc w:val="center"/>
            </w:pPr>
            <w:r w:rsidRPr="00240978">
              <w:t>941</w:t>
            </w:r>
          </w:p>
        </w:tc>
      </w:tr>
    </w:tbl>
    <w:p w:rsidR="00240978" w:rsidRPr="00240978" w:rsidRDefault="00240978" w:rsidP="00240978">
      <w:pPr>
        <w:jc w:val="center"/>
      </w:pPr>
      <w:r w:rsidRPr="00240978">
        <w:t>д. Шихово</w:t>
      </w:r>
    </w:p>
    <w:p w:rsidR="00240978" w:rsidRPr="00240978" w:rsidRDefault="00240978" w:rsidP="00240978">
      <w:pPr>
        <w:jc w:val="center"/>
      </w:pPr>
    </w:p>
    <w:p w:rsidR="00240978" w:rsidRPr="00240978" w:rsidRDefault="00240978" w:rsidP="00240978">
      <w:pPr>
        <w:jc w:val="center"/>
        <w:rPr>
          <w:b/>
        </w:rPr>
      </w:pPr>
      <w:r w:rsidRPr="00240978">
        <w:rPr>
          <w:b/>
        </w:rPr>
        <w:t xml:space="preserve">Об утверждении требований к отдельным видам товаров, работ, услуг </w:t>
      </w:r>
    </w:p>
    <w:p w:rsidR="00240978" w:rsidRPr="00240978" w:rsidRDefault="00240978" w:rsidP="00240978">
      <w:pPr>
        <w:jc w:val="center"/>
        <w:rPr>
          <w:b/>
        </w:rPr>
      </w:pPr>
      <w:r w:rsidRPr="00240978">
        <w:rPr>
          <w:b/>
        </w:rPr>
        <w:t xml:space="preserve">(в том числе предельные цены товаров, работ, услуг), </w:t>
      </w:r>
      <w:proofErr w:type="gramStart"/>
      <w:r w:rsidRPr="00240978">
        <w:rPr>
          <w:b/>
        </w:rPr>
        <w:t>закупаемым</w:t>
      </w:r>
      <w:proofErr w:type="gramEnd"/>
      <w:r w:rsidRPr="00240978">
        <w:rPr>
          <w:b/>
        </w:rPr>
        <w:t xml:space="preserve"> администрацией Шиховского сельского поселения Слободского района</w:t>
      </w:r>
    </w:p>
    <w:p w:rsidR="00240978" w:rsidRPr="00240978" w:rsidRDefault="00240978" w:rsidP="00240978">
      <w:pPr>
        <w:jc w:val="center"/>
      </w:pPr>
    </w:p>
    <w:p w:rsidR="00240978" w:rsidRPr="00240978" w:rsidRDefault="00240978" w:rsidP="00240978">
      <w:pPr>
        <w:ind w:firstLine="709"/>
        <w:jc w:val="both"/>
      </w:pPr>
      <w:proofErr w:type="gramStart"/>
      <w:r w:rsidRPr="00240978">
        <w:t xml:space="preserve">В соответствии с пунктом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Шиховского сельского поселения Слободского района от 17.12.2018 № 447 «О правилах определения требований к закупаемым отдельным видам товаров, работ, услуг (в том числе предельные цены товаров, работ, услуг) </w:t>
      </w:r>
      <w:proofErr w:type="spellStart"/>
      <w:r w:rsidRPr="00240978">
        <w:t>Шиховским</w:t>
      </w:r>
      <w:proofErr w:type="spellEnd"/>
      <w:r w:rsidRPr="00240978">
        <w:t xml:space="preserve"> сельским поселением Слободского</w:t>
      </w:r>
      <w:proofErr w:type="gramEnd"/>
      <w:r w:rsidRPr="00240978">
        <w:t xml:space="preserve"> района Кировской области», постановлением администрации Шиховского сельского поселения Слободского района от 06.12.2018 № 435 «О требованиях к порядку разработки и принятия правовых актов о нормировании в сфере закупок, содержанию указанных актов и обеспечению их исполнения», администрация Шиховского сельского поселения ПОСТАНОВЛЯЕТ:</w:t>
      </w:r>
    </w:p>
    <w:p w:rsidR="00240978" w:rsidRPr="00240978" w:rsidRDefault="00240978" w:rsidP="00240978">
      <w:pPr>
        <w:ind w:firstLine="709"/>
        <w:jc w:val="both"/>
      </w:pPr>
      <w:r w:rsidRPr="00240978">
        <w:t>1. Утвердить Ведомственный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закупаемых муниципальными заказчиками – администрацией Шиховского сельского поселения Слободского района, подведомственными учреждениями согласно Приложению.</w:t>
      </w:r>
    </w:p>
    <w:p w:rsidR="00240978" w:rsidRPr="00240978" w:rsidRDefault="00240978" w:rsidP="00240978">
      <w:pPr>
        <w:ind w:firstLine="709"/>
        <w:jc w:val="both"/>
      </w:pPr>
      <w:r w:rsidRPr="00240978">
        <w:t>2. Настоящее постановление вступает в силу с момента опубликования и распространяет действие на правоотношения с 01.01.2025 по 31.12.2025.</w:t>
      </w:r>
    </w:p>
    <w:p w:rsidR="00240978" w:rsidRPr="00240978" w:rsidRDefault="00240978" w:rsidP="00240978">
      <w:pPr>
        <w:ind w:firstLine="709"/>
        <w:jc w:val="both"/>
      </w:pPr>
      <w:r w:rsidRPr="00240978">
        <w:t xml:space="preserve">3. </w:t>
      </w:r>
      <w:proofErr w:type="gramStart"/>
      <w:r w:rsidRPr="00240978">
        <w:t>Контроль за</w:t>
      </w:r>
      <w:proofErr w:type="gramEnd"/>
      <w:r w:rsidRPr="00240978">
        <w:t xml:space="preserve"> выполнением настоящего постановления оставляю за собой.</w:t>
      </w:r>
    </w:p>
    <w:p w:rsidR="00240978" w:rsidRPr="00240978" w:rsidRDefault="00240978" w:rsidP="00240978">
      <w:pPr>
        <w:ind w:firstLine="709"/>
        <w:jc w:val="both"/>
      </w:pPr>
    </w:p>
    <w:p w:rsidR="00240978" w:rsidRPr="00240978" w:rsidRDefault="00240978" w:rsidP="00240978">
      <w:pPr>
        <w:jc w:val="both"/>
      </w:pPr>
      <w:r w:rsidRPr="00240978">
        <w:t xml:space="preserve">Глава </w:t>
      </w:r>
    </w:p>
    <w:p w:rsidR="00240978" w:rsidRDefault="00240978" w:rsidP="00240978">
      <w:pPr>
        <w:jc w:val="both"/>
      </w:pPr>
      <w:r w:rsidRPr="00240978">
        <w:t>Шиховского сельского поселения</w:t>
      </w:r>
      <w:r w:rsidRPr="00240978">
        <w:tab/>
        <w:t xml:space="preserve">    </w:t>
      </w:r>
      <w:r w:rsidRPr="00240978">
        <w:tab/>
      </w:r>
      <w:r>
        <w:tab/>
      </w:r>
      <w:r>
        <w:tab/>
      </w:r>
      <w:r>
        <w:tab/>
      </w:r>
      <w:r w:rsidRPr="00240978">
        <w:t xml:space="preserve"> </w:t>
      </w:r>
      <w:r>
        <w:tab/>
      </w:r>
      <w:r>
        <w:tab/>
      </w:r>
      <w:r w:rsidRPr="00240978">
        <w:t>В.А. Бушуев</w:t>
      </w:r>
    </w:p>
    <w:p w:rsidR="00240978" w:rsidRDefault="00240978" w:rsidP="00240978">
      <w:pPr>
        <w:jc w:val="both"/>
      </w:pPr>
    </w:p>
    <w:p w:rsidR="00240978" w:rsidRDefault="00240978" w:rsidP="00240978">
      <w:pPr>
        <w:jc w:val="both"/>
      </w:pPr>
    </w:p>
    <w:p w:rsidR="00240978" w:rsidRPr="00240978" w:rsidRDefault="00240978" w:rsidP="00240978">
      <w:pPr>
        <w:jc w:val="both"/>
        <w:sectPr w:rsidR="00240978" w:rsidRPr="00240978">
          <w:pgSz w:w="11906" w:h="16838"/>
          <w:pgMar w:top="1134" w:right="850" w:bottom="1134" w:left="1701" w:header="708" w:footer="708" w:gutter="0"/>
          <w:cols w:space="708"/>
          <w:docGrid w:linePitch="360"/>
        </w:sectPr>
      </w:pPr>
    </w:p>
    <w:p w:rsidR="00240978" w:rsidRPr="000F617B" w:rsidRDefault="00240978" w:rsidP="00240978">
      <w:pPr>
        <w:tabs>
          <w:tab w:val="left" w:pos="4536"/>
        </w:tabs>
        <w:ind w:left="10348"/>
        <w:contextualSpacing/>
      </w:pPr>
      <w:r w:rsidRPr="000F617B">
        <w:lastRenderedPageBreak/>
        <w:t>Приложение</w:t>
      </w:r>
    </w:p>
    <w:p w:rsidR="00240978" w:rsidRPr="000F617B" w:rsidRDefault="00240978" w:rsidP="00240978">
      <w:pPr>
        <w:tabs>
          <w:tab w:val="left" w:pos="4536"/>
        </w:tabs>
        <w:ind w:left="10348"/>
        <w:contextualSpacing/>
      </w:pPr>
      <w:r w:rsidRPr="000F617B">
        <w:t>УТВЕРЖДЕН</w:t>
      </w:r>
    </w:p>
    <w:p w:rsidR="00240978" w:rsidRPr="0008276B" w:rsidRDefault="00240978" w:rsidP="00240978">
      <w:pPr>
        <w:tabs>
          <w:tab w:val="left" w:pos="4536"/>
        </w:tabs>
        <w:ind w:left="10348"/>
        <w:contextualSpacing/>
      </w:pPr>
      <w:r w:rsidRPr="000F617B">
        <w:t>постановлением администрации Шиховского сельского поселения Слободского района от</w:t>
      </w:r>
      <w:r>
        <w:t xml:space="preserve"> 27.12.2024 </w:t>
      </w:r>
      <w:r w:rsidRPr="008B59C6">
        <w:t>№</w:t>
      </w:r>
      <w:r>
        <w:t xml:space="preserve"> 941</w:t>
      </w:r>
    </w:p>
    <w:p w:rsidR="00240978" w:rsidRPr="000F617B" w:rsidRDefault="00240978" w:rsidP="00240978">
      <w:pPr>
        <w:contextualSpacing/>
        <w:jc w:val="center"/>
        <w:outlineLvl w:val="0"/>
        <w:rPr>
          <w:bCs/>
          <w:lang/>
        </w:rPr>
      </w:pPr>
      <w:r w:rsidRPr="000F617B">
        <w:rPr>
          <w:bCs/>
          <w:lang/>
        </w:rPr>
        <w:t>Ведомственный</w:t>
      </w:r>
      <w:r w:rsidRPr="000F617B">
        <w:rPr>
          <w:bCs/>
          <w:lang/>
        </w:rPr>
        <w:t xml:space="preserve"> перечень</w:t>
      </w:r>
      <w:r w:rsidRPr="000F617B">
        <w:rPr>
          <w:bCs/>
          <w:lang/>
        </w:rPr>
        <w:br/>
        <w:t xml:space="preserve">отдельных видов товаров, работ, услуг, </w:t>
      </w:r>
      <w:r w:rsidRPr="000F617B">
        <w:rPr>
          <w:bCs/>
          <w:lang/>
        </w:rPr>
        <w:t>их</w:t>
      </w:r>
      <w:r w:rsidRPr="000F617B">
        <w:rPr>
          <w:bCs/>
          <w:lang/>
        </w:rPr>
        <w:t xml:space="preserve"> потребительски</w:t>
      </w:r>
      <w:r w:rsidRPr="000F617B">
        <w:rPr>
          <w:bCs/>
          <w:lang/>
        </w:rPr>
        <w:t>е</w:t>
      </w:r>
      <w:r w:rsidRPr="000F617B">
        <w:rPr>
          <w:bCs/>
          <w:lang/>
        </w:rPr>
        <w:t xml:space="preserve"> свойства (в том числе качеств</w:t>
      </w:r>
      <w:r w:rsidRPr="000F617B">
        <w:rPr>
          <w:bCs/>
          <w:lang/>
        </w:rPr>
        <w:t>о</w:t>
      </w:r>
      <w:r w:rsidRPr="000F617B">
        <w:rPr>
          <w:bCs/>
          <w:lang/>
        </w:rPr>
        <w:t>) и ины</w:t>
      </w:r>
      <w:r w:rsidRPr="000F617B">
        <w:rPr>
          <w:bCs/>
          <w:lang/>
        </w:rPr>
        <w:t>е</w:t>
      </w:r>
      <w:r w:rsidRPr="000F617B">
        <w:rPr>
          <w:bCs/>
          <w:lang/>
        </w:rPr>
        <w:t xml:space="preserve"> характеристик</w:t>
      </w:r>
      <w:r w:rsidRPr="000F617B">
        <w:rPr>
          <w:bCs/>
          <w:lang/>
        </w:rPr>
        <w:t>и</w:t>
      </w:r>
      <w:r w:rsidRPr="000F617B">
        <w:rPr>
          <w:bCs/>
          <w:lang/>
        </w:rPr>
        <w:t xml:space="preserve"> (в том числе предельные цены товаров, работ, услуг)</w:t>
      </w:r>
      <w:r w:rsidRPr="000F617B">
        <w:rPr>
          <w:bCs/>
          <w:lang/>
        </w:rPr>
        <w:t>, закупаемых администрацией Шиховского сельского поселения Слободского района</w:t>
      </w:r>
    </w:p>
    <w:p w:rsidR="00240978" w:rsidRPr="000F617B" w:rsidRDefault="00240978" w:rsidP="00240978">
      <w:pPr>
        <w:contextualSpacing/>
      </w:pPr>
    </w:p>
    <w:tbl>
      <w:tblPr>
        <w:tblW w:w="1485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1"/>
        <w:gridCol w:w="836"/>
        <w:gridCol w:w="15"/>
        <w:gridCol w:w="1791"/>
        <w:gridCol w:w="58"/>
        <w:gridCol w:w="712"/>
        <w:gridCol w:w="32"/>
        <w:gridCol w:w="106"/>
        <w:gridCol w:w="851"/>
        <w:gridCol w:w="6"/>
        <w:gridCol w:w="1411"/>
        <w:gridCol w:w="6"/>
        <w:gridCol w:w="23"/>
        <w:gridCol w:w="2239"/>
        <w:gridCol w:w="6"/>
        <w:gridCol w:w="1276"/>
        <w:gridCol w:w="136"/>
        <w:gridCol w:w="6"/>
        <w:gridCol w:w="38"/>
        <w:gridCol w:w="2371"/>
        <w:gridCol w:w="1185"/>
        <w:gridCol w:w="187"/>
        <w:gridCol w:w="40"/>
        <w:gridCol w:w="6"/>
        <w:gridCol w:w="22"/>
        <w:gridCol w:w="922"/>
        <w:gridCol w:w="8"/>
      </w:tblGrid>
      <w:tr w:rsidR="00240978" w:rsidRPr="000F617B" w:rsidTr="00240978">
        <w:trPr>
          <w:gridAfter w:val="1"/>
          <w:wAfter w:w="8" w:type="dxa"/>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r w:rsidRPr="000F617B">
              <w:br/>
            </w:r>
            <w:proofErr w:type="spellStart"/>
            <w:proofErr w:type="gramStart"/>
            <w:r w:rsidRPr="000F617B">
              <w:t>п</w:t>
            </w:r>
            <w:proofErr w:type="spellEnd"/>
            <w:proofErr w:type="gramEnd"/>
            <w:r w:rsidRPr="000F617B">
              <w:t>/</w:t>
            </w:r>
            <w:proofErr w:type="spellStart"/>
            <w:r w:rsidRPr="000F617B">
              <w:t>п</w:t>
            </w:r>
            <w:proofErr w:type="spellEnd"/>
          </w:p>
        </w:tc>
        <w:tc>
          <w:tcPr>
            <w:tcW w:w="836" w:type="dxa"/>
            <w:vMerge w:val="restart"/>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Код по </w:t>
            </w:r>
            <w:hyperlink r:id="rId20" w:history="1">
              <w:r w:rsidRPr="000F617B">
                <w:t>ОКПД</w:t>
              </w:r>
            </w:hyperlink>
            <w:r w:rsidRPr="000F617B">
              <w:t>2</w:t>
            </w:r>
          </w:p>
        </w:tc>
        <w:tc>
          <w:tcPr>
            <w:tcW w:w="1806" w:type="dxa"/>
            <w:gridSpan w:val="2"/>
            <w:vMerge w:val="restart"/>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Наименование отдельного вида товаров, работ, услуг</w:t>
            </w:r>
          </w:p>
        </w:tc>
        <w:tc>
          <w:tcPr>
            <w:tcW w:w="1765" w:type="dxa"/>
            <w:gridSpan w:val="6"/>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Единица измерения</w:t>
            </w:r>
          </w:p>
        </w:tc>
        <w:tc>
          <w:tcPr>
            <w:tcW w:w="3685"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Требования к потребительским свойствам (в том числе качеству) и иным характеристикам, утвержденные постановлением администрации Шиховского сельского поселения </w:t>
            </w:r>
          </w:p>
        </w:tc>
        <w:tc>
          <w:tcPr>
            <w:tcW w:w="6189" w:type="dxa"/>
            <w:gridSpan w:val="11"/>
            <w:tcBorders>
              <w:top w:val="single" w:sz="4" w:space="0" w:color="auto"/>
              <w:left w:val="single" w:sz="4" w:space="0" w:color="auto"/>
              <w:bottom w:val="single" w:sz="4" w:space="0" w:color="auto"/>
            </w:tcBorders>
          </w:tcPr>
          <w:p w:rsidR="00240978" w:rsidRPr="000F617B" w:rsidRDefault="00240978" w:rsidP="00240978">
            <w:pPr>
              <w:contextualSpacing/>
              <w:jc w:val="center"/>
            </w:pPr>
            <w:r w:rsidRPr="000F617B">
              <w:t>Требования к потребительским свойствам (в том числе качеству) и иным характеристикам, утвержденные главным распорядителем бюджетных средств</w:t>
            </w:r>
          </w:p>
        </w:tc>
      </w:tr>
      <w:tr w:rsidR="00240978" w:rsidRPr="000F617B" w:rsidTr="00240978">
        <w:trPr>
          <w:gridAfter w:val="1"/>
          <w:wAfter w:w="8" w:type="dxa"/>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08"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Код по </w:t>
            </w:r>
            <w:hyperlink r:id="rId21" w:history="1">
              <w:r w:rsidRPr="000F617B">
                <w:t>ОКЕИ</w:t>
              </w:r>
            </w:hyperlink>
          </w:p>
        </w:tc>
        <w:tc>
          <w:tcPr>
            <w:tcW w:w="857"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Наименование</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Характеристика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Значение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Характеристика</w:t>
            </w:r>
          </w:p>
        </w:tc>
        <w:tc>
          <w:tcPr>
            <w:tcW w:w="2551"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Значение характеристики</w:t>
            </w:r>
          </w:p>
        </w:tc>
        <w:tc>
          <w:tcPr>
            <w:tcW w:w="137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Обоснование отклонения значения характеристики от утвержденной администрацией Шиховского с/</w:t>
            </w:r>
            <w:proofErr w:type="spellStart"/>
            <w:proofErr w:type="gramStart"/>
            <w:r w:rsidRPr="000F617B">
              <w:t>п</w:t>
            </w:r>
            <w:proofErr w:type="spellEnd"/>
            <w:proofErr w:type="gramEnd"/>
          </w:p>
        </w:tc>
        <w:tc>
          <w:tcPr>
            <w:tcW w:w="990" w:type="dxa"/>
            <w:gridSpan w:val="4"/>
            <w:tcBorders>
              <w:top w:val="single" w:sz="4" w:space="0" w:color="auto"/>
              <w:left w:val="single" w:sz="4" w:space="0" w:color="auto"/>
              <w:bottom w:val="single" w:sz="4" w:space="0" w:color="auto"/>
            </w:tcBorders>
          </w:tcPr>
          <w:p w:rsidR="00240978" w:rsidRPr="000F617B" w:rsidRDefault="00240978" w:rsidP="00240978">
            <w:pPr>
              <w:contextualSpacing/>
              <w:jc w:val="center"/>
            </w:pPr>
            <w:r w:rsidRPr="000F617B">
              <w:t>Функциональное назначение</w:t>
            </w:r>
            <w:hyperlink w:anchor="sub_901" w:history="1">
              <w:r w:rsidRPr="000F617B">
                <w:t>*</w:t>
              </w:r>
            </w:hyperlink>
          </w:p>
        </w:tc>
      </w:tr>
      <w:tr w:rsidR="00240978" w:rsidRPr="000F617B" w:rsidTr="00240978">
        <w:trPr>
          <w:gridAfter w:val="1"/>
          <w:wAfter w:w="8" w:type="dxa"/>
        </w:trPr>
        <w:tc>
          <w:tcPr>
            <w:tcW w:w="14842" w:type="dxa"/>
            <w:gridSpan w:val="26"/>
            <w:tcBorders>
              <w:top w:val="single" w:sz="4" w:space="0" w:color="auto"/>
              <w:bottom w:val="single" w:sz="4" w:space="0" w:color="auto"/>
            </w:tcBorders>
          </w:tcPr>
          <w:p w:rsidR="00240978" w:rsidRPr="000F617B" w:rsidRDefault="00240978" w:rsidP="00240978">
            <w:pPr>
              <w:contextualSpacing/>
              <w:jc w:val="center"/>
            </w:pPr>
            <w:proofErr w:type="gramStart"/>
            <w:r w:rsidRPr="000F617B">
              <w:t xml:space="preserve">Отдельные виды товаров, работ, услуг, включенные в перечень отдельных видов товаров, работ, услуг, предусмотренный </w:t>
            </w:r>
            <w:hyperlink w:anchor="sub_1200" w:history="1">
              <w:r w:rsidRPr="000F617B">
                <w:t>приложением № 2</w:t>
              </w:r>
            </w:hyperlink>
            <w:r w:rsidRPr="000F617B">
              <w:t xml:space="preserve"> к Правилам определения требований к закупаемым заказчиками муниципального образования Шиховское с/</w:t>
            </w:r>
            <w:proofErr w:type="spellStart"/>
            <w:r w:rsidRPr="000F617B">
              <w:t>потдельным</w:t>
            </w:r>
            <w:proofErr w:type="spellEnd"/>
            <w:r w:rsidRPr="000F617B">
              <w:t xml:space="preserve"> видам товаров, работ, услуг (в том числе предельных цен товаров, работ, услуг), утвержденным постановлением администрации Шиховского сельского поселения Слободского района</w:t>
            </w:r>
            <w:proofErr w:type="gramEnd"/>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1.</w:t>
            </w:r>
          </w:p>
        </w:tc>
        <w:tc>
          <w:tcPr>
            <w:tcW w:w="836"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26.20.11</w:t>
            </w:r>
          </w:p>
        </w:tc>
        <w:tc>
          <w:tcPr>
            <w:tcW w:w="13445" w:type="dxa"/>
            <w:gridSpan w:val="24"/>
            <w:tcBorders>
              <w:top w:val="single" w:sz="4" w:space="0" w:color="auto"/>
              <w:left w:val="single" w:sz="4" w:space="0" w:color="auto"/>
              <w:bottom w:val="single" w:sz="4" w:space="0" w:color="auto"/>
            </w:tcBorders>
          </w:tcPr>
          <w:p w:rsidR="00240978" w:rsidRPr="000F617B" w:rsidRDefault="00240978" w:rsidP="00240978">
            <w:pPr>
              <w:contextualSpacing/>
              <w:jc w:val="both"/>
            </w:pPr>
            <w:r w:rsidRPr="000F617B">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240978" w:rsidRPr="000F617B" w:rsidRDefault="00240978" w:rsidP="00240978">
            <w:pPr>
              <w:contextualSpacing/>
              <w:jc w:val="both"/>
            </w:pPr>
            <w:r w:rsidRPr="000F617B">
              <w:t>Пояснение по требуемой продукции: ноутбуки, планшетные компьютеры</w:t>
            </w:r>
          </w:p>
        </w:tc>
      </w:tr>
      <w:tr w:rsidR="00240978" w:rsidRPr="000F617B" w:rsidTr="00240978">
        <w:trPr>
          <w:gridAfter w:val="1"/>
          <w:wAfter w:w="8" w:type="dxa"/>
          <w:trHeight w:val="534"/>
        </w:trPr>
        <w:tc>
          <w:tcPr>
            <w:tcW w:w="561" w:type="dxa"/>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1.1</w:t>
            </w:r>
          </w:p>
        </w:tc>
        <w:tc>
          <w:tcPr>
            <w:tcW w:w="836"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26.20.11</w:t>
            </w:r>
          </w:p>
        </w:tc>
        <w:tc>
          <w:tcPr>
            <w:tcW w:w="1806"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Ноутбук</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val="restart"/>
            <w:tcBorders>
              <w:top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Должности муниципальной службы:</w:t>
            </w:r>
          </w:p>
          <w:p w:rsidR="00240978" w:rsidRPr="000F617B" w:rsidRDefault="00240978" w:rsidP="00240978">
            <w:pPr>
              <w:contextualSpacing/>
              <w:jc w:val="both"/>
            </w:pPr>
            <w:r w:rsidRPr="000F617B">
              <w:t>-Главная группа должностей</w:t>
            </w:r>
          </w:p>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17,3</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gramStart"/>
            <w:r w:rsidRPr="000F617B">
              <w:t>матовый</w:t>
            </w:r>
            <w:proofErr w:type="gramEnd"/>
            <w:r w:rsidRPr="000F617B">
              <w:t>/глянцевый с матрицей IPS</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765"/>
              </w:tabs>
              <w:contextualSpacing/>
              <w:jc w:val="both"/>
            </w:pPr>
            <w:r w:rsidRPr="000F617B">
              <w:t xml:space="preserve">Многоядерный процессор, не более 8 </w:t>
            </w:r>
            <w:r w:rsidRPr="000F617B">
              <w:lastRenderedPageBreak/>
              <w:t>ядер</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8</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863"/>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вращения шпинделя не менее 5400 </w:t>
            </w:r>
            <w:proofErr w:type="gramStart"/>
            <w:r w:rsidRPr="000F617B">
              <w:t>об</w:t>
            </w:r>
            <w:proofErr w:type="gramEnd"/>
            <w:r w:rsidRPr="000F617B">
              <w:t>/мин или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Встроенные</w:t>
            </w:r>
          </w:p>
          <w:p w:rsidR="00240978" w:rsidRPr="000F617B" w:rsidRDefault="00240978" w:rsidP="00240978">
            <w:pPr>
              <w:contextualSpacing/>
              <w:jc w:val="both"/>
            </w:pPr>
            <w:r w:rsidRPr="000F617B">
              <w:t xml:space="preserve">модули </w:t>
            </w:r>
            <w:proofErr w:type="spellStart"/>
            <w:r w:rsidRPr="000F617B">
              <w:t>Wi-Fi</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Интегрированная графическая подсистема</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менее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Пакет </w:t>
            </w:r>
            <w:proofErr w:type="gramStart"/>
            <w:r w:rsidRPr="000F617B">
              <w:t>офисного</w:t>
            </w:r>
            <w:proofErr w:type="gramEnd"/>
          </w:p>
          <w:p w:rsidR="00240978" w:rsidRPr="000F617B" w:rsidRDefault="00240978" w:rsidP="00240978">
            <w:pPr>
              <w:contextualSpacing/>
              <w:jc w:val="both"/>
            </w:pPr>
            <w:r w:rsidRPr="000F617B">
              <w:t>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8"/>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50000,00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val="restart"/>
            <w:tcBorders>
              <w:top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Должности муниципальной службы:</w:t>
            </w:r>
          </w:p>
          <w:p w:rsidR="00240978" w:rsidRPr="000F617B" w:rsidRDefault="00240978" w:rsidP="00240978">
            <w:pPr>
              <w:contextualSpacing/>
              <w:jc w:val="both"/>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17,3</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gramStart"/>
            <w:r w:rsidRPr="000F617B">
              <w:t>Матовый</w:t>
            </w:r>
            <w:proofErr w:type="gramEnd"/>
            <w:r w:rsidRPr="000F617B">
              <w:t>/глянцевый с матрицей IPS</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765"/>
              </w:tabs>
              <w:contextualSpacing/>
              <w:jc w:val="both"/>
            </w:pPr>
            <w:r w:rsidRPr="000F617B">
              <w:t>Многоядерный процессор, не более 8 ядер</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Размер оперативной </w:t>
            </w:r>
            <w:r w:rsidRPr="000F617B">
              <w:lastRenderedPageBreak/>
              <w:t>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Размер оперативной </w:t>
            </w:r>
            <w:r w:rsidRPr="000F617B">
              <w:lastRenderedPageBreak/>
              <w:t>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Не более 8</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вращения шпинделя не менее 5400 </w:t>
            </w:r>
            <w:proofErr w:type="gramStart"/>
            <w:r w:rsidRPr="000F617B">
              <w:t>об</w:t>
            </w:r>
            <w:proofErr w:type="gramEnd"/>
            <w:r w:rsidRPr="000F617B">
              <w:t>/мин или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Встроенные</w:t>
            </w:r>
          </w:p>
          <w:p w:rsidR="00240978" w:rsidRPr="000F617B" w:rsidRDefault="00240978" w:rsidP="00240978">
            <w:pPr>
              <w:contextualSpacing/>
              <w:jc w:val="both"/>
            </w:pPr>
            <w:r w:rsidRPr="000F617B">
              <w:t xml:space="preserve">модули </w:t>
            </w:r>
            <w:proofErr w:type="spellStart"/>
            <w:r w:rsidRPr="000F617B">
              <w:t>Wi-Fi</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Интегрированная графическая подсистема</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менее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Пакет </w:t>
            </w:r>
            <w:proofErr w:type="gramStart"/>
            <w:r w:rsidRPr="000F617B">
              <w:t>офисного</w:t>
            </w:r>
            <w:proofErr w:type="gramEnd"/>
          </w:p>
          <w:p w:rsidR="00240978" w:rsidRPr="000F617B" w:rsidRDefault="00240978" w:rsidP="00240978">
            <w:pPr>
              <w:contextualSpacing/>
              <w:jc w:val="both"/>
            </w:pPr>
            <w:r w:rsidRPr="000F617B">
              <w:t>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1"/>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50000,00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val="restart"/>
            <w:tcBorders>
              <w:top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Должности, не отнесенные к муниципальной службе:</w:t>
            </w:r>
          </w:p>
          <w:p w:rsidR="00240978" w:rsidRPr="000F617B" w:rsidRDefault="00240978" w:rsidP="00240978">
            <w:pPr>
              <w:contextualSpacing/>
              <w:jc w:val="both"/>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17,3</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gramStart"/>
            <w:r w:rsidRPr="000F617B">
              <w:t>Матовый</w:t>
            </w:r>
            <w:proofErr w:type="gramEnd"/>
            <w:r w:rsidRPr="000F617B">
              <w:t>/глянцевый с матрицей IPS</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765"/>
              </w:tabs>
              <w:contextualSpacing/>
              <w:jc w:val="both"/>
            </w:pPr>
            <w:r w:rsidRPr="000F617B">
              <w:t>Многоядерный процессор, не более 8 ядер</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8</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вращения шпинделя не менее 5400 </w:t>
            </w:r>
            <w:proofErr w:type="gramStart"/>
            <w:r w:rsidRPr="000F617B">
              <w:t>об</w:t>
            </w:r>
            <w:proofErr w:type="gramEnd"/>
            <w:r w:rsidRPr="000F617B">
              <w:t>/мин или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Встроенные</w:t>
            </w:r>
          </w:p>
          <w:p w:rsidR="00240978" w:rsidRPr="000F617B" w:rsidRDefault="00240978" w:rsidP="00240978">
            <w:pPr>
              <w:contextualSpacing/>
              <w:jc w:val="both"/>
            </w:pPr>
            <w:r w:rsidRPr="000F617B">
              <w:t xml:space="preserve">модули </w:t>
            </w:r>
            <w:proofErr w:type="spellStart"/>
            <w:r w:rsidRPr="000F617B">
              <w:t>Wi-Fi</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Интегрированная графическая подсистема</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менее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Пакет </w:t>
            </w:r>
            <w:proofErr w:type="gramStart"/>
            <w:r w:rsidRPr="000F617B">
              <w:t>офисного</w:t>
            </w:r>
            <w:proofErr w:type="gramEnd"/>
          </w:p>
          <w:p w:rsidR="00240978" w:rsidRPr="000F617B" w:rsidRDefault="00240978" w:rsidP="00240978">
            <w:pPr>
              <w:contextualSpacing/>
              <w:jc w:val="both"/>
            </w:pPr>
            <w:r w:rsidRPr="000F617B">
              <w:t>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07"/>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50000,00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val="restart"/>
            <w:tcBorders>
              <w:top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Должности, не отнесенные к муниципальной службе:</w:t>
            </w:r>
          </w:p>
          <w:p w:rsidR="00240978" w:rsidRPr="000F617B" w:rsidRDefault="00240978" w:rsidP="00240978">
            <w:pPr>
              <w:contextualSpacing/>
              <w:jc w:val="both"/>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17,3</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gramStart"/>
            <w:r w:rsidRPr="000F617B">
              <w:t>Матовый</w:t>
            </w:r>
            <w:proofErr w:type="gramEnd"/>
            <w:r w:rsidRPr="000F617B">
              <w:t>/глянцевый с матрицей IPS</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765"/>
              </w:tabs>
              <w:contextualSpacing/>
              <w:jc w:val="both"/>
            </w:pPr>
            <w:r w:rsidRPr="000F617B">
              <w:t>Многоядерный процессор, не более 8 ядер</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8</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вращения шпинделя не менее 5400 </w:t>
            </w:r>
            <w:proofErr w:type="gramStart"/>
            <w:r w:rsidRPr="000F617B">
              <w:t>об</w:t>
            </w:r>
            <w:proofErr w:type="gramEnd"/>
            <w:r w:rsidRPr="000F617B">
              <w:t>/мин или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Встроенные</w:t>
            </w:r>
          </w:p>
          <w:p w:rsidR="00240978" w:rsidRPr="000F617B" w:rsidRDefault="00240978" w:rsidP="00240978">
            <w:pPr>
              <w:contextualSpacing/>
              <w:jc w:val="both"/>
            </w:pPr>
            <w:r w:rsidRPr="000F617B">
              <w:t xml:space="preserve">модули </w:t>
            </w:r>
            <w:proofErr w:type="spellStart"/>
            <w:r w:rsidRPr="000F617B">
              <w:t>Wi-Fi</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w:t>
            </w:r>
            <w:r w:rsidRPr="000F617B">
              <w:lastRenderedPageBreak/>
              <w:t>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w:t>
            </w:r>
            <w:r w:rsidRPr="000F617B">
              <w:lastRenderedPageBreak/>
              <w:t>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Интегрированная графическая подсистема</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менее 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Пакет </w:t>
            </w:r>
            <w:proofErr w:type="gramStart"/>
            <w:r w:rsidRPr="000F617B">
              <w:t>офисного</w:t>
            </w:r>
            <w:proofErr w:type="gramEnd"/>
          </w:p>
          <w:p w:rsidR="00240978" w:rsidRPr="000F617B" w:rsidRDefault="00240978" w:rsidP="00240978">
            <w:pPr>
              <w:contextualSpacing/>
              <w:jc w:val="both"/>
            </w:pPr>
            <w:r w:rsidRPr="000F617B">
              <w:t>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7"/>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50000,00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1.2</w:t>
            </w:r>
          </w:p>
        </w:tc>
        <w:tc>
          <w:tcPr>
            <w:tcW w:w="836"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26.20.11</w:t>
            </w:r>
          </w:p>
        </w:tc>
        <w:tc>
          <w:tcPr>
            <w:tcW w:w="1806"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Планшетный компьютер</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0"/>
        </w:trPr>
        <w:tc>
          <w:tcPr>
            <w:tcW w:w="561" w:type="dxa"/>
            <w:vMerge w:val="restart"/>
            <w:tcBorders>
              <w:right w:val="single" w:sz="4" w:space="0" w:color="auto"/>
            </w:tcBorders>
          </w:tcPr>
          <w:p w:rsidR="00240978" w:rsidRPr="000F617B" w:rsidRDefault="00240978" w:rsidP="00240978">
            <w:pPr>
              <w:contextualSpacing/>
              <w:jc w:val="both"/>
            </w:pPr>
          </w:p>
        </w:tc>
        <w:tc>
          <w:tcPr>
            <w:tcW w:w="836" w:type="dxa"/>
            <w:vMerge w:val="restart"/>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left w:val="single" w:sz="4" w:space="0" w:color="auto"/>
              <w:right w:val="single" w:sz="4" w:space="0" w:color="auto"/>
            </w:tcBorders>
          </w:tcPr>
          <w:p w:rsidR="00240978" w:rsidRPr="000F617B" w:rsidRDefault="00240978" w:rsidP="00240978">
            <w:pPr>
              <w:contextualSpacing/>
              <w:jc w:val="center"/>
            </w:pPr>
            <w:r w:rsidRPr="000F617B">
              <w:t>Должности муниципальной службы:</w:t>
            </w:r>
          </w:p>
          <w:p w:rsidR="00240978" w:rsidRPr="000F617B" w:rsidRDefault="00240978" w:rsidP="00240978">
            <w:pPr>
              <w:contextualSpacing/>
              <w:jc w:val="center"/>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val="restart"/>
            <w:tcBorders>
              <w:right w:val="single" w:sz="4" w:space="0" w:color="auto"/>
            </w:tcBorders>
          </w:tcPr>
          <w:p w:rsidR="00240978" w:rsidRPr="000F617B" w:rsidRDefault="00240978" w:rsidP="00240978">
            <w:pPr>
              <w:contextualSpacing/>
              <w:jc w:val="both"/>
            </w:pPr>
          </w:p>
        </w:tc>
        <w:tc>
          <w:tcPr>
            <w:tcW w:w="836" w:type="dxa"/>
            <w:vMerge w:val="restart"/>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left w:val="single" w:sz="4" w:space="0" w:color="auto"/>
              <w:right w:val="single" w:sz="4" w:space="0" w:color="auto"/>
            </w:tcBorders>
          </w:tcPr>
          <w:p w:rsidR="00240978" w:rsidRPr="000F617B" w:rsidRDefault="00240978" w:rsidP="00240978">
            <w:pPr>
              <w:contextualSpacing/>
              <w:jc w:val="center"/>
            </w:pPr>
            <w:r w:rsidRPr="000F617B">
              <w:t>Должности муниципальной службы:</w:t>
            </w:r>
          </w:p>
          <w:p w:rsidR="00240978" w:rsidRPr="000F617B" w:rsidRDefault="00240978" w:rsidP="00240978">
            <w:pPr>
              <w:contextualSpacing/>
              <w:jc w:val="center"/>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val="restart"/>
            <w:tcBorders>
              <w:right w:val="single" w:sz="4" w:space="0" w:color="auto"/>
            </w:tcBorders>
          </w:tcPr>
          <w:p w:rsidR="00240978" w:rsidRPr="000F617B" w:rsidRDefault="00240978" w:rsidP="00240978">
            <w:pPr>
              <w:contextualSpacing/>
              <w:jc w:val="both"/>
            </w:pPr>
          </w:p>
        </w:tc>
        <w:tc>
          <w:tcPr>
            <w:tcW w:w="836" w:type="dxa"/>
            <w:vMerge w:val="restart"/>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left w:val="single" w:sz="4" w:space="0" w:color="auto"/>
              <w:right w:val="single" w:sz="4" w:space="0" w:color="auto"/>
            </w:tcBorders>
          </w:tcPr>
          <w:p w:rsidR="00240978" w:rsidRPr="000F617B" w:rsidRDefault="00240978" w:rsidP="00240978">
            <w:pPr>
              <w:contextualSpacing/>
              <w:jc w:val="center"/>
            </w:pPr>
            <w:r w:rsidRPr="000F617B">
              <w:t>Должности, не отнесенные к муниципальной службе:</w:t>
            </w:r>
          </w:p>
          <w:p w:rsidR="00240978" w:rsidRPr="000F617B" w:rsidRDefault="00240978" w:rsidP="00240978">
            <w:pPr>
              <w:contextualSpacing/>
              <w:jc w:val="center"/>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0"/>
        </w:trPr>
        <w:tc>
          <w:tcPr>
            <w:tcW w:w="561" w:type="dxa"/>
            <w:vMerge w:val="restart"/>
            <w:tcBorders>
              <w:right w:val="single" w:sz="4" w:space="0" w:color="auto"/>
            </w:tcBorders>
          </w:tcPr>
          <w:p w:rsidR="00240978" w:rsidRPr="000F617B" w:rsidRDefault="00240978" w:rsidP="00240978">
            <w:pPr>
              <w:contextualSpacing/>
              <w:jc w:val="both"/>
            </w:pPr>
          </w:p>
        </w:tc>
        <w:tc>
          <w:tcPr>
            <w:tcW w:w="836" w:type="dxa"/>
            <w:vMerge w:val="restart"/>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val="restart"/>
            <w:tcBorders>
              <w:left w:val="single" w:sz="4" w:space="0" w:color="auto"/>
              <w:right w:val="single" w:sz="4" w:space="0" w:color="auto"/>
            </w:tcBorders>
          </w:tcPr>
          <w:p w:rsidR="00240978" w:rsidRPr="000F617B" w:rsidRDefault="00240978" w:rsidP="00240978">
            <w:pPr>
              <w:contextualSpacing/>
              <w:jc w:val="center"/>
            </w:pPr>
            <w:r w:rsidRPr="000F617B">
              <w:t>Должности, не отнесенные к муниципальной службе:</w:t>
            </w:r>
          </w:p>
          <w:p w:rsidR="00240978" w:rsidRPr="000F617B" w:rsidRDefault="00240978" w:rsidP="00240978">
            <w:pPr>
              <w:contextualSpacing/>
              <w:jc w:val="center"/>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экрана</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экрана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166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кг</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Вес</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Частота процессора</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Размер оперативной памяти</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Время работы</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Наличие модулей </w:t>
            </w:r>
          </w:p>
        </w:tc>
        <w:tc>
          <w:tcPr>
            <w:tcW w:w="2371" w:type="dxa"/>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5"/>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806"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26.20.15</w:t>
            </w:r>
          </w:p>
        </w:tc>
        <w:tc>
          <w:tcPr>
            <w:tcW w:w="13445" w:type="dxa"/>
            <w:gridSpan w:val="24"/>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r w:rsidRPr="000F617B">
              <w:t>Машины вычислительные электронные цифровые прочие, содержащие или не содержащие в одном корпусе одно или два из следующих устрой</w:t>
            </w:r>
            <w:proofErr w:type="gramStart"/>
            <w:r w:rsidRPr="000F617B">
              <w:t>ств дл</w:t>
            </w:r>
            <w:proofErr w:type="gramEnd"/>
            <w:r w:rsidRPr="000F617B">
              <w:t>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2.1</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26.20.15</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Компьютер персональный настольный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9"/>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Моноблок/Системный блок и монитор</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экрана/монитора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экрана/монитора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24</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Многоядерный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3,6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HDD/SATA,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rPr>
                <w:lang w:val="en-US"/>
              </w:rPr>
              <w:t>Интегрированная</w:t>
            </w:r>
            <w:proofErr w:type="spellEnd"/>
            <w:r w:rsidRPr="000F617B">
              <w:rPr>
                <w:lang w:val="en-US"/>
              </w:rPr>
              <w:t xml:space="preserve"> </w:t>
            </w:r>
            <w:proofErr w:type="spellStart"/>
            <w:r w:rsidRPr="000F617B">
              <w:rPr>
                <w:lang w:val="en-US"/>
              </w:rPr>
              <w:t>графическая</w:t>
            </w:r>
            <w:proofErr w:type="spellEnd"/>
            <w:r w:rsidRPr="000F617B">
              <w:rPr>
                <w:lang w:val="en-US"/>
              </w:rPr>
              <w:t xml:space="preserve"> </w:t>
            </w:r>
            <w:proofErr w:type="spellStart"/>
            <w:r w:rsidRPr="000F617B">
              <w:rPr>
                <w:lang w:val="en-US"/>
              </w:rPr>
              <w:t>подсистема</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Пакет </w:t>
            </w:r>
            <w:proofErr w:type="gramStart"/>
            <w:r w:rsidRPr="000F617B">
              <w:t>офисного</w:t>
            </w:r>
            <w:proofErr w:type="gramEnd"/>
            <w:r w:rsidRPr="000F617B">
              <w:t xml:space="preserve"> 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60000,00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42"/>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 xml:space="preserve">Должности муниципальной </w:t>
            </w:r>
            <w:r w:rsidRPr="000F617B">
              <w:lastRenderedPageBreak/>
              <w:t>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Системный блок и монитор</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экрана/монитора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экрана/монитора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24</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Многоядерный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3,6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HDD/SATA,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rPr>
                <w:lang w:val="en-US"/>
              </w:rPr>
              <w:t>Интегрированная</w:t>
            </w:r>
            <w:proofErr w:type="spellEnd"/>
            <w:r w:rsidRPr="000F617B">
              <w:rPr>
                <w:lang w:val="en-US"/>
              </w:rPr>
              <w:t xml:space="preserve"> </w:t>
            </w:r>
            <w:proofErr w:type="spellStart"/>
            <w:r w:rsidRPr="000F617B">
              <w:rPr>
                <w:lang w:val="en-US"/>
              </w:rPr>
              <w:t>графическая</w:t>
            </w:r>
            <w:proofErr w:type="spellEnd"/>
            <w:r w:rsidRPr="000F617B">
              <w:rPr>
                <w:lang w:val="en-US"/>
              </w:rPr>
              <w:t xml:space="preserve"> </w:t>
            </w:r>
            <w:proofErr w:type="spellStart"/>
            <w:r w:rsidRPr="000F617B">
              <w:rPr>
                <w:lang w:val="en-US"/>
              </w:rPr>
              <w:t>подсистема</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Пакет </w:t>
            </w:r>
            <w:proofErr w:type="gramStart"/>
            <w:r w:rsidRPr="000F617B">
              <w:t>офисного</w:t>
            </w:r>
            <w:proofErr w:type="gramEnd"/>
            <w:r w:rsidRPr="000F617B">
              <w:t xml:space="preserve"> 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60000,00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42"/>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Моноблок/Системный блок и монитор</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экрана/монитора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экрана/монитора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24</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Многоядерный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3,6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16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HDD/SATA,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rPr>
                <w:lang w:val="en-US"/>
              </w:rPr>
              <w:t>Интегрированная</w:t>
            </w:r>
            <w:proofErr w:type="spellEnd"/>
            <w:r w:rsidRPr="000F617B">
              <w:rPr>
                <w:lang w:val="en-US"/>
              </w:rPr>
              <w:t xml:space="preserve"> </w:t>
            </w:r>
            <w:proofErr w:type="spellStart"/>
            <w:r w:rsidRPr="000F617B">
              <w:rPr>
                <w:lang w:val="en-US"/>
              </w:rPr>
              <w:t>графическая</w:t>
            </w:r>
            <w:proofErr w:type="spellEnd"/>
            <w:r w:rsidRPr="000F617B">
              <w:rPr>
                <w:lang w:val="en-US"/>
              </w:rPr>
              <w:t xml:space="preserve"> </w:t>
            </w:r>
            <w:proofErr w:type="spellStart"/>
            <w:r w:rsidRPr="000F617B">
              <w:rPr>
                <w:lang w:val="en-US"/>
              </w:rPr>
              <w:t>подсистема</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jc w:val="center"/>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Операционная 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roofErr w:type="spellStart"/>
            <w:r w:rsidRPr="000F617B">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пакет </w:t>
            </w:r>
            <w:proofErr w:type="gramStart"/>
            <w:r w:rsidRPr="000F617B">
              <w:t>офисного</w:t>
            </w:r>
            <w:proofErr w:type="gramEnd"/>
            <w:r w:rsidRPr="000F617B">
              <w:t xml:space="preserve"> 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3"/>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60000,00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9"/>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Системный блок и монитор</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39</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дюйм</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экрана/монитора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экрана/монитора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24</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многоядерный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2931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гигагерц</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Частота процессора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Частота процессора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3,6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Размер оперативной памяти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Размер оперативной памяти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16</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2553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гигабайт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Объем накопителя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Объем накопителя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жесткого диска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жесткого диска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HDD/SATA, SSD</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Оптический привод</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Оптический привод</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DVD-RW и лучше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видеоадаптера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видеоадаптера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r w:rsidRPr="000F617B">
              <w:rPr>
                <w:lang w:val="en-US"/>
              </w:rPr>
              <w:t>Интегрированная</w:t>
            </w:r>
            <w:proofErr w:type="spellEnd"/>
            <w:r w:rsidRPr="000F617B">
              <w:rPr>
                <w:lang w:val="en-US"/>
              </w:rPr>
              <w:t xml:space="preserve"> </w:t>
            </w:r>
            <w:proofErr w:type="spellStart"/>
            <w:r w:rsidRPr="000F617B">
              <w:rPr>
                <w:lang w:val="en-US"/>
              </w:rPr>
              <w:t>графическая</w:t>
            </w:r>
            <w:proofErr w:type="spellEnd"/>
            <w:r w:rsidRPr="000F617B">
              <w:rPr>
                <w:lang w:val="en-US"/>
              </w:rPr>
              <w:t xml:space="preserve"> </w:t>
            </w:r>
            <w:proofErr w:type="spellStart"/>
            <w:r w:rsidRPr="000F617B">
              <w:rPr>
                <w:lang w:val="en-US"/>
              </w:rPr>
              <w:t>подсистема</w:t>
            </w:r>
            <w:proofErr w:type="spell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Операционна</w:t>
            </w:r>
            <w:r w:rsidRPr="000F617B">
              <w:lastRenderedPageBreak/>
              <w:t>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Операционная </w:t>
            </w:r>
            <w:r w:rsidRPr="000F617B">
              <w:lastRenderedPageBreak/>
              <w:t>система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roofErr w:type="spellStart"/>
            <w:r w:rsidRPr="000F617B">
              <w:lastRenderedPageBreak/>
              <w:t>Windows</w:t>
            </w:r>
            <w:proofErr w:type="spellEnd"/>
            <w:r w:rsidRPr="000F617B">
              <w:t xml:space="preserve"> 7/8/10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Предустановленное программное обеспечение</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Предустановленное программное обеспечение</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Пакет </w:t>
            </w:r>
            <w:proofErr w:type="gramStart"/>
            <w:r w:rsidRPr="000F617B">
              <w:t>офисного</w:t>
            </w:r>
            <w:proofErr w:type="gramEnd"/>
            <w:r w:rsidRPr="000F617B">
              <w:t xml:space="preserve"> ПО</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6"/>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60000,00</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3.</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26.20.16</w:t>
            </w:r>
          </w:p>
        </w:tc>
        <w:tc>
          <w:tcPr>
            <w:tcW w:w="13445" w:type="dxa"/>
            <w:gridSpan w:val="24"/>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r w:rsidRPr="000F617B">
              <w:t>Устройства ввода/вывода данных, содержащие или не содержащие в одном корпусе запоминающие устройства. Пояснения по требуемой продукции: принтеры</w:t>
            </w:r>
          </w:p>
        </w:tc>
      </w:tr>
      <w:tr w:rsidR="00240978" w:rsidRPr="000F617B" w:rsidTr="00240978">
        <w:trPr>
          <w:gridAfter w:val="1"/>
          <w:wAfter w:w="8" w:type="dxa"/>
        </w:trPr>
        <w:tc>
          <w:tcPr>
            <w:tcW w:w="561" w:type="dxa"/>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3.1</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26.20.16</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Принтер</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5"/>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Лазерный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А3</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2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Устройства чтения карт памяти – наличие,</w:t>
            </w:r>
          </w:p>
          <w:p w:rsidR="00240978" w:rsidRPr="000F617B" w:rsidRDefault="00240978" w:rsidP="00240978">
            <w:pPr>
              <w:contextualSpacing/>
              <w:jc w:val="both"/>
            </w:pPr>
            <w:r w:rsidRPr="000F617B">
              <w:t>Разъем USB – наличие,</w:t>
            </w:r>
          </w:p>
          <w:p w:rsidR="00240978" w:rsidRPr="000F617B" w:rsidRDefault="00240978" w:rsidP="00240978">
            <w:pPr>
              <w:contextualSpacing/>
              <w:jc w:val="both"/>
            </w:pPr>
            <w:r w:rsidRPr="000F617B">
              <w:t>Устройство автоматической двусторонней печати - наличие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70"/>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Метод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Метод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Лазерный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А</w:t>
            </w:r>
            <w:proofErr w:type="gramStart"/>
            <w:r w:rsidRPr="000F617B">
              <w:rPr>
                <w:lang w:val="en-US"/>
              </w:rPr>
              <w:t>4</w:t>
            </w:r>
            <w:proofErr w:type="gram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2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наличие интерфейсов USB и RJ-45.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70"/>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lastRenderedPageBreak/>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Лазерный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А3</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67"/>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2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Устройства чтения карт памяти – наличие,</w:t>
            </w:r>
          </w:p>
          <w:p w:rsidR="00240978" w:rsidRPr="000F617B" w:rsidRDefault="00240978" w:rsidP="00240978">
            <w:pPr>
              <w:contextualSpacing/>
              <w:jc w:val="both"/>
            </w:pPr>
            <w:r w:rsidRPr="000F617B">
              <w:t>Разъем USB – наличие,</w:t>
            </w:r>
          </w:p>
          <w:p w:rsidR="00240978" w:rsidRPr="000F617B" w:rsidRDefault="00240978" w:rsidP="00240978">
            <w:pPr>
              <w:contextualSpacing/>
              <w:jc w:val="both"/>
            </w:pPr>
            <w:r w:rsidRPr="000F617B">
              <w:t>Устройство автоматической двусторонней печати - наличие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5"/>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Метод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Метод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Лазерный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А</w:t>
            </w:r>
            <w:proofErr w:type="gramStart"/>
            <w:r w:rsidRPr="000F617B">
              <w:rPr>
                <w:lang w:val="en-US"/>
              </w:rPr>
              <w:t>4</w:t>
            </w:r>
            <w:proofErr w:type="gram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2"/>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rPr>
                <w:lang w:val="en-US"/>
              </w:rPr>
            </w:pPr>
            <w:r w:rsidRPr="000F617B">
              <w:t>Скорость печати</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92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Наличие интерфейсов USB и RJ-45.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top w:val="single" w:sz="4" w:space="0" w:color="auto"/>
              <w:bottom w:val="single" w:sz="4" w:space="0" w:color="auto"/>
              <w:right w:val="single" w:sz="4" w:space="0" w:color="auto"/>
            </w:tcBorders>
          </w:tcPr>
          <w:p w:rsidR="00240978" w:rsidRPr="000F617B" w:rsidRDefault="00240978" w:rsidP="00240978">
            <w:pPr>
              <w:contextualSpacing/>
              <w:jc w:val="both"/>
            </w:pPr>
            <w:r w:rsidRPr="000F617B">
              <w:t>3.2</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26.20.16</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Сканер</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А3</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Устройства чтения карт памяти – наличие,</w:t>
            </w:r>
          </w:p>
          <w:p w:rsidR="00240978" w:rsidRPr="000F617B" w:rsidRDefault="00240978" w:rsidP="00240978">
            <w:pPr>
              <w:contextualSpacing/>
              <w:jc w:val="both"/>
            </w:pPr>
            <w:r w:rsidRPr="000F617B">
              <w:t>Разъем USB – наличие,</w:t>
            </w:r>
          </w:p>
          <w:p w:rsidR="00240978" w:rsidRPr="000F617B" w:rsidRDefault="00240978" w:rsidP="00240978">
            <w:pPr>
              <w:contextualSpacing/>
              <w:jc w:val="both"/>
            </w:pPr>
            <w:r w:rsidRPr="000F617B">
              <w:t>Устройство автоматической двусторонней печати - наличие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499"/>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Разрешение сканирования</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Разрешение сканирования</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t>Не более 300</w:t>
            </w:r>
            <w:r w:rsidRPr="000F617B">
              <w:rPr>
                <w:lang w:val="en-US"/>
              </w:rPr>
              <w:t>dpi</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31"/>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 xml:space="preserve">-Ведущая, </w:t>
            </w:r>
            <w:r w:rsidRPr="000F617B">
              <w:lastRenderedPageBreak/>
              <w:t>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А</w:t>
            </w:r>
            <w:proofErr w:type="gramStart"/>
            <w:r w:rsidRPr="000F617B">
              <w:rPr>
                <w:lang w:val="en-US"/>
              </w:rPr>
              <w:t>4</w:t>
            </w:r>
            <w:proofErr w:type="gramEnd"/>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w:t>
            </w:r>
            <w:r w:rsidRPr="000F617B">
              <w:lastRenderedPageBreak/>
              <w:t>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Скорость </w:t>
            </w:r>
            <w:r w:rsidRPr="000F617B">
              <w:lastRenderedPageBreak/>
              <w:t>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Наличие интерфейсов USB и RJ-45.</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1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rPr>
                <w:lang w:val="en-US"/>
              </w:rPr>
            </w:pPr>
            <w:r w:rsidRPr="000F617B">
              <w:t>Не более 300</w:t>
            </w:r>
            <w:r w:rsidRPr="000F617B">
              <w:rPr>
                <w:lang w:val="en-US"/>
              </w:rPr>
              <w:t>dpi</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31"/>
        </w:trPr>
        <w:tc>
          <w:tcPr>
            <w:tcW w:w="561" w:type="dxa"/>
            <w:vMerge w:val="restart"/>
            <w:tcBorders>
              <w:right w:val="single" w:sz="4" w:space="0" w:color="auto"/>
            </w:tcBorders>
          </w:tcPr>
          <w:p w:rsidR="00240978" w:rsidRPr="000F617B" w:rsidRDefault="00240978" w:rsidP="00240978">
            <w:pPr>
              <w:contextualSpacing/>
              <w:jc w:val="both"/>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А3</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9"/>
        </w:trPr>
        <w:tc>
          <w:tcPr>
            <w:tcW w:w="561" w:type="dxa"/>
            <w:vMerge/>
            <w:tcBorders>
              <w:right w:val="single" w:sz="4" w:space="0" w:color="auto"/>
            </w:tcBorders>
          </w:tcPr>
          <w:p w:rsidR="00240978" w:rsidRPr="000F617B" w:rsidRDefault="00240978" w:rsidP="00240978">
            <w:pPr>
              <w:contextualSpacing/>
              <w:jc w:val="both"/>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Устройства чтения карт памяти – наличие,</w:t>
            </w:r>
          </w:p>
          <w:p w:rsidR="00240978" w:rsidRPr="000F617B" w:rsidRDefault="00240978" w:rsidP="00240978">
            <w:pPr>
              <w:contextualSpacing/>
              <w:jc w:val="both"/>
            </w:pPr>
            <w:r w:rsidRPr="000F617B">
              <w:t>Разъем USB – наличие,</w:t>
            </w:r>
          </w:p>
          <w:p w:rsidR="00240978" w:rsidRPr="000F617B" w:rsidRDefault="00240978" w:rsidP="00240978">
            <w:pPr>
              <w:contextualSpacing/>
              <w:jc w:val="both"/>
            </w:pPr>
            <w:r w:rsidRPr="000F617B">
              <w:t>Устройство автоматической двусторонней печати - наличие</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486"/>
        </w:trPr>
        <w:tc>
          <w:tcPr>
            <w:tcW w:w="561" w:type="dxa"/>
            <w:vMerge/>
            <w:tcBorders>
              <w:bottom w:val="single" w:sz="4" w:space="0" w:color="auto"/>
              <w:right w:val="single" w:sz="4" w:space="0" w:color="auto"/>
            </w:tcBorders>
          </w:tcPr>
          <w:p w:rsidR="00240978" w:rsidRPr="000F617B" w:rsidRDefault="00240978" w:rsidP="00240978">
            <w:pPr>
              <w:contextualSpacing/>
              <w:jc w:val="both"/>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Не более 300</w:t>
            </w:r>
            <w:r w:rsidRPr="000F617B">
              <w:rPr>
                <w:lang w:val="en-US"/>
              </w:rPr>
              <w:t>dpi</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val="restart"/>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Цветность</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Черно-белый/цветной</w:t>
            </w:r>
          </w:p>
        </w:tc>
        <w:tc>
          <w:tcPr>
            <w:tcW w:w="1440" w:type="dxa"/>
            <w:gridSpan w:val="5"/>
            <w:vMerge w:val="restart"/>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Максимальный формат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А</w:t>
            </w:r>
            <w:proofErr w:type="gramStart"/>
            <w:r w:rsidRPr="000F617B">
              <w:rPr>
                <w:lang w:val="en-US"/>
              </w:rPr>
              <w:t>4</w:t>
            </w:r>
            <w:proofErr w:type="gramEnd"/>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Скорость 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 xml:space="preserve">Не более 80 </w:t>
            </w:r>
            <w:proofErr w:type="spellStart"/>
            <w:proofErr w:type="gramStart"/>
            <w:r w:rsidRPr="000F617B">
              <w:t>стр</w:t>
            </w:r>
            <w:proofErr w:type="spellEnd"/>
            <w:proofErr w:type="gramEnd"/>
            <w:r w:rsidRPr="000F617B">
              <w:t>/мин</w:t>
            </w:r>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5"/>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Наличие дополнительных модулей и интерфейсов</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Наличие интерфейсов USB и RJ-45.</w:t>
            </w:r>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710"/>
        </w:trPr>
        <w:tc>
          <w:tcPr>
            <w:tcW w:w="561" w:type="dxa"/>
            <w:vMerge/>
            <w:tcBorders>
              <w:top w:val="single" w:sz="4" w:space="0" w:color="auto"/>
              <w:bottom w:val="single" w:sz="4" w:space="0" w:color="auto"/>
              <w:right w:val="single" w:sz="4" w:space="0" w:color="auto"/>
            </w:tcBorders>
          </w:tcPr>
          <w:p w:rsidR="00240978" w:rsidRPr="000F617B" w:rsidRDefault="00240978" w:rsidP="00240978">
            <w:pPr>
              <w:contextualSpacing/>
              <w:jc w:val="both"/>
            </w:pPr>
          </w:p>
        </w:tc>
        <w:tc>
          <w:tcPr>
            <w:tcW w:w="836" w:type="dxa"/>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rPr>
                <w:lang w:val="en-US"/>
              </w:rPr>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Разрешение сканирования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rPr>
                <w:lang w:val="en-US"/>
              </w:rPr>
            </w:pPr>
            <w:r w:rsidRPr="000F617B">
              <w:t>Не более 300</w:t>
            </w:r>
            <w:r w:rsidRPr="000F617B">
              <w:rPr>
                <w:lang w:val="en-US"/>
              </w:rPr>
              <w:t>dpi</w:t>
            </w:r>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4</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26.30.11</w:t>
            </w:r>
          </w:p>
        </w:tc>
        <w:tc>
          <w:tcPr>
            <w:tcW w:w="13445" w:type="dxa"/>
            <w:gridSpan w:val="24"/>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r w:rsidRPr="000F617B">
              <w:t>Аппаратура коммуникационная передающая с приемными устройствами. Пояснения по требуемой продукции: телефоны мобильные</w:t>
            </w:r>
          </w:p>
        </w:tc>
      </w:tr>
      <w:tr w:rsidR="00240978" w:rsidRPr="000F617B" w:rsidTr="00240978">
        <w:trPr>
          <w:gridAfter w:val="1"/>
          <w:wAfter w:w="8" w:type="dxa"/>
          <w:trHeight w:val="394"/>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4.1</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26.30.11</w:t>
            </w:r>
          </w:p>
        </w:tc>
        <w:tc>
          <w:tcPr>
            <w:tcW w:w="1864" w:type="dxa"/>
            <w:gridSpan w:val="3"/>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r w:rsidRPr="000F617B">
              <w:t>Телефоны мобильные</w:t>
            </w:r>
          </w:p>
        </w:tc>
        <w:tc>
          <w:tcPr>
            <w:tcW w:w="712" w:type="dxa"/>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995" w:type="dxa"/>
            <w:gridSpan w:val="4"/>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1417" w:type="dxa"/>
            <w:gridSpan w:val="2"/>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2268" w:type="dxa"/>
            <w:gridSpan w:val="3"/>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1418" w:type="dxa"/>
            <w:gridSpan w:val="3"/>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2409" w:type="dxa"/>
            <w:gridSpan w:val="2"/>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1418" w:type="dxa"/>
            <w:gridSpan w:val="4"/>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c>
          <w:tcPr>
            <w:tcW w:w="944" w:type="dxa"/>
            <w:gridSpan w:val="2"/>
            <w:tcBorders>
              <w:top w:val="single" w:sz="4" w:space="0" w:color="auto"/>
              <w:left w:val="single" w:sz="4" w:space="0" w:color="auto"/>
              <w:bottom w:val="single" w:sz="4" w:space="0" w:color="auto"/>
            </w:tcBorders>
            <w:vAlign w:val="center"/>
          </w:tcPr>
          <w:p w:rsidR="00240978" w:rsidRPr="000F617B" w:rsidRDefault="00240978" w:rsidP="00240978">
            <w:pPr>
              <w:contextualSpacing/>
              <w:jc w:val="both"/>
            </w:pPr>
          </w:p>
        </w:tc>
      </w:tr>
      <w:tr w:rsidR="00240978" w:rsidRPr="000F617B" w:rsidTr="00240978">
        <w:trPr>
          <w:gridAfter w:val="1"/>
          <w:wAfter w:w="8" w:type="dxa"/>
          <w:trHeight w:val="131"/>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 xml:space="preserve">Должности </w:t>
            </w:r>
            <w:r w:rsidRPr="000F617B">
              <w:lastRenderedPageBreak/>
              <w:t>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Тип </w:t>
            </w:r>
            <w:r w:rsidRPr="000F617B">
              <w:lastRenderedPageBreak/>
              <w:t>устройства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Тип </w:t>
            </w:r>
            <w:r w:rsidRPr="000F617B">
              <w:lastRenderedPageBreak/>
              <w:t>устройства</w:t>
            </w:r>
          </w:p>
        </w:tc>
        <w:tc>
          <w:tcPr>
            <w:tcW w:w="2415" w:type="dxa"/>
            <w:gridSpan w:val="3"/>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lastRenderedPageBreak/>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Поддерживаемые стандарты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Поддерживаемые стандарты</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proofErr w:type="gramStart"/>
            <w:r w:rsidRPr="000F617B">
              <w:t>шт</w:t>
            </w:r>
            <w:proofErr w:type="spellEnd"/>
            <w:proofErr w:type="gramEnd"/>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rPr>
                <w:lang w:val="en-US"/>
              </w:rP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rPr>
                <w:lang w:val="en-US"/>
              </w:rPr>
            </w:pPr>
          </w:p>
        </w:tc>
        <w:tc>
          <w:tcPr>
            <w:tcW w:w="922" w:type="dxa"/>
            <w:vMerge/>
            <w:tcBorders>
              <w:left w:val="single" w:sz="4" w:space="0" w:color="auto"/>
            </w:tcBorders>
          </w:tcPr>
          <w:p w:rsidR="00240978" w:rsidRPr="000F617B" w:rsidRDefault="00240978" w:rsidP="00240978">
            <w:pPr>
              <w:contextualSpacing/>
              <w:jc w:val="both"/>
              <w:rPr>
                <w:lang w:val="en-US"/>
              </w:rPr>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rPr>
                <w:lang w:val="en-US"/>
              </w:rPr>
            </w:pPr>
          </w:p>
        </w:tc>
        <w:tc>
          <w:tcPr>
            <w:tcW w:w="836" w:type="dxa"/>
            <w:vMerge/>
            <w:tcBorders>
              <w:left w:val="single" w:sz="4" w:space="0" w:color="auto"/>
              <w:right w:val="single" w:sz="4" w:space="0" w:color="auto"/>
            </w:tcBorders>
            <w:vAlign w:val="center"/>
          </w:tcPr>
          <w:p w:rsidR="00240978" w:rsidRPr="000F617B" w:rsidRDefault="00240978" w:rsidP="00240978">
            <w:pPr>
              <w:contextualSpacing/>
              <w:rPr>
                <w:lang w:val="en-US"/>
              </w:rPr>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rPr>
                <w:lang w:val="en-US"/>
              </w:rP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10 тыс.</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415" w:type="dxa"/>
            <w:gridSpan w:val="3"/>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81"/>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lastRenderedPageBreak/>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устройства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415" w:type="dxa"/>
            <w:gridSpan w:val="3"/>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w:t>
            </w:r>
            <w:r w:rsidRPr="000F617B">
              <w:lastRenderedPageBreak/>
              <w:t>мые стандарты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proofErr w:type="gramStart"/>
            <w:r w:rsidRPr="000F617B">
              <w:t>шт</w:t>
            </w:r>
            <w:proofErr w:type="spellEnd"/>
            <w:proofErr w:type="gramEnd"/>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5 тыс.</w:t>
            </w:r>
          </w:p>
        </w:tc>
        <w:tc>
          <w:tcPr>
            <w:tcW w:w="1412"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81"/>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 xml:space="preserve">-должности </w:t>
            </w:r>
            <w:r w:rsidRPr="000F617B">
              <w:lastRenderedPageBreak/>
              <w:t>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устройства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устройства</w:t>
            </w:r>
          </w:p>
        </w:tc>
        <w:tc>
          <w:tcPr>
            <w:tcW w:w="2415" w:type="dxa"/>
            <w:gridSpan w:val="3"/>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Поддерживаемые стандарты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Поддерживаемые стандарты</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proofErr w:type="gramStart"/>
            <w:r w:rsidRPr="000F617B">
              <w:t>шт</w:t>
            </w:r>
            <w:proofErr w:type="spellEnd"/>
            <w:proofErr w:type="gramEnd"/>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rPr>
                <w:lang w:val="en-US"/>
              </w:rP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rPr>
                <w:lang w:val="en-US"/>
              </w:rPr>
            </w:pPr>
          </w:p>
        </w:tc>
        <w:tc>
          <w:tcPr>
            <w:tcW w:w="922" w:type="dxa"/>
            <w:vMerge/>
            <w:tcBorders>
              <w:left w:val="single" w:sz="4" w:space="0" w:color="auto"/>
            </w:tcBorders>
          </w:tcPr>
          <w:p w:rsidR="00240978" w:rsidRPr="000F617B" w:rsidRDefault="00240978" w:rsidP="00240978">
            <w:pPr>
              <w:contextualSpacing/>
              <w:jc w:val="both"/>
              <w:rPr>
                <w:lang w:val="en-US"/>
              </w:rPr>
            </w:pPr>
          </w:p>
        </w:tc>
      </w:tr>
      <w:tr w:rsidR="00240978" w:rsidRPr="000F617B" w:rsidTr="00240978">
        <w:trPr>
          <w:gridAfter w:val="1"/>
          <w:wAfter w:w="8" w:type="dxa"/>
          <w:trHeight w:val="178"/>
        </w:trPr>
        <w:tc>
          <w:tcPr>
            <w:tcW w:w="561" w:type="dxa"/>
            <w:vMerge/>
            <w:tcBorders>
              <w:right w:val="single" w:sz="4" w:space="0" w:color="auto"/>
            </w:tcBorders>
            <w:vAlign w:val="center"/>
          </w:tcPr>
          <w:p w:rsidR="00240978" w:rsidRPr="000F617B" w:rsidRDefault="00240978" w:rsidP="00240978">
            <w:pPr>
              <w:contextualSpacing/>
              <w:rPr>
                <w:lang w:val="en-US"/>
              </w:rPr>
            </w:pPr>
          </w:p>
        </w:tc>
        <w:tc>
          <w:tcPr>
            <w:tcW w:w="836" w:type="dxa"/>
            <w:vMerge/>
            <w:tcBorders>
              <w:left w:val="single" w:sz="4" w:space="0" w:color="auto"/>
              <w:right w:val="single" w:sz="4" w:space="0" w:color="auto"/>
            </w:tcBorders>
            <w:vAlign w:val="center"/>
          </w:tcPr>
          <w:p w:rsidR="00240978" w:rsidRPr="000F617B" w:rsidRDefault="00240978" w:rsidP="00240978">
            <w:pPr>
              <w:contextualSpacing/>
              <w:rPr>
                <w:lang w:val="en-US"/>
              </w:rPr>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rPr>
                <w:lang w:val="en-US"/>
              </w:rPr>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415" w:type="dxa"/>
            <w:gridSpan w:val="3"/>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78"/>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10 тыс.</w:t>
            </w:r>
          </w:p>
        </w:tc>
        <w:tc>
          <w:tcPr>
            <w:tcW w:w="1412"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415"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31"/>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Тип устройства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415" w:type="dxa"/>
            <w:gridSpan w:val="3"/>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Поддерживаемые стандарты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Операционная система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356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час</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Время работы,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Метод управления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396</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roofErr w:type="spellStart"/>
            <w:proofErr w:type="gramStart"/>
            <w:r w:rsidRPr="000F617B">
              <w:t>шт</w:t>
            </w:r>
            <w:proofErr w:type="spellEnd"/>
            <w:proofErr w:type="gramEnd"/>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Количество SIM-карт</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 xml:space="preserve">Наличие модулей и интерфейсов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12" w:type="dxa"/>
            <w:gridSpan w:val="2"/>
            <w:vMerge/>
            <w:tcBorders>
              <w:left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28"/>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5 тыс.</w:t>
            </w:r>
          </w:p>
        </w:tc>
        <w:tc>
          <w:tcPr>
            <w:tcW w:w="1412"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415" w:type="dxa"/>
            <w:gridSpan w:val="3"/>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vAlign w:val="center"/>
          </w:tcPr>
          <w:p w:rsidR="00240978" w:rsidRPr="000F617B" w:rsidRDefault="00240978" w:rsidP="00240978">
            <w:pPr>
              <w:contextualSpacing/>
            </w:pPr>
            <w:r w:rsidRPr="000F617B">
              <w:t>5.</w:t>
            </w:r>
          </w:p>
        </w:tc>
        <w:tc>
          <w:tcPr>
            <w:tcW w:w="836" w:type="dxa"/>
            <w:tcBorders>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29.10.21</w:t>
            </w:r>
          </w:p>
        </w:tc>
        <w:tc>
          <w:tcPr>
            <w:tcW w:w="13445" w:type="dxa"/>
            <w:gridSpan w:val="24"/>
            <w:tcBorders>
              <w:left w:val="single" w:sz="4" w:space="0" w:color="auto"/>
              <w:bottom w:val="single" w:sz="4" w:space="0" w:color="auto"/>
            </w:tcBorders>
            <w:vAlign w:val="center"/>
          </w:tcPr>
          <w:p w:rsidR="00240978" w:rsidRPr="001F60D8" w:rsidRDefault="00240978" w:rsidP="00240978">
            <w:pPr>
              <w:contextualSpacing/>
              <w:jc w:val="both"/>
            </w:pPr>
            <w:r w:rsidRPr="001F60D8">
              <w:t>Средства транспортные с двигателем с искровым зажиганием, с рабочим объемом цилиндров не более 1 500 см3, новые</w:t>
            </w: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150</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 млн.</w:t>
            </w: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1F60D8" w:rsidRDefault="00240978" w:rsidP="00240978">
            <w:pPr>
              <w:contextualSpacing/>
              <w:jc w:val="center"/>
            </w:pPr>
            <w:r>
              <w:t>Не более 200</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371" w:type="dxa"/>
            <w:vMerge w:val="restart"/>
            <w:tcBorders>
              <w:top w:val="single" w:sz="4" w:space="0" w:color="auto"/>
              <w:left w:val="single" w:sz="4" w:space="0" w:color="auto"/>
              <w:right w:val="single" w:sz="4" w:space="0" w:color="auto"/>
            </w:tcBorders>
          </w:tcPr>
          <w:p w:rsidR="00240978" w:rsidRDefault="00240978" w:rsidP="00240978">
            <w:pPr>
              <w:contextualSpacing/>
              <w:jc w:val="center"/>
            </w:pPr>
            <w:r>
              <w:t>Не более 200</w:t>
            </w:r>
          </w:p>
          <w:p w:rsidR="00240978" w:rsidRDefault="00240978" w:rsidP="00240978">
            <w:pPr>
              <w:contextualSpacing/>
              <w:jc w:val="center"/>
            </w:pPr>
          </w:p>
          <w:p w:rsidR="00240978" w:rsidRDefault="00240978" w:rsidP="00240978">
            <w:pPr>
              <w:contextualSpacing/>
              <w:jc w:val="center"/>
            </w:pPr>
          </w:p>
          <w:p w:rsidR="00240978" w:rsidRDefault="00240978" w:rsidP="00240978">
            <w:pPr>
              <w:contextualSpacing/>
              <w:jc w:val="center"/>
            </w:pPr>
            <w:r>
              <w:t>2 000 000</w:t>
            </w:r>
          </w:p>
          <w:p w:rsidR="00240978" w:rsidRDefault="00240978" w:rsidP="00240978">
            <w:pPr>
              <w:contextualSpacing/>
              <w:jc w:val="center"/>
            </w:pPr>
          </w:p>
          <w:p w:rsidR="00240978" w:rsidRPr="000F617B" w:rsidRDefault="00240978" w:rsidP="00240978">
            <w:pPr>
              <w:contextualSpacing/>
              <w:jc w:val="center"/>
            </w:pPr>
            <w:r>
              <w:t>Средняя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1F60D8" w:rsidRDefault="00240978" w:rsidP="00240978">
            <w:pPr>
              <w:contextualSpacing/>
              <w:jc w:val="center"/>
            </w:pPr>
            <w:r>
              <w:t>Не более 2 млн.</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vAlign w:val="center"/>
          </w:tcPr>
          <w:p w:rsidR="00240978" w:rsidRPr="000F617B" w:rsidRDefault="00240978" w:rsidP="00240978">
            <w:pPr>
              <w:contextualSpacing/>
            </w:pPr>
            <w:r w:rsidRPr="000F617B">
              <w:t>6.</w:t>
            </w:r>
          </w:p>
        </w:tc>
        <w:tc>
          <w:tcPr>
            <w:tcW w:w="836" w:type="dxa"/>
            <w:tcBorders>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29.10.22</w:t>
            </w:r>
          </w:p>
        </w:tc>
        <w:tc>
          <w:tcPr>
            <w:tcW w:w="13445" w:type="dxa"/>
            <w:gridSpan w:val="24"/>
            <w:tcBorders>
              <w:left w:val="single" w:sz="4" w:space="0" w:color="auto"/>
              <w:bottom w:val="single" w:sz="4" w:space="0" w:color="auto"/>
            </w:tcBorders>
            <w:vAlign w:val="center"/>
          </w:tcPr>
          <w:p w:rsidR="00240978" w:rsidRPr="000F617B" w:rsidRDefault="00240978" w:rsidP="00240978">
            <w:pPr>
              <w:contextualSpacing/>
              <w:jc w:val="both"/>
            </w:pPr>
            <w:r w:rsidRPr="000F617B">
              <w:t>Средства транспортные с двигателем с искровым зажиганием, с рабочим объемом цилиндров более 1 500 см3, новые</w:t>
            </w: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t>Не более 200</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Default="00240978" w:rsidP="00240978">
            <w:pPr>
              <w:contextualSpacing/>
              <w:jc w:val="center"/>
            </w:pPr>
            <w:r>
              <w:t>Не более 200</w:t>
            </w:r>
          </w:p>
          <w:p w:rsidR="00240978" w:rsidRDefault="00240978" w:rsidP="00240978">
            <w:pPr>
              <w:contextualSpacing/>
              <w:jc w:val="center"/>
            </w:pPr>
          </w:p>
          <w:p w:rsidR="00240978" w:rsidRDefault="00240978" w:rsidP="00240978">
            <w:pPr>
              <w:contextualSpacing/>
              <w:jc w:val="center"/>
            </w:pPr>
            <w:r>
              <w:t>Не более 2</w:t>
            </w:r>
            <w:r w:rsidRPr="000F617B">
              <w:t xml:space="preserve"> млн.</w:t>
            </w:r>
          </w:p>
          <w:p w:rsidR="00240978" w:rsidRDefault="00240978" w:rsidP="00240978">
            <w:pPr>
              <w:contextualSpacing/>
              <w:jc w:val="center"/>
            </w:pPr>
          </w:p>
          <w:p w:rsidR="00240978" w:rsidRDefault="00240978" w:rsidP="00240978">
            <w:pPr>
              <w:contextualSpacing/>
              <w:jc w:val="center"/>
            </w:pPr>
            <w:r>
              <w:t xml:space="preserve">Средняя </w:t>
            </w:r>
          </w:p>
          <w:p w:rsidR="00240978" w:rsidRPr="000F617B" w:rsidRDefault="00240978" w:rsidP="00240978">
            <w:pPr>
              <w:contextualSpacing/>
              <w:jc w:val="center"/>
            </w:pP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t>Не более 2</w:t>
            </w:r>
            <w:r w:rsidRPr="000F617B">
              <w:t xml:space="preserve"> млн.</w:t>
            </w: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 xml:space="preserve">Должности, не отнесенные к </w:t>
            </w:r>
            <w:r w:rsidRPr="000F617B">
              <w:lastRenderedPageBreak/>
              <w:t>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vAlign w:val="center"/>
          </w:tcPr>
          <w:p w:rsidR="00240978" w:rsidRPr="000F617B" w:rsidRDefault="00240978" w:rsidP="00240978">
            <w:pPr>
              <w:contextualSpacing/>
            </w:pPr>
            <w:r w:rsidRPr="000F617B">
              <w:t>7.</w:t>
            </w:r>
          </w:p>
        </w:tc>
        <w:tc>
          <w:tcPr>
            <w:tcW w:w="836" w:type="dxa"/>
            <w:tcBorders>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29.10.23</w:t>
            </w:r>
          </w:p>
        </w:tc>
        <w:tc>
          <w:tcPr>
            <w:tcW w:w="13445" w:type="dxa"/>
            <w:gridSpan w:val="24"/>
            <w:tcBorders>
              <w:left w:val="single" w:sz="4" w:space="0" w:color="auto"/>
              <w:bottom w:val="single" w:sz="4" w:space="0" w:color="auto"/>
            </w:tcBorders>
            <w:vAlign w:val="center"/>
          </w:tcPr>
          <w:p w:rsidR="00240978" w:rsidRPr="000F617B" w:rsidRDefault="00240978" w:rsidP="00240978">
            <w:pPr>
              <w:contextualSpacing/>
              <w:jc w:val="both"/>
            </w:pPr>
            <w:r w:rsidRPr="000F617B">
              <w:t xml:space="preserve">Средства транспортные с поршневым двигателем внутреннего сгорания с воспламенением от сжатия (дизелем или </w:t>
            </w:r>
            <w:proofErr w:type="spellStart"/>
            <w:r w:rsidRPr="000F617B">
              <w:t>полудизелем</w:t>
            </w:r>
            <w:proofErr w:type="spellEnd"/>
            <w:r w:rsidRPr="000F617B">
              <w:t>), новые</w:t>
            </w: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150</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 млн.</w:t>
            </w: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vAlign w:val="center"/>
          </w:tcPr>
          <w:p w:rsidR="00240978" w:rsidRPr="000F617B" w:rsidRDefault="00240978" w:rsidP="00240978">
            <w:pPr>
              <w:contextualSpacing/>
            </w:pPr>
            <w:r w:rsidRPr="000F617B">
              <w:lastRenderedPageBreak/>
              <w:t>8.</w:t>
            </w:r>
          </w:p>
        </w:tc>
        <w:tc>
          <w:tcPr>
            <w:tcW w:w="836" w:type="dxa"/>
            <w:tcBorders>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29.10.24</w:t>
            </w:r>
          </w:p>
        </w:tc>
        <w:tc>
          <w:tcPr>
            <w:tcW w:w="13445" w:type="dxa"/>
            <w:gridSpan w:val="24"/>
            <w:tcBorders>
              <w:left w:val="single" w:sz="4" w:space="0" w:color="auto"/>
              <w:bottom w:val="single" w:sz="4" w:space="0" w:color="auto"/>
            </w:tcBorders>
            <w:vAlign w:val="center"/>
          </w:tcPr>
          <w:p w:rsidR="00240978" w:rsidRPr="000F617B" w:rsidRDefault="00240978" w:rsidP="00240978">
            <w:pPr>
              <w:contextualSpacing/>
              <w:jc w:val="both"/>
            </w:pPr>
            <w:r w:rsidRPr="000F617B">
              <w:t>Средства автотранспортные для перевозки людей</w:t>
            </w:r>
            <w:r>
              <w:t xml:space="preserve"> прочие</w:t>
            </w: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150</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150</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 млн.</w:t>
            </w: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1000000,00</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Средняя</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150</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1 млн.</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371" w:type="dxa"/>
            <w:vMerge/>
            <w:tcBorders>
              <w:left w:val="single" w:sz="4" w:space="0" w:color="auto"/>
              <w:right w:val="single" w:sz="4" w:space="0" w:color="auto"/>
            </w:tcBorders>
          </w:tcPr>
          <w:p w:rsidR="00240978" w:rsidRPr="000F617B" w:rsidRDefault="00240978" w:rsidP="00240978">
            <w:pPr>
              <w:contextualSpacing/>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3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Лошадиная сила</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Мощность двигателя</w:t>
            </w:r>
          </w:p>
        </w:tc>
        <w:tc>
          <w:tcPr>
            <w:tcW w:w="2245"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383</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рубль</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Предельная цена</w:t>
            </w: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85"/>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Комплектация</w:t>
            </w: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23"/>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9.</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t>29</w:t>
            </w:r>
            <w:r w:rsidRPr="000F617B">
              <w:t>.10.30</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Средства автотранспортные для перевозки 10 человек и более</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t>Не закупается</w:t>
            </w:r>
          </w:p>
        </w:tc>
        <w:tc>
          <w:tcPr>
            <w:tcW w:w="1440" w:type="dxa"/>
            <w:gridSpan w:val="5"/>
            <w:vMerge w:val="restart"/>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22"/>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10.</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29.10.41</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 xml:space="preserve">Средства автотранспортные грузовые с поршневым двигателем </w:t>
            </w:r>
            <w:r w:rsidRPr="000F617B">
              <w:lastRenderedPageBreak/>
              <w:t xml:space="preserve">внутреннего сгорания с воспламенением от сжатия (дизелем или </w:t>
            </w:r>
            <w:proofErr w:type="spellStart"/>
            <w:r w:rsidRPr="000F617B">
              <w:t>полудизелем</w:t>
            </w:r>
            <w:proofErr w:type="spellEnd"/>
            <w:r w:rsidRPr="000F617B">
              <w:t>), новые</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lastRenderedPageBreak/>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lastRenderedPageBreak/>
              <w:t>11.</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29.10.42</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12.</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29.10.43</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Автомобили-тягачи седельные для полуприцепов</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13.</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29.10.44</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Шасси с установленными двигателями для автотранспортных средств</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Комплектация </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vAlign w:val="center"/>
          </w:tcPr>
          <w:p w:rsidR="00240978" w:rsidRPr="000F617B" w:rsidRDefault="00240978" w:rsidP="00240978">
            <w:pPr>
              <w:contextualSpacing/>
            </w:pPr>
            <w:r w:rsidRPr="000F617B">
              <w:t>14.</w:t>
            </w:r>
          </w:p>
        </w:tc>
        <w:tc>
          <w:tcPr>
            <w:tcW w:w="836" w:type="dxa"/>
            <w:tcBorders>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31.01.11</w:t>
            </w:r>
          </w:p>
        </w:tc>
        <w:tc>
          <w:tcPr>
            <w:tcW w:w="13445" w:type="dxa"/>
            <w:gridSpan w:val="24"/>
            <w:tcBorders>
              <w:left w:val="single" w:sz="4" w:space="0" w:color="auto"/>
              <w:bottom w:val="single" w:sz="4" w:space="0" w:color="auto"/>
            </w:tcBorders>
          </w:tcPr>
          <w:p w:rsidR="00240978" w:rsidRPr="000F617B" w:rsidRDefault="00240978" w:rsidP="00240978">
            <w:pPr>
              <w:contextualSpacing/>
              <w:jc w:val="both"/>
            </w:pPr>
            <w:r w:rsidRPr="000F617B">
              <w:t>Мебель металлическая для офисов.</w:t>
            </w:r>
          </w:p>
          <w:p w:rsidR="00240978" w:rsidRPr="000F617B" w:rsidRDefault="00240978" w:rsidP="00240978">
            <w:pPr>
              <w:contextualSpacing/>
              <w:jc w:val="both"/>
            </w:pPr>
            <w:r w:rsidRPr="000F617B">
              <w:t>Пояснения по закупаемой продукции: мебель для сидения, преимущественно с металлическим каркасом</w:t>
            </w:r>
          </w:p>
        </w:tc>
      </w:tr>
      <w:tr w:rsidR="00240978" w:rsidRPr="000F617B" w:rsidTr="00240978">
        <w:trPr>
          <w:gridAfter w:val="1"/>
          <w:wAfter w:w="8" w:type="dxa"/>
          <w:trHeight w:val="57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7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 xml:space="preserve">Возможные значения: мебельный (искусственный) мех, </w:t>
            </w:r>
            <w:r w:rsidRPr="000F617B">
              <w:lastRenderedPageBreak/>
              <w:t>искусственная замша (</w:t>
            </w:r>
            <w:proofErr w:type="spellStart"/>
            <w:r w:rsidRPr="000F617B">
              <w:t>микрофибра</w:t>
            </w:r>
            <w:proofErr w:type="spellEnd"/>
            <w:r w:rsidRPr="000F617B">
              <w:t>), ткань, нетканые материалы</w:t>
            </w:r>
            <w:proofErr w:type="gramEnd"/>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 xml:space="preserve">Возможные значения: мебельный (искусственный) мех, </w:t>
            </w:r>
            <w:r w:rsidRPr="000F617B">
              <w:lastRenderedPageBreak/>
              <w:t>искусственная замша (</w:t>
            </w:r>
            <w:proofErr w:type="spellStart"/>
            <w:r w:rsidRPr="000F617B">
              <w:t>микрофибра</w:t>
            </w:r>
            <w:proofErr w:type="spellEnd"/>
            <w:r w:rsidRPr="000F617B">
              <w:t>), ткань, нетканые материалы</w:t>
            </w:r>
            <w:proofErr w:type="gramEnd"/>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803"/>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 xml:space="preserve">-Ведущая, старшая, младшая группы должностей </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802"/>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Возможные значения: нетканые материалы</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Возможные значения: нетканые материалы</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803"/>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802"/>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7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каркаса</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Металл</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57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Возможные значения: нетканые материалы</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Возможные значения: нетканые материалы</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94"/>
        </w:trPr>
        <w:tc>
          <w:tcPr>
            <w:tcW w:w="561" w:type="dxa"/>
            <w:tcBorders>
              <w:bottom w:val="single" w:sz="4" w:space="0" w:color="auto"/>
              <w:right w:val="single" w:sz="4" w:space="0" w:color="auto"/>
            </w:tcBorders>
          </w:tcPr>
          <w:p w:rsidR="00240978" w:rsidRPr="000F617B" w:rsidRDefault="00240978" w:rsidP="00240978">
            <w:pPr>
              <w:contextualSpacing/>
              <w:jc w:val="center"/>
            </w:pPr>
            <w:r w:rsidRPr="000F617B">
              <w:t>15.</w:t>
            </w:r>
          </w:p>
        </w:tc>
        <w:tc>
          <w:tcPr>
            <w:tcW w:w="836" w:type="dxa"/>
            <w:tcBorders>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31.01.12</w:t>
            </w:r>
          </w:p>
        </w:tc>
        <w:tc>
          <w:tcPr>
            <w:tcW w:w="13445" w:type="dxa"/>
            <w:gridSpan w:val="24"/>
            <w:tcBorders>
              <w:left w:val="single" w:sz="4" w:space="0" w:color="auto"/>
              <w:bottom w:val="single" w:sz="4" w:space="0" w:color="auto"/>
            </w:tcBorders>
          </w:tcPr>
          <w:p w:rsidR="00240978" w:rsidRPr="000F617B" w:rsidRDefault="00240978" w:rsidP="00240978">
            <w:pPr>
              <w:contextualSpacing/>
              <w:jc w:val="both"/>
            </w:pPr>
            <w:r w:rsidRPr="000F617B">
              <w:t>Мебель деревянная для офисов.</w:t>
            </w:r>
          </w:p>
          <w:p w:rsidR="00240978" w:rsidRPr="000F617B" w:rsidRDefault="00240978" w:rsidP="00240978">
            <w:pPr>
              <w:contextualSpacing/>
              <w:jc w:val="both"/>
            </w:pPr>
            <w:r w:rsidRPr="000F617B">
              <w:t>Пояснения по закупаемой продукции: мебель для сидения, преимущественно с деревянным каркасом</w:t>
            </w:r>
          </w:p>
        </w:tc>
      </w:tr>
      <w:tr w:rsidR="00240978" w:rsidRPr="000F617B" w:rsidTr="00240978">
        <w:trPr>
          <w:gridAfter w:val="1"/>
          <w:wAfter w:w="8" w:type="dxa"/>
          <w:trHeight w:val="114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-Главная группа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(вид древесины)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массив древесины "ценных" пород (твердолиственных и тропических);</w:t>
            </w:r>
          </w:p>
          <w:p w:rsidR="00240978" w:rsidRPr="000F617B" w:rsidRDefault="00240978" w:rsidP="00240978">
            <w:pPr>
              <w:contextualSpacing/>
              <w:jc w:val="center"/>
            </w:pPr>
            <w:r w:rsidRPr="000F617B">
              <w:t xml:space="preserve">Возможные значения: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lastRenderedPageBreak/>
              <w:t>Береза, лиственница, сосна, ель</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lastRenderedPageBreak/>
              <w:t>Материал (вид древесины)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массив древесины "ценных" пород (твердолиственных и тропических);</w:t>
            </w:r>
          </w:p>
          <w:p w:rsidR="00240978" w:rsidRPr="000F617B" w:rsidRDefault="00240978" w:rsidP="00240978">
            <w:pPr>
              <w:contextualSpacing/>
              <w:jc w:val="center"/>
            </w:pPr>
            <w:r w:rsidRPr="000F617B">
              <w:t xml:space="preserve">Возможные значения: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 xml:space="preserve">Береза, лиственница, </w:t>
            </w:r>
            <w:r w:rsidRPr="000F617B">
              <w:lastRenderedPageBreak/>
              <w:t>сосна, ель</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муниципальной службы:</w:t>
            </w:r>
          </w:p>
          <w:p w:rsidR="00240978" w:rsidRPr="000F617B" w:rsidRDefault="00240978" w:rsidP="00240978">
            <w:pPr>
              <w:contextualSpacing/>
            </w:pPr>
            <w:r w:rsidRPr="000F617B">
              <w:t>-Ведущая, старшая, младшая группы должностей</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(вид древесины)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Возможное значение -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Материал (вид древесины)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Возможное значение -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Возможное значение: нетканые материалы</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Возможное значение: нетканые материалы</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-должности категории Руководители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(вид древесины)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массив древесины "ценных" пород (твердолиственных и тропических);</w:t>
            </w:r>
          </w:p>
          <w:p w:rsidR="00240978" w:rsidRPr="000F617B" w:rsidRDefault="00240978" w:rsidP="00240978">
            <w:pPr>
              <w:contextualSpacing/>
              <w:jc w:val="center"/>
            </w:pPr>
            <w:r w:rsidRPr="000F617B">
              <w:t xml:space="preserve">Возможные значения: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Материал (вид древесины)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массив древесины "ценных" пород (твердолиственных и тропических);</w:t>
            </w:r>
          </w:p>
          <w:p w:rsidR="00240978" w:rsidRPr="000F617B" w:rsidRDefault="00240978" w:rsidP="00240978">
            <w:pPr>
              <w:contextualSpacing/>
              <w:jc w:val="center"/>
            </w:pPr>
            <w:r w:rsidRPr="000F617B">
              <w:t xml:space="preserve">Возможные значения: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искусственная кожа;</w:t>
            </w:r>
          </w:p>
          <w:p w:rsidR="00240978" w:rsidRPr="000F617B" w:rsidRDefault="00240978" w:rsidP="00240978">
            <w:pPr>
              <w:contextualSpacing/>
              <w:jc w:val="center"/>
            </w:pPr>
            <w:proofErr w:type="gramStart"/>
            <w:r w:rsidRPr="000F617B">
              <w:t>Возможные значения: мебельный (искусственный) мех, искусственная замша (</w:t>
            </w:r>
            <w:proofErr w:type="spellStart"/>
            <w:r w:rsidRPr="000F617B">
              <w:t>микрофибра</w:t>
            </w:r>
            <w:proofErr w:type="spellEnd"/>
            <w:r w:rsidRPr="000F617B">
              <w:t>), ткань, нетканые материалы</w:t>
            </w:r>
            <w:proofErr w:type="gramEnd"/>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8"/>
        </w:trPr>
        <w:tc>
          <w:tcPr>
            <w:tcW w:w="561" w:type="dxa"/>
            <w:vMerge w:val="restart"/>
            <w:tcBorders>
              <w:right w:val="single" w:sz="4" w:space="0" w:color="auto"/>
            </w:tcBorders>
            <w:vAlign w:val="center"/>
          </w:tcPr>
          <w:p w:rsidR="00240978" w:rsidRPr="000F617B" w:rsidRDefault="00240978" w:rsidP="00240978">
            <w:pPr>
              <w:contextualSpacing/>
            </w:pPr>
          </w:p>
        </w:tc>
        <w:tc>
          <w:tcPr>
            <w:tcW w:w="836" w:type="dxa"/>
            <w:vMerge w:val="restart"/>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val="restart"/>
            <w:tcBorders>
              <w:left w:val="single" w:sz="4" w:space="0" w:color="auto"/>
              <w:right w:val="single" w:sz="4" w:space="0" w:color="auto"/>
            </w:tcBorders>
            <w:vAlign w:val="center"/>
          </w:tcPr>
          <w:p w:rsidR="00240978" w:rsidRPr="000F617B" w:rsidRDefault="00240978" w:rsidP="00240978">
            <w:pPr>
              <w:contextualSpacing/>
            </w:pPr>
            <w:r w:rsidRPr="000F617B">
              <w:t>Должности, не отнесенные к муниципальной службе:</w:t>
            </w:r>
          </w:p>
          <w:p w:rsidR="00240978" w:rsidRPr="000F617B" w:rsidRDefault="00240978" w:rsidP="00240978">
            <w:pPr>
              <w:contextualSpacing/>
            </w:pPr>
            <w:r w:rsidRPr="000F617B">
              <w:t>-иные должности</w:t>
            </w: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Материал (вид древесины)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Возможное значение -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Материал (вид древесины)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 xml:space="preserve">Возможное значение - древесина хвойных и </w:t>
            </w:r>
            <w:proofErr w:type="spellStart"/>
            <w:r w:rsidRPr="000F617B">
              <w:t>мягколиственных</w:t>
            </w:r>
            <w:proofErr w:type="spellEnd"/>
            <w:r w:rsidRPr="000F617B">
              <w:t xml:space="preserve"> пород:</w:t>
            </w:r>
          </w:p>
          <w:p w:rsidR="00240978" w:rsidRPr="000F617B" w:rsidRDefault="00240978" w:rsidP="00240978">
            <w:pPr>
              <w:contextualSpacing/>
              <w:jc w:val="center"/>
            </w:pPr>
            <w:r w:rsidRPr="000F617B">
              <w:t>Береза, лиственница, сосна, ель</w:t>
            </w:r>
          </w:p>
        </w:tc>
        <w:tc>
          <w:tcPr>
            <w:tcW w:w="1440" w:type="dxa"/>
            <w:gridSpan w:val="5"/>
            <w:vMerge w:val="restart"/>
            <w:tcBorders>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14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Возможное значение: нетканые материалы</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Обивочные материалы</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Предельное значение - ткань.</w:t>
            </w:r>
          </w:p>
          <w:p w:rsidR="00240978" w:rsidRPr="000F617B" w:rsidRDefault="00240978" w:rsidP="00240978">
            <w:pPr>
              <w:contextualSpacing/>
              <w:jc w:val="center"/>
            </w:pPr>
            <w:r w:rsidRPr="000F617B">
              <w:t>Возможное значение: нетканые материалы</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16.</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49.32.11</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Услуги такси</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200</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7"/>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Тип коробки передач автомобиля, комплектация автомобиля, время предоставления автомобиля потребителю</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vMerge/>
            <w:tcBorders>
              <w:left w:val="single" w:sz="4" w:space="0" w:color="auto"/>
              <w:bottom w:val="single" w:sz="4" w:space="0" w:color="auto"/>
              <w:right w:val="single" w:sz="4" w:space="0" w:color="auto"/>
            </w:tcBorders>
          </w:tcPr>
          <w:p w:rsidR="00240978" w:rsidRPr="000F617B" w:rsidRDefault="00240978" w:rsidP="00240978">
            <w:pPr>
              <w:contextualSpacing/>
              <w:jc w:val="both"/>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17.</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49.32.12</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 xml:space="preserve">Услуги по аренде легковых </w:t>
            </w:r>
            <w:r w:rsidRPr="000F617B">
              <w:lastRenderedPageBreak/>
              <w:t>автомобилей с водителем</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lastRenderedPageBreak/>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200</w:t>
            </w:r>
          </w:p>
        </w:tc>
        <w:tc>
          <w:tcPr>
            <w:tcW w:w="1456" w:type="dxa"/>
            <w:gridSpan w:val="4"/>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nil"/>
              <w:right w:val="single" w:sz="4" w:space="0" w:color="auto"/>
            </w:tcBorders>
          </w:tcPr>
          <w:p w:rsidR="00240978" w:rsidRPr="000F617B" w:rsidRDefault="00240978" w:rsidP="00240978">
            <w:pPr>
              <w:contextualSpacing/>
              <w:jc w:val="center"/>
              <w:rPr>
                <w:highlight w:val="yellow"/>
              </w:rPr>
            </w:pPr>
            <w:r w:rsidRPr="000F617B">
              <w:t>Не закупается</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9"/>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Тип коробки передач автомобиля, комплектация автомобиля, время предоставления автомобиля потребителю</w:t>
            </w:r>
          </w:p>
        </w:tc>
        <w:tc>
          <w:tcPr>
            <w:tcW w:w="2245" w:type="dxa"/>
            <w:gridSpan w:val="2"/>
            <w:vMerge w:val="restart"/>
            <w:tcBorders>
              <w:top w:val="single" w:sz="4" w:space="0" w:color="auto"/>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tcBorders>
              <w:top w:val="nil"/>
              <w:left w:val="single" w:sz="4" w:space="0" w:color="auto"/>
              <w:bottom w:val="nil"/>
              <w:right w:val="single" w:sz="4" w:space="0" w:color="auto"/>
            </w:tcBorders>
          </w:tcPr>
          <w:p w:rsidR="00240978" w:rsidRPr="000F617B" w:rsidRDefault="00240978" w:rsidP="00240978">
            <w:pPr>
              <w:contextualSpacing/>
              <w:jc w:val="center"/>
              <w:rPr>
                <w:highlight w:val="yellow"/>
              </w:rP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8"/>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vMerge/>
            <w:tcBorders>
              <w:left w:val="single" w:sz="4" w:space="0" w:color="auto"/>
              <w:right w:val="single" w:sz="4" w:space="0" w:color="auto"/>
            </w:tcBorders>
          </w:tcPr>
          <w:p w:rsidR="00240978" w:rsidRPr="000F617B" w:rsidRDefault="00240978" w:rsidP="00240978">
            <w:pPr>
              <w:tabs>
                <w:tab w:val="left" w:pos="6255"/>
              </w:tabs>
              <w:contextualSpacing/>
            </w:pPr>
          </w:p>
        </w:tc>
        <w:tc>
          <w:tcPr>
            <w:tcW w:w="995" w:type="dxa"/>
            <w:gridSpan w:val="4"/>
            <w:vMerge/>
            <w:tcBorders>
              <w:left w:val="single" w:sz="4" w:space="0" w:color="auto"/>
              <w:right w:val="single" w:sz="4" w:space="0" w:color="auto"/>
            </w:tcBorders>
          </w:tcPr>
          <w:p w:rsidR="00240978" w:rsidRPr="000F617B" w:rsidRDefault="00240978" w:rsidP="00240978">
            <w:pPr>
              <w:tabs>
                <w:tab w:val="left" w:pos="6255"/>
              </w:tabs>
              <w:contextualSpacing/>
            </w:pPr>
          </w:p>
        </w:tc>
        <w:tc>
          <w:tcPr>
            <w:tcW w:w="1440" w:type="dxa"/>
            <w:gridSpan w:val="3"/>
            <w:vMerge/>
            <w:tcBorders>
              <w:left w:val="single" w:sz="4" w:space="0" w:color="auto"/>
              <w:right w:val="single" w:sz="4" w:space="0" w:color="auto"/>
            </w:tcBorders>
          </w:tcPr>
          <w:p w:rsidR="00240978" w:rsidRPr="000F617B" w:rsidRDefault="00240978" w:rsidP="00240978">
            <w:pPr>
              <w:tabs>
                <w:tab w:val="left" w:pos="6255"/>
              </w:tabs>
              <w:contextualSpacing/>
            </w:pPr>
          </w:p>
        </w:tc>
        <w:tc>
          <w:tcPr>
            <w:tcW w:w="2245" w:type="dxa"/>
            <w:gridSpan w:val="2"/>
            <w:vMerge/>
            <w:tcBorders>
              <w:left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right w:val="single" w:sz="4" w:space="0" w:color="auto"/>
            </w:tcBorders>
          </w:tcPr>
          <w:p w:rsidR="00240978" w:rsidRPr="000F617B" w:rsidRDefault="00240978" w:rsidP="00240978">
            <w:pPr>
              <w:contextualSpacing/>
              <w:jc w:val="both"/>
            </w:pPr>
          </w:p>
        </w:tc>
        <w:tc>
          <w:tcPr>
            <w:tcW w:w="2371" w:type="dxa"/>
            <w:tcBorders>
              <w:top w:val="nil"/>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608"/>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vMerge/>
            <w:tcBorders>
              <w:left w:val="single" w:sz="4" w:space="0" w:color="auto"/>
              <w:right w:val="single" w:sz="4" w:space="0" w:color="auto"/>
            </w:tcBorders>
          </w:tcPr>
          <w:p w:rsidR="00240978" w:rsidRPr="000F617B" w:rsidRDefault="00240978" w:rsidP="00240978">
            <w:pPr>
              <w:tabs>
                <w:tab w:val="left" w:pos="6255"/>
              </w:tabs>
              <w:contextualSpacing/>
            </w:pPr>
          </w:p>
        </w:tc>
        <w:tc>
          <w:tcPr>
            <w:tcW w:w="995" w:type="dxa"/>
            <w:gridSpan w:val="4"/>
            <w:vMerge/>
            <w:tcBorders>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1440" w:type="dxa"/>
            <w:gridSpan w:val="3"/>
            <w:vMerge/>
            <w:tcBorders>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2245" w:type="dxa"/>
            <w:gridSpan w:val="2"/>
            <w:vMerge/>
            <w:tcBorders>
              <w:left w:val="single" w:sz="4" w:space="0" w:color="auto"/>
              <w:bottom w:val="single" w:sz="4" w:space="0" w:color="auto"/>
              <w:right w:val="single" w:sz="4" w:space="0" w:color="auto"/>
            </w:tcBorders>
          </w:tcPr>
          <w:p w:rsidR="00240978" w:rsidRPr="000F617B" w:rsidRDefault="00240978" w:rsidP="00240978">
            <w:pPr>
              <w:contextualSpacing/>
              <w:jc w:val="center"/>
            </w:pPr>
          </w:p>
        </w:tc>
        <w:tc>
          <w:tcPr>
            <w:tcW w:w="1456" w:type="dxa"/>
            <w:gridSpan w:val="4"/>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23"/>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t>18.</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61.10.30</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Услуги по передаче данных по проводным телекоммуникационным сетям.</w:t>
            </w:r>
          </w:p>
          <w:p w:rsidR="00240978" w:rsidRPr="000F617B" w:rsidRDefault="00240978" w:rsidP="00240978">
            <w:pPr>
              <w:contextualSpacing/>
            </w:pPr>
            <w:r w:rsidRPr="000F617B">
              <w:t>Пояснения по требуемым услугам:</w:t>
            </w:r>
          </w:p>
          <w:p w:rsidR="00240978" w:rsidRPr="000F617B" w:rsidRDefault="00240978" w:rsidP="00240978">
            <w:pPr>
              <w:contextualSpacing/>
            </w:pPr>
            <w:r w:rsidRPr="000F617B">
              <w:t>оказание услуг связи по передаче данных</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2545</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Мегабит в секунду</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Скорость канала передачи данных</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Мегабит в секунду</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Не более 1000</w:t>
            </w:r>
          </w:p>
        </w:tc>
        <w:tc>
          <w:tcPr>
            <w:tcW w:w="1440" w:type="dxa"/>
            <w:gridSpan w:val="5"/>
            <w:vMerge w:val="restart"/>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val="restart"/>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22"/>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744</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Процент</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Доля потерянных пакетов</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Процент</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pPr>
            <w:r w:rsidRPr="000F617B">
              <w:t>Не более 1</w:t>
            </w:r>
          </w:p>
        </w:tc>
        <w:tc>
          <w:tcPr>
            <w:tcW w:w="1440" w:type="dxa"/>
            <w:gridSpan w:val="5"/>
            <w:vMerge/>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3680"/>
        </w:trPr>
        <w:tc>
          <w:tcPr>
            <w:tcW w:w="561" w:type="dxa"/>
            <w:tcBorders>
              <w:top w:val="single" w:sz="4" w:space="0" w:color="auto"/>
              <w:bottom w:val="single" w:sz="4" w:space="0" w:color="auto"/>
              <w:right w:val="single" w:sz="4" w:space="0" w:color="auto"/>
            </w:tcBorders>
            <w:vAlign w:val="center"/>
          </w:tcPr>
          <w:p w:rsidR="00240978" w:rsidRPr="000F617B" w:rsidRDefault="00240978" w:rsidP="00240978">
            <w:pPr>
              <w:contextualSpacing/>
            </w:pPr>
            <w:r w:rsidRPr="000F617B">
              <w:lastRenderedPageBreak/>
              <w:t>19.</w:t>
            </w:r>
          </w:p>
        </w:tc>
        <w:tc>
          <w:tcPr>
            <w:tcW w:w="836" w:type="dxa"/>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61.20.11</w:t>
            </w:r>
          </w:p>
        </w:tc>
        <w:tc>
          <w:tcPr>
            <w:tcW w:w="1806" w:type="dxa"/>
            <w:gridSpan w:val="2"/>
            <w:tcBorders>
              <w:top w:val="single" w:sz="4" w:space="0" w:color="auto"/>
              <w:left w:val="single" w:sz="4" w:space="0" w:color="auto"/>
              <w:bottom w:val="single" w:sz="4" w:space="0" w:color="auto"/>
              <w:right w:val="single" w:sz="4" w:space="0" w:color="auto"/>
            </w:tcBorders>
            <w:vAlign w:val="center"/>
          </w:tcPr>
          <w:p w:rsidR="00240978" w:rsidRPr="000F617B" w:rsidRDefault="00240978" w:rsidP="00240978">
            <w:pPr>
              <w:contextualSpacing/>
            </w:pPr>
            <w:r w:rsidRPr="000F617B">
              <w:t>Услуги подвижной связи общего пользования – обеспечение доступа и поддержка пользователя.</w:t>
            </w:r>
          </w:p>
          <w:p w:rsidR="00240978" w:rsidRPr="000F617B" w:rsidRDefault="00240978" w:rsidP="00240978">
            <w:pPr>
              <w:contextualSpacing/>
            </w:pPr>
            <w:r w:rsidRPr="000F617B">
              <w:t>Пояснения по требуемым услугам:</w:t>
            </w:r>
          </w:p>
          <w:p w:rsidR="00240978" w:rsidRPr="000F617B" w:rsidRDefault="00240978" w:rsidP="00240978">
            <w:pPr>
              <w:contextualSpacing/>
            </w:pPr>
            <w:r w:rsidRPr="000F617B">
              <w:t>оказание услуг подвижной радиотелефонной связи</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proofErr w:type="gramStart"/>
            <w:r w:rsidRPr="000F617B">
              <w:t>Тарификация услуги голосовой связи, доступа в информационно-телекоммуникационную сеть «Интернет» (лимитная/</w:t>
            </w:r>
            <w:proofErr w:type="spellStart"/>
            <w:r w:rsidRPr="000F617B">
              <w:t>безлимитная</w:t>
            </w:r>
            <w:proofErr w:type="spellEnd"/>
            <w:r w:rsidRPr="000F617B">
              <w:t xml:space="preserve">);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w:t>
            </w:r>
            <w:r w:rsidRPr="000F617B">
              <w:lastRenderedPageBreak/>
              <w:t>сеть «Интернет» (Гб) (да/нет)</w:t>
            </w:r>
            <w:proofErr w:type="gramEnd"/>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proofErr w:type="gramStart"/>
            <w:r w:rsidRPr="000F617B">
              <w:t>Тарификация услуги голосовой связи, доступа в информационно-телекоммуникационную сеть «Интернет» (лимитная/</w:t>
            </w:r>
            <w:proofErr w:type="spellStart"/>
            <w:r w:rsidRPr="000F617B">
              <w:t>безлимитная</w:t>
            </w:r>
            <w:proofErr w:type="spellEnd"/>
            <w:r w:rsidRPr="000F617B">
              <w:t xml:space="preserve">); объем доступной услуги голосовой связи (минут), доступа в информационно-телекоммуникационную сеть «Интернет» (Гб); доступ услуги голосовой связи (домашний регион, территория Российской Федерации – роуминг), доступ в информационно-телекоммуникационную </w:t>
            </w:r>
            <w:r w:rsidRPr="000F617B">
              <w:lastRenderedPageBreak/>
              <w:t>сеть «Интернет» (Гб) (да/нет)</w:t>
            </w:r>
            <w:proofErr w:type="gramEnd"/>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r w:rsidRPr="000F617B">
              <w:lastRenderedPageBreak/>
              <w:t>Не закупается</w:t>
            </w:r>
          </w:p>
        </w:tc>
        <w:tc>
          <w:tcPr>
            <w:tcW w:w="1440" w:type="dxa"/>
            <w:gridSpan w:val="5"/>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608"/>
        </w:trPr>
        <w:tc>
          <w:tcPr>
            <w:tcW w:w="561" w:type="dxa"/>
            <w:vMerge w:val="restart"/>
            <w:tcBorders>
              <w:top w:val="single" w:sz="4" w:space="0" w:color="auto"/>
              <w:right w:val="single" w:sz="4" w:space="0" w:color="auto"/>
            </w:tcBorders>
            <w:vAlign w:val="center"/>
          </w:tcPr>
          <w:p w:rsidR="00240978" w:rsidRPr="000F617B" w:rsidRDefault="00240978" w:rsidP="00240978">
            <w:pPr>
              <w:contextualSpacing/>
            </w:pPr>
            <w:r w:rsidRPr="000F617B">
              <w:lastRenderedPageBreak/>
              <w:t>20.</w:t>
            </w:r>
          </w:p>
        </w:tc>
        <w:tc>
          <w:tcPr>
            <w:tcW w:w="836" w:type="dxa"/>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77.11.10</w:t>
            </w:r>
          </w:p>
        </w:tc>
        <w:tc>
          <w:tcPr>
            <w:tcW w:w="1806" w:type="dxa"/>
            <w:gridSpan w:val="2"/>
            <w:vMerge w:val="restart"/>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Услуги по аренде и лизингу легковых автомобилей и легких (не более 3,5 т) автотранспортных средств без водителя.</w:t>
            </w:r>
          </w:p>
          <w:p w:rsidR="00240978" w:rsidRPr="000F617B" w:rsidRDefault="00240978" w:rsidP="00240978">
            <w:pPr>
              <w:contextualSpacing/>
            </w:pPr>
            <w:r w:rsidRPr="000F617B">
              <w:t>Пояснения по требуемой услуге:</w:t>
            </w:r>
          </w:p>
          <w:p w:rsidR="00240978" w:rsidRPr="000F617B" w:rsidRDefault="00240978" w:rsidP="00240978">
            <w:pPr>
              <w:contextualSpacing/>
            </w:pPr>
            <w:r w:rsidRPr="000F617B">
              <w:t xml:space="preserve">услуга по аренде </w:t>
            </w:r>
            <w:r w:rsidRPr="000F617B">
              <w:lastRenderedPageBreak/>
              <w:t>и лизингу легковых автомобилей без водителя;</w:t>
            </w:r>
          </w:p>
          <w:p w:rsidR="00240978" w:rsidRPr="000F617B" w:rsidRDefault="00240978" w:rsidP="00240978">
            <w:pPr>
              <w:contextualSpacing/>
            </w:pPr>
            <w:r w:rsidRPr="000F617B">
              <w:t>услуга по аренде и лизингу легких (до 3,5 т) автотранспортных средств без водителя</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lastRenderedPageBreak/>
              <w:t>251</w:t>
            </w:r>
          </w:p>
        </w:tc>
        <w:tc>
          <w:tcPr>
            <w:tcW w:w="995"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 xml:space="preserve">Лошадиная сила </w:t>
            </w:r>
          </w:p>
        </w:tc>
        <w:tc>
          <w:tcPr>
            <w:tcW w:w="1440" w:type="dxa"/>
            <w:gridSpan w:val="3"/>
            <w:tcBorders>
              <w:top w:val="single" w:sz="4" w:space="0" w:color="auto"/>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r w:rsidRPr="000F617B">
              <w:t>Мощность двигателя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не более 200</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r w:rsidRPr="000F617B">
              <w:t>не более 200</w:t>
            </w:r>
          </w:p>
        </w:tc>
        <w:tc>
          <w:tcPr>
            <w:tcW w:w="1440" w:type="dxa"/>
            <w:gridSpan w:val="5"/>
            <w:vMerge w:val="restart"/>
            <w:tcBorders>
              <w:top w:val="single" w:sz="4" w:space="0" w:color="auto"/>
              <w:left w:val="single" w:sz="4" w:space="0" w:color="auto"/>
              <w:right w:val="single" w:sz="4" w:space="0" w:color="auto"/>
            </w:tcBorders>
          </w:tcPr>
          <w:p w:rsidR="00240978" w:rsidRPr="000F617B" w:rsidRDefault="00240978" w:rsidP="00240978">
            <w:pPr>
              <w:contextualSpacing/>
              <w:jc w:val="both"/>
            </w:pPr>
          </w:p>
        </w:tc>
        <w:tc>
          <w:tcPr>
            <w:tcW w:w="922" w:type="dxa"/>
            <w:vMerge w:val="restart"/>
            <w:tcBorders>
              <w:top w:val="single" w:sz="4" w:space="0" w:color="auto"/>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261"/>
        </w:trPr>
        <w:tc>
          <w:tcPr>
            <w:tcW w:w="561" w:type="dxa"/>
            <w:vMerge/>
            <w:tcBorders>
              <w:right w:val="single" w:sz="4" w:space="0" w:color="auto"/>
            </w:tcBorders>
            <w:vAlign w:val="center"/>
          </w:tcPr>
          <w:p w:rsidR="00240978" w:rsidRPr="000F617B" w:rsidRDefault="00240978" w:rsidP="00240978">
            <w:pPr>
              <w:contextualSpacing/>
            </w:pPr>
          </w:p>
        </w:tc>
        <w:tc>
          <w:tcPr>
            <w:tcW w:w="836" w:type="dxa"/>
            <w:vMerge/>
            <w:tcBorders>
              <w:left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right w:val="single" w:sz="4" w:space="0" w:color="auto"/>
            </w:tcBorders>
            <w:vAlign w:val="center"/>
          </w:tcPr>
          <w:p w:rsidR="00240978" w:rsidRPr="000F617B" w:rsidRDefault="00240978" w:rsidP="00240978">
            <w:pPr>
              <w:contextualSpacing/>
            </w:pPr>
          </w:p>
        </w:tc>
        <w:tc>
          <w:tcPr>
            <w:tcW w:w="770" w:type="dxa"/>
            <w:gridSpan w:val="2"/>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995" w:type="dxa"/>
            <w:gridSpan w:val="4"/>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w:t>
            </w:r>
          </w:p>
        </w:tc>
        <w:tc>
          <w:tcPr>
            <w:tcW w:w="1440" w:type="dxa"/>
            <w:gridSpan w:val="3"/>
            <w:vMerge w:val="restart"/>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Тип коробки передач автомобиля, комплектация автомобиля</w:t>
            </w: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Тип коробки передач автомобиля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r w:rsidRPr="000F617B">
              <w:t>Механическая</w:t>
            </w:r>
          </w:p>
        </w:tc>
        <w:tc>
          <w:tcPr>
            <w:tcW w:w="1440" w:type="dxa"/>
            <w:gridSpan w:val="5"/>
            <w:vMerge/>
            <w:tcBorders>
              <w:left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2703"/>
        </w:trPr>
        <w:tc>
          <w:tcPr>
            <w:tcW w:w="561" w:type="dxa"/>
            <w:vMerge/>
            <w:tcBorders>
              <w:bottom w:val="single" w:sz="4" w:space="0" w:color="auto"/>
              <w:right w:val="single" w:sz="4" w:space="0" w:color="auto"/>
            </w:tcBorders>
            <w:vAlign w:val="center"/>
          </w:tcPr>
          <w:p w:rsidR="00240978" w:rsidRPr="000F617B" w:rsidRDefault="00240978" w:rsidP="00240978">
            <w:pPr>
              <w:contextualSpacing/>
            </w:pPr>
          </w:p>
        </w:tc>
        <w:tc>
          <w:tcPr>
            <w:tcW w:w="836" w:type="dxa"/>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1806" w:type="dxa"/>
            <w:gridSpan w:val="2"/>
            <w:vMerge/>
            <w:tcBorders>
              <w:left w:val="single" w:sz="4" w:space="0" w:color="auto"/>
              <w:bottom w:val="single" w:sz="4" w:space="0" w:color="auto"/>
              <w:right w:val="single" w:sz="4" w:space="0" w:color="auto"/>
            </w:tcBorders>
            <w:vAlign w:val="center"/>
          </w:tcPr>
          <w:p w:rsidR="00240978" w:rsidRPr="000F617B" w:rsidRDefault="00240978" w:rsidP="00240978">
            <w:pPr>
              <w:contextualSpacing/>
            </w:pPr>
          </w:p>
        </w:tc>
        <w:tc>
          <w:tcPr>
            <w:tcW w:w="770" w:type="dxa"/>
            <w:gridSpan w:val="2"/>
            <w:vMerge/>
            <w:tcBorders>
              <w:left w:val="single" w:sz="4" w:space="0" w:color="auto"/>
              <w:right w:val="single" w:sz="4" w:space="0" w:color="auto"/>
            </w:tcBorders>
          </w:tcPr>
          <w:p w:rsidR="00240978" w:rsidRPr="000F617B" w:rsidRDefault="00240978" w:rsidP="00240978">
            <w:pPr>
              <w:tabs>
                <w:tab w:val="left" w:pos="6255"/>
              </w:tabs>
              <w:contextualSpacing/>
            </w:pPr>
          </w:p>
        </w:tc>
        <w:tc>
          <w:tcPr>
            <w:tcW w:w="995" w:type="dxa"/>
            <w:gridSpan w:val="4"/>
            <w:vMerge/>
            <w:tcBorders>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1440" w:type="dxa"/>
            <w:gridSpan w:val="3"/>
            <w:vMerge/>
            <w:tcBorders>
              <w:left w:val="single" w:sz="4" w:space="0" w:color="auto"/>
              <w:bottom w:val="single" w:sz="4" w:space="0" w:color="auto"/>
              <w:right w:val="single" w:sz="4" w:space="0" w:color="auto"/>
            </w:tcBorders>
          </w:tcPr>
          <w:p w:rsidR="00240978" w:rsidRPr="000F617B" w:rsidRDefault="00240978" w:rsidP="00240978">
            <w:pPr>
              <w:tabs>
                <w:tab w:val="left" w:pos="6255"/>
              </w:tabs>
              <w:contextualSpacing/>
            </w:pPr>
          </w:p>
        </w:tc>
        <w:tc>
          <w:tcPr>
            <w:tcW w:w="2245" w:type="dxa"/>
            <w:gridSpan w:val="2"/>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pPr>
            <w:r w:rsidRPr="000F617B">
              <w:t>Х</w:t>
            </w:r>
          </w:p>
        </w:tc>
        <w:tc>
          <w:tcPr>
            <w:tcW w:w="1456" w:type="dxa"/>
            <w:gridSpan w:val="4"/>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r w:rsidRPr="000F617B">
              <w:t>Комплектация автомобиля</w:t>
            </w:r>
          </w:p>
        </w:tc>
        <w:tc>
          <w:tcPr>
            <w:tcW w:w="2371" w:type="dxa"/>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center"/>
              <w:rPr>
                <w:highlight w:val="yellow"/>
              </w:rPr>
            </w:pPr>
            <w:r w:rsidRPr="000F617B">
              <w:t>Средняя</w:t>
            </w:r>
          </w:p>
        </w:tc>
        <w:tc>
          <w:tcPr>
            <w:tcW w:w="1440" w:type="dxa"/>
            <w:gridSpan w:val="5"/>
            <w:vMerge/>
            <w:tcBorders>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vMerge/>
            <w:tcBorders>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rPr>
          <w:gridAfter w:val="1"/>
          <w:wAfter w:w="8" w:type="dxa"/>
          <w:trHeight w:val="1979"/>
        </w:trPr>
        <w:tc>
          <w:tcPr>
            <w:tcW w:w="561" w:type="dxa"/>
            <w:tcBorders>
              <w:top w:val="single" w:sz="4" w:space="0" w:color="auto"/>
              <w:right w:val="single" w:sz="4" w:space="0" w:color="auto"/>
            </w:tcBorders>
            <w:vAlign w:val="center"/>
          </w:tcPr>
          <w:p w:rsidR="00240978" w:rsidRPr="000F617B" w:rsidRDefault="00240978" w:rsidP="00240978">
            <w:pPr>
              <w:contextualSpacing/>
            </w:pPr>
            <w:r w:rsidRPr="000F617B">
              <w:lastRenderedPageBreak/>
              <w:t>21.</w:t>
            </w:r>
          </w:p>
        </w:tc>
        <w:tc>
          <w:tcPr>
            <w:tcW w:w="836" w:type="dxa"/>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58.29.13</w:t>
            </w:r>
          </w:p>
        </w:tc>
        <w:tc>
          <w:tcPr>
            <w:tcW w:w="1806" w:type="dxa"/>
            <w:gridSpan w:val="2"/>
            <w:tcBorders>
              <w:top w:val="single" w:sz="4" w:space="0" w:color="auto"/>
              <w:left w:val="single" w:sz="4" w:space="0" w:color="auto"/>
              <w:right w:val="single" w:sz="4" w:space="0" w:color="auto"/>
            </w:tcBorders>
            <w:vAlign w:val="center"/>
          </w:tcPr>
          <w:p w:rsidR="00240978" w:rsidRPr="000F617B" w:rsidRDefault="00240978" w:rsidP="00240978">
            <w:pPr>
              <w:contextualSpacing/>
            </w:pPr>
            <w:r w:rsidRPr="000F617B">
              <w:t>Обеспечение программное для администрирования баз данных на электронном носителе.</w:t>
            </w:r>
          </w:p>
          <w:p w:rsidR="00240978" w:rsidRPr="000F617B" w:rsidRDefault="00240978" w:rsidP="00240978">
            <w:pPr>
              <w:contextualSpacing/>
            </w:pPr>
            <w:r w:rsidRPr="000F617B">
              <w:t>Пояснения по требуемой продукции:</w:t>
            </w:r>
          </w:p>
          <w:p w:rsidR="00240978" w:rsidRPr="000F617B" w:rsidRDefault="00240978" w:rsidP="00240978">
            <w:pPr>
              <w:contextualSpacing/>
            </w:pPr>
            <w:r w:rsidRPr="000F617B">
              <w:t>системы управления базами данных</w:t>
            </w:r>
          </w:p>
        </w:tc>
        <w:tc>
          <w:tcPr>
            <w:tcW w:w="770" w:type="dxa"/>
            <w:gridSpan w:val="2"/>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383</w:t>
            </w:r>
          </w:p>
        </w:tc>
        <w:tc>
          <w:tcPr>
            <w:tcW w:w="995" w:type="dxa"/>
            <w:gridSpan w:val="4"/>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Рубль</w:t>
            </w:r>
          </w:p>
        </w:tc>
        <w:tc>
          <w:tcPr>
            <w:tcW w:w="1440" w:type="dxa"/>
            <w:gridSpan w:val="3"/>
            <w:tcBorders>
              <w:top w:val="single" w:sz="4" w:space="0" w:color="auto"/>
              <w:left w:val="single" w:sz="4" w:space="0" w:color="auto"/>
              <w:right w:val="single" w:sz="4" w:space="0" w:color="auto"/>
            </w:tcBorders>
          </w:tcPr>
          <w:p w:rsidR="00240978" w:rsidRPr="000F617B" w:rsidRDefault="00240978" w:rsidP="00240978">
            <w:pPr>
              <w:tabs>
                <w:tab w:val="left" w:pos="6255"/>
              </w:tabs>
              <w:contextualSpacing/>
            </w:pPr>
            <w:r w:rsidRPr="000F617B">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w:t>
            </w:r>
            <w:proofErr w:type="gramStart"/>
            <w:r w:rsidRPr="000F617B">
              <w:t>независим</w:t>
            </w:r>
            <w:proofErr w:type="gramEnd"/>
            <w:r w:rsidRPr="000F617B">
              <w:t xml:space="preserve"> от вида договора), отчислений в пользу </w:t>
            </w:r>
            <w:r w:rsidRPr="000F617B">
              <w:lastRenderedPageBreak/>
              <w:t>иностранных юридических и физических лиц</w:t>
            </w:r>
          </w:p>
        </w:tc>
        <w:tc>
          <w:tcPr>
            <w:tcW w:w="2245" w:type="dxa"/>
            <w:gridSpan w:val="2"/>
            <w:tcBorders>
              <w:top w:val="single" w:sz="4" w:space="0" w:color="auto"/>
              <w:left w:val="single" w:sz="4" w:space="0" w:color="auto"/>
              <w:right w:val="single" w:sz="4" w:space="0" w:color="auto"/>
            </w:tcBorders>
          </w:tcPr>
          <w:p w:rsidR="00240978" w:rsidRPr="000F617B" w:rsidRDefault="00240978" w:rsidP="00240978">
            <w:pPr>
              <w:contextualSpacing/>
              <w:jc w:val="center"/>
            </w:pPr>
            <w:r w:rsidRPr="000F617B">
              <w:lastRenderedPageBreak/>
              <w:t>Х</w:t>
            </w:r>
          </w:p>
        </w:tc>
        <w:tc>
          <w:tcPr>
            <w:tcW w:w="1456" w:type="dxa"/>
            <w:gridSpan w:val="4"/>
            <w:tcBorders>
              <w:top w:val="single" w:sz="4" w:space="0" w:color="auto"/>
              <w:left w:val="single" w:sz="4" w:space="0" w:color="auto"/>
              <w:right w:val="single" w:sz="4" w:space="0" w:color="auto"/>
            </w:tcBorders>
          </w:tcPr>
          <w:p w:rsidR="00240978" w:rsidRPr="000F617B" w:rsidRDefault="00240978" w:rsidP="00240978">
            <w:pPr>
              <w:contextualSpacing/>
              <w:jc w:val="both"/>
            </w:pPr>
            <w:r w:rsidRPr="000F617B">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 общая сумма выплат по лицензионным и иным договорам (</w:t>
            </w:r>
            <w:proofErr w:type="gramStart"/>
            <w:r w:rsidRPr="000F617B">
              <w:t>независим</w:t>
            </w:r>
            <w:proofErr w:type="gramEnd"/>
            <w:r w:rsidRPr="000F617B">
              <w:t xml:space="preserve"> от вида договора), отчислений в пользу </w:t>
            </w:r>
            <w:r w:rsidRPr="000F617B">
              <w:lastRenderedPageBreak/>
              <w:t>иностранных юридических и физических лиц</w:t>
            </w:r>
          </w:p>
        </w:tc>
        <w:tc>
          <w:tcPr>
            <w:tcW w:w="2371" w:type="dxa"/>
            <w:tcBorders>
              <w:top w:val="single" w:sz="4" w:space="0" w:color="auto"/>
              <w:left w:val="single" w:sz="4" w:space="0" w:color="auto"/>
              <w:right w:val="single" w:sz="4" w:space="0" w:color="auto"/>
            </w:tcBorders>
          </w:tcPr>
          <w:p w:rsidR="00240978" w:rsidRPr="000F617B" w:rsidRDefault="00240978" w:rsidP="00240978">
            <w:pPr>
              <w:contextualSpacing/>
              <w:jc w:val="both"/>
              <w:rPr>
                <w:highlight w:val="yellow"/>
              </w:rPr>
            </w:pPr>
            <w:r w:rsidRPr="000F617B">
              <w:lastRenderedPageBreak/>
              <w:t>Не более 160 000,00</w:t>
            </w:r>
          </w:p>
        </w:tc>
        <w:tc>
          <w:tcPr>
            <w:tcW w:w="1440" w:type="dxa"/>
            <w:gridSpan w:val="5"/>
            <w:tcBorders>
              <w:top w:val="single" w:sz="4" w:space="0" w:color="auto"/>
              <w:left w:val="single" w:sz="4" w:space="0" w:color="auto"/>
              <w:bottom w:val="single" w:sz="4" w:space="0" w:color="auto"/>
              <w:right w:val="single" w:sz="4" w:space="0" w:color="auto"/>
            </w:tcBorders>
          </w:tcPr>
          <w:p w:rsidR="00240978" w:rsidRPr="000F617B" w:rsidRDefault="00240978" w:rsidP="00240978">
            <w:pPr>
              <w:contextualSpacing/>
              <w:jc w:val="both"/>
            </w:pPr>
          </w:p>
        </w:tc>
        <w:tc>
          <w:tcPr>
            <w:tcW w:w="922" w:type="dxa"/>
            <w:tcBorders>
              <w:top w:val="single" w:sz="4" w:space="0" w:color="auto"/>
              <w:left w:val="single" w:sz="4" w:space="0" w:color="auto"/>
              <w:bottom w:val="single" w:sz="4" w:space="0" w:color="auto"/>
            </w:tcBorders>
          </w:tcPr>
          <w:p w:rsidR="00240978" w:rsidRPr="000F617B" w:rsidRDefault="00240978" w:rsidP="00240978">
            <w:pPr>
              <w:contextualSpacing/>
              <w:jc w:val="both"/>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2380"/>
        </w:trPr>
        <w:tc>
          <w:tcPr>
            <w:tcW w:w="561" w:type="dxa"/>
            <w:vMerge w:val="restart"/>
            <w:vAlign w:val="center"/>
          </w:tcPr>
          <w:p w:rsidR="00240978" w:rsidRPr="000F617B" w:rsidRDefault="00240978" w:rsidP="00240978">
            <w:pPr>
              <w:contextualSpacing/>
              <w:jc w:val="center"/>
            </w:pPr>
            <w:r w:rsidRPr="000F617B">
              <w:lastRenderedPageBreak/>
              <w:t>22</w:t>
            </w:r>
          </w:p>
        </w:tc>
        <w:tc>
          <w:tcPr>
            <w:tcW w:w="851" w:type="dxa"/>
            <w:gridSpan w:val="2"/>
            <w:vMerge w:val="restart"/>
            <w:vAlign w:val="center"/>
          </w:tcPr>
          <w:p w:rsidR="00240978" w:rsidRPr="000F617B" w:rsidRDefault="00240978" w:rsidP="00240978">
            <w:pPr>
              <w:contextualSpacing/>
              <w:jc w:val="center"/>
            </w:pPr>
            <w:r w:rsidRPr="000F617B">
              <w:t>58.29.21</w:t>
            </w:r>
          </w:p>
        </w:tc>
        <w:tc>
          <w:tcPr>
            <w:tcW w:w="1849" w:type="dxa"/>
            <w:gridSpan w:val="2"/>
            <w:vMerge w:val="restart"/>
            <w:vAlign w:val="center"/>
          </w:tcPr>
          <w:p w:rsidR="00240978" w:rsidRPr="000F617B" w:rsidRDefault="00240978" w:rsidP="00240978">
            <w:pPr>
              <w:contextualSpacing/>
              <w:jc w:val="center"/>
            </w:pPr>
            <w:r w:rsidRPr="000F617B">
              <w:t>Приложения общие для повышения эффективности бизнеса</w:t>
            </w:r>
          </w:p>
          <w:p w:rsidR="00240978" w:rsidRPr="000F617B" w:rsidRDefault="00240978" w:rsidP="00240978">
            <w:pPr>
              <w:contextualSpacing/>
              <w:jc w:val="center"/>
            </w:pPr>
            <w:r w:rsidRPr="000F617B">
              <w:t>и приложения для домашнего пользования, отдельно реализуемые. Пояснения</w:t>
            </w:r>
          </w:p>
          <w:p w:rsidR="00240978" w:rsidRPr="000F617B" w:rsidRDefault="00240978" w:rsidP="00240978">
            <w:pPr>
              <w:contextualSpacing/>
              <w:jc w:val="center"/>
            </w:pPr>
            <w:r w:rsidRPr="000F617B">
              <w:t>по требуемой продукции: офисные приложения</w:t>
            </w:r>
          </w:p>
        </w:tc>
        <w:tc>
          <w:tcPr>
            <w:tcW w:w="712" w:type="dxa"/>
          </w:tcPr>
          <w:p w:rsidR="00240978" w:rsidRPr="000F617B" w:rsidRDefault="00240978" w:rsidP="00240978">
            <w:pPr>
              <w:contextualSpacing/>
            </w:pPr>
            <w:r w:rsidRPr="000F617B">
              <w:t>-</w:t>
            </w:r>
          </w:p>
        </w:tc>
        <w:tc>
          <w:tcPr>
            <w:tcW w:w="995" w:type="dxa"/>
            <w:gridSpan w:val="4"/>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Совместимость с системами межведомственного электронного документооборота (МЭДО) (да/нет)</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Совместимость с системами межведомственного электронного документооборота (МЭДО) (да/нет)</w:t>
            </w:r>
          </w:p>
        </w:tc>
        <w:tc>
          <w:tcPr>
            <w:tcW w:w="2409" w:type="dxa"/>
            <w:gridSpan w:val="2"/>
          </w:tcPr>
          <w:p w:rsidR="00240978" w:rsidRPr="000F617B" w:rsidRDefault="00240978" w:rsidP="00240978">
            <w:pPr>
              <w:contextualSpacing/>
              <w:jc w:val="center"/>
            </w:pPr>
            <w:r w:rsidRPr="000F617B">
              <w:t>да</w:t>
            </w:r>
          </w:p>
        </w:tc>
        <w:tc>
          <w:tcPr>
            <w:tcW w:w="1412" w:type="dxa"/>
            <w:gridSpan w:val="3"/>
            <w:shd w:val="clear" w:color="auto" w:fill="auto"/>
          </w:tcPr>
          <w:p w:rsidR="00240978" w:rsidRPr="000F617B" w:rsidRDefault="00240978" w:rsidP="00240978">
            <w:pPr>
              <w:contextualSpacing/>
            </w:pPr>
          </w:p>
        </w:tc>
        <w:tc>
          <w:tcPr>
            <w:tcW w:w="958" w:type="dxa"/>
            <w:gridSpan w:val="4"/>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Merge/>
            <w:vAlign w:val="center"/>
          </w:tcPr>
          <w:p w:rsidR="00240978" w:rsidRPr="000F617B" w:rsidRDefault="00240978" w:rsidP="00240978">
            <w:pPr>
              <w:contextualSpacing/>
              <w:jc w:val="center"/>
            </w:pPr>
          </w:p>
        </w:tc>
        <w:tc>
          <w:tcPr>
            <w:tcW w:w="851" w:type="dxa"/>
            <w:gridSpan w:val="2"/>
            <w:vMerge/>
            <w:vAlign w:val="center"/>
          </w:tcPr>
          <w:p w:rsidR="00240978" w:rsidRPr="000F617B" w:rsidRDefault="00240978" w:rsidP="00240978">
            <w:pPr>
              <w:contextualSpacing/>
              <w:jc w:val="center"/>
            </w:pPr>
          </w:p>
        </w:tc>
        <w:tc>
          <w:tcPr>
            <w:tcW w:w="1849" w:type="dxa"/>
            <w:gridSpan w:val="2"/>
            <w:vMerge/>
            <w:vAlign w:val="center"/>
          </w:tcPr>
          <w:p w:rsidR="00240978" w:rsidRPr="000F617B" w:rsidRDefault="00240978" w:rsidP="00240978">
            <w:pPr>
              <w:contextualSpacing/>
              <w:jc w:val="center"/>
            </w:pPr>
          </w:p>
        </w:tc>
        <w:tc>
          <w:tcPr>
            <w:tcW w:w="712" w:type="dxa"/>
          </w:tcPr>
          <w:p w:rsidR="00240978" w:rsidRPr="000F617B" w:rsidRDefault="00240978" w:rsidP="00240978">
            <w:pPr>
              <w:contextualSpacing/>
            </w:pPr>
            <w:r w:rsidRPr="000F617B">
              <w:t>-</w:t>
            </w:r>
          </w:p>
        </w:tc>
        <w:tc>
          <w:tcPr>
            <w:tcW w:w="995" w:type="dxa"/>
            <w:gridSpan w:val="4"/>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Поддерживаемые типы данных, текстовые и графические возможности приложения</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Поддерживаемые типы данных, текстовые и графические возможности приложения</w:t>
            </w:r>
          </w:p>
        </w:tc>
        <w:tc>
          <w:tcPr>
            <w:tcW w:w="2409" w:type="dxa"/>
            <w:gridSpan w:val="2"/>
            <w:vAlign w:val="center"/>
          </w:tcPr>
          <w:p w:rsidR="00240978" w:rsidRPr="000F617B" w:rsidRDefault="00240978" w:rsidP="00240978">
            <w:pPr>
              <w:contextualSpacing/>
              <w:jc w:val="center"/>
            </w:pPr>
            <w:proofErr w:type="gramStart"/>
            <w:r w:rsidRPr="000F617B">
              <w:t>типы данных, необходимые для электронного документооборота: строковые, символьные, числовые, текстовые, двоичные, и т.д., возможность создания, редактирования, сохранения текстовых и графических данных</w:t>
            </w:r>
            <w:proofErr w:type="gramEnd"/>
          </w:p>
        </w:tc>
        <w:tc>
          <w:tcPr>
            <w:tcW w:w="1412" w:type="dxa"/>
            <w:gridSpan w:val="3"/>
            <w:vMerge w:val="restart"/>
            <w:shd w:val="clear" w:color="auto" w:fill="auto"/>
          </w:tcPr>
          <w:p w:rsidR="00240978" w:rsidRPr="000F617B" w:rsidRDefault="00240978" w:rsidP="00240978">
            <w:pPr>
              <w:contextualSpacing/>
            </w:pPr>
          </w:p>
        </w:tc>
        <w:tc>
          <w:tcPr>
            <w:tcW w:w="958" w:type="dxa"/>
            <w:gridSpan w:val="4"/>
            <w:vMerge w:val="restart"/>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Merge/>
            <w:vAlign w:val="center"/>
          </w:tcPr>
          <w:p w:rsidR="00240978" w:rsidRPr="000F617B" w:rsidRDefault="00240978" w:rsidP="00240978">
            <w:pPr>
              <w:contextualSpacing/>
              <w:jc w:val="center"/>
            </w:pPr>
          </w:p>
        </w:tc>
        <w:tc>
          <w:tcPr>
            <w:tcW w:w="851" w:type="dxa"/>
            <w:gridSpan w:val="2"/>
            <w:vMerge/>
            <w:vAlign w:val="center"/>
          </w:tcPr>
          <w:p w:rsidR="00240978" w:rsidRPr="000F617B" w:rsidRDefault="00240978" w:rsidP="00240978">
            <w:pPr>
              <w:contextualSpacing/>
              <w:jc w:val="center"/>
            </w:pPr>
          </w:p>
        </w:tc>
        <w:tc>
          <w:tcPr>
            <w:tcW w:w="1849" w:type="dxa"/>
            <w:gridSpan w:val="2"/>
            <w:vMerge/>
            <w:vAlign w:val="center"/>
          </w:tcPr>
          <w:p w:rsidR="00240978" w:rsidRPr="000F617B" w:rsidRDefault="00240978" w:rsidP="00240978">
            <w:pPr>
              <w:contextualSpacing/>
              <w:jc w:val="center"/>
            </w:pPr>
          </w:p>
        </w:tc>
        <w:tc>
          <w:tcPr>
            <w:tcW w:w="712" w:type="dxa"/>
          </w:tcPr>
          <w:p w:rsidR="00240978" w:rsidRPr="000F617B" w:rsidRDefault="00240978" w:rsidP="00240978">
            <w:pPr>
              <w:contextualSpacing/>
            </w:pPr>
            <w:r w:rsidRPr="000F617B">
              <w:t>-</w:t>
            </w:r>
          </w:p>
        </w:tc>
        <w:tc>
          <w:tcPr>
            <w:tcW w:w="995" w:type="dxa"/>
            <w:gridSpan w:val="4"/>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 xml:space="preserve">Соответствие Федеральному </w:t>
            </w:r>
            <w:hyperlink r:id="rId22" w:history="1">
              <w:r w:rsidRPr="000F617B">
                <w:t>закону</w:t>
              </w:r>
            </w:hyperlink>
            <w:r w:rsidRPr="000F617B">
              <w:t xml:space="preserve"> «О персональных данных» приложений, содержащих персональные данные (да/нет)</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 xml:space="preserve">Соответствие Федеральному </w:t>
            </w:r>
            <w:hyperlink r:id="rId23" w:history="1">
              <w:r w:rsidRPr="000F617B">
                <w:t>закону</w:t>
              </w:r>
            </w:hyperlink>
            <w:r w:rsidRPr="000F617B">
              <w:t xml:space="preserve"> «О персональных данных» приложений, содержащих персональные данные (да/нет)</w:t>
            </w:r>
          </w:p>
        </w:tc>
        <w:tc>
          <w:tcPr>
            <w:tcW w:w="2409" w:type="dxa"/>
            <w:gridSpan w:val="2"/>
          </w:tcPr>
          <w:p w:rsidR="00240978" w:rsidRPr="000F617B" w:rsidRDefault="00240978" w:rsidP="00240978">
            <w:pPr>
              <w:contextualSpacing/>
              <w:jc w:val="center"/>
            </w:pPr>
            <w:r w:rsidRPr="000F617B">
              <w:t>да</w:t>
            </w:r>
          </w:p>
        </w:tc>
        <w:tc>
          <w:tcPr>
            <w:tcW w:w="1412" w:type="dxa"/>
            <w:gridSpan w:val="3"/>
            <w:vMerge/>
            <w:shd w:val="clear" w:color="auto" w:fill="auto"/>
          </w:tcPr>
          <w:p w:rsidR="00240978" w:rsidRPr="000F617B" w:rsidRDefault="00240978" w:rsidP="00240978">
            <w:pPr>
              <w:contextualSpacing/>
            </w:pPr>
          </w:p>
        </w:tc>
        <w:tc>
          <w:tcPr>
            <w:tcW w:w="958" w:type="dxa"/>
            <w:gridSpan w:val="4"/>
            <w:vMerge/>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Merge w:val="restart"/>
            <w:vAlign w:val="center"/>
          </w:tcPr>
          <w:p w:rsidR="00240978" w:rsidRPr="000F617B" w:rsidRDefault="00240978" w:rsidP="00240978">
            <w:pPr>
              <w:contextualSpacing/>
              <w:jc w:val="center"/>
            </w:pPr>
            <w:r w:rsidRPr="000F617B">
              <w:lastRenderedPageBreak/>
              <w:t>23</w:t>
            </w:r>
          </w:p>
        </w:tc>
        <w:tc>
          <w:tcPr>
            <w:tcW w:w="851" w:type="dxa"/>
            <w:gridSpan w:val="2"/>
            <w:vMerge w:val="restart"/>
            <w:vAlign w:val="center"/>
          </w:tcPr>
          <w:p w:rsidR="00240978" w:rsidRPr="000F617B" w:rsidRDefault="00240978" w:rsidP="00240978">
            <w:pPr>
              <w:contextualSpacing/>
              <w:jc w:val="center"/>
            </w:pPr>
            <w:r w:rsidRPr="000F617B">
              <w:t>58.29.31</w:t>
            </w:r>
          </w:p>
        </w:tc>
        <w:tc>
          <w:tcPr>
            <w:tcW w:w="1849" w:type="dxa"/>
            <w:gridSpan w:val="2"/>
            <w:vMerge w:val="restart"/>
            <w:vAlign w:val="center"/>
          </w:tcPr>
          <w:p w:rsidR="00240978" w:rsidRPr="000F617B" w:rsidRDefault="00240978" w:rsidP="00240978">
            <w:pPr>
              <w:contextualSpacing/>
              <w:jc w:val="center"/>
            </w:pPr>
            <w:r w:rsidRPr="000F617B">
              <w:t>Обеспечение программное системное для загрузки. Пояснения</w:t>
            </w:r>
          </w:p>
          <w:p w:rsidR="00240978" w:rsidRPr="000F617B" w:rsidRDefault="00240978" w:rsidP="00240978">
            <w:pPr>
              <w:contextualSpacing/>
              <w:jc w:val="center"/>
            </w:pPr>
            <w:r w:rsidRPr="000F617B">
              <w:t>по требуемой продукции: средства обеспечения информационной безопасности</w:t>
            </w:r>
          </w:p>
        </w:tc>
        <w:tc>
          <w:tcPr>
            <w:tcW w:w="744" w:type="dxa"/>
            <w:gridSpan w:val="2"/>
          </w:tcPr>
          <w:p w:rsidR="00240978" w:rsidRPr="000F617B" w:rsidRDefault="00240978" w:rsidP="00240978">
            <w:pPr>
              <w:contextualSpacing/>
            </w:pPr>
            <w:r w:rsidRPr="000F617B">
              <w:t>-</w:t>
            </w:r>
          </w:p>
        </w:tc>
        <w:tc>
          <w:tcPr>
            <w:tcW w:w="957" w:type="dxa"/>
            <w:gridSpan w:val="2"/>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 xml:space="preserve">Использование российских </w:t>
            </w:r>
            <w:proofErr w:type="spellStart"/>
            <w:r w:rsidRPr="000F617B">
              <w:t>криптоалгоритмов</w:t>
            </w:r>
            <w:proofErr w:type="spellEnd"/>
            <w:r w:rsidRPr="000F617B">
              <w:t xml:space="preserve"> при использовании криптографической защиты информации в составе средств обеспечения информационной безопасности систем</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 xml:space="preserve">Использование российских </w:t>
            </w:r>
            <w:proofErr w:type="spellStart"/>
            <w:r w:rsidRPr="000F617B">
              <w:t>криптоалгоритмов</w:t>
            </w:r>
            <w:proofErr w:type="spellEnd"/>
            <w:r w:rsidRPr="000F617B">
              <w:t xml:space="preserve"> при использовании криптографической защиты информации в составе средств обеспечения информационной безопасности систем</w:t>
            </w:r>
          </w:p>
        </w:tc>
        <w:tc>
          <w:tcPr>
            <w:tcW w:w="2415" w:type="dxa"/>
            <w:gridSpan w:val="3"/>
          </w:tcPr>
          <w:p w:rsidR="00240978" w:rsidRPr="000F617B" w:rsidRDefault="00240978" w:rsidP="00240978">
            <w:pPr>
              <w:contextualSpacing/>
              <w:jc w:val="center"/>
            </w:pPr>
            <w:r w:rsidRPr="000F617B">
              <w:t>да</w:t>
            </w:r>
          </w:p>
        </w:tc>
        <w:tc>
          <w:tcPr>
            <w:tcW w:w="1412" w:type="dxa"/>
            <w:gridSpan w:val="3"/>
            <w:shd w:val="clear" w:color="auto" w:fill="auto"/>
          </w:tcPr>
          <w:p w:rsidR="00240978" w:rsidRPr="000F617B" w:rsidRDefault="00240978" w:rsidP="00240978">
            <w:pPr>
              <w:contextualSpacing/>
            </w:pPr>
          </w:p>
        </w:tc>
        <w:tc>
          <w:tcPr>
            <w:tcW w:w="958" w:type="dxa"/>
            <w:gridSpan w:val="4"/>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Merge/>
            <w:vAlign w:val="center"/>
          </w:tcPr>
          <w:p w:rsidR="00240978" w:rsidRPr="000F617B" w:rsidRDefault="00240978" w:rsidP="00240978">
            <w:pPr>
              <w:contextualSpacing/>
              <w:jc w:val="center"/>
            </w:pPr>
          </w:p>
        </w:tc>
        <w:tc>
          <w:tcPr>
            <w:tcW w:w="851" w:type="dxa"/>
            <w:gridSpan w:val="2"/>
            <w:vMerge/>
            <w:vAlign w:val="center"/>
          </w:tcPr>
          <w:p w:rsidR="00240978" w:rsidRPr="000F617B" w:rsidRDefault="00240978" w:rsidP="00240978">
            <w:pPr>
              <w:contextualSpacing/>
              <w:jc w:val="center"/>
            </w:pPr>
          </w:p>
        </w:tc>
        <w:tc>
          <w:tcPr>
            <w:tcW w:w="1849" w:type="dxa"/>
            <w:gridSpan w:val="2"/>
            <w:vMerge/>
            <w:vAlign w:val="center"/>
          </w:tcPr>
          <w:p w:rsidR="00240978" w:rsidRPr="000F617B" w:rsidRDefault="00240978" w:rsidP="00240978">
            <w:pPr>
              <w:contextualSpacing/>
              <w:jc w:val="center"/>
            </w:pPr>
          </w:p>
        </w:tc>
        <w:tc>
          <w:tcPr>
            <w:tcW w:w="744" w:type="dxa"/>
            <w:gridSpan w:val="2"/>
          </w:tcPr>
          <w:p w:rsidR="00240978" w:rsidRPr="000F617B" w:rsidRDefault="00240978" w:rsidP="00240978">
            <w:pPr>
              <w:contextualSpacing/>
            </w:pPr>
            <w:r w:rsidRPr="000F617B">
              <w:t>-</w:t>
            </w:r>
          </w:p>
        </w:tc>
        <w:tc>
          <w:tcPr>
            <w:tcW w:w="957" w:type="dxa"/>
            <w:gridSpan w:val="2"/>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Доступность на русском языке интерфейса конфигурирования средства информационной безопасности</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Доступность на русском языке интерфейса конфигурирования средства информационной безопасности</w:t>
            </w:r>
          </w:p>
        </w:tc>
        <w:tc>
          <w:tcPr>
            <w:tcW w:w="2415" w:type="dxa"/>
            <w:gridSpan w:val="3"/>
            <w:vAlign w:val="center"/>
          </w:tcPr>
          <w:p w:rsidR="00240978" w:rsidRPr="000F617B" w:rsidRDefault="00240978" w:rsidP="00240978">
            <w:pPr>
              <w:contextualSpacing/>
              <w:jc w:val="center"/>
            </w:pPr>
            <w:r w:rsidRPr="000F617B">
              <w:t>возможные значения: да, нет</w:t>
            </w:r>
          </w:p>
        </w:tc>
        <w:tc>
          <w:tcPr>
            <w:tcW w:w="1412" w:type="dxa"/>
            <w:gridSpan w:val="3"/>
            <w:vMerge w:val="restart"/>
            <w:shd w:val="clear" w:color="auto" w:fill="auto"/>
          </w:tcPr>
          <w:p w:rsidR="00240978" w:rsidRPr="000F617B" w:rsidRDefault="00240978" w:rsidP="00240978">
            <w:pPr>
              <w:contextualSpacing/>
            </w:pPr>
          </w:p>
        </w:tc>
        <w:tc>
          <w:tcPr>
            <w:tcW w:w="958" w:type="dxa"/>
            <w:gridSpan w:val="4"/>
            <w:vMerge w:val="restart"/>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Align w:val="center"/>
          </w:tcPr>
          <w:p w:rsidR="00240978" w:rsidRPr="000F617B" w:rsidRDefault="00240978" w:rsidP="00240978">
            <w:pPr>
              <w:contextualSpacing/>
              <w:jc w:val="center"/>
            </w:pPr>
            <w:r w:rsidRPr="000F617B">
              <w:t>24</w:t>
            </w:r>
          </w:p>
        </w:tc>
        <w:tc>
          <w:tcPr>
            <w:tcW w:w="851" w:type="dxa"/>
            <w:gridSpan w:val="2"/>
            <w:vAlign w:val="center"/>
          </w:tcPr>
          <w:p w:rsidR="00240978" w:rsidRPr="000F617B" w:rsidRDefault="00240978" w:rsidP="00240978">
            <w:pPr>
              <w:contextualSpacing/>
              <w:jc w:val="center"/>
            </w:pPr>
            <w:r w:rsidRPr="000F617B">
              <w:t>58.29.32</w:t>
            </w:r>
          </w:p>
        </w:tc>
        <w:tc>
          <w:tcPr>
            <w:tcW w:w="1849" w:type="dxa"/>
            <w:gridSpan w:val="2"/>
            <w:vAlign w:val="center"/>
          </w:tcPr>
          <w:p w:rsidR="00240978" w:rsidRPr="000F617B" w:rsidRDefault="00240978" w:rsidP="00240978">
            <w:pPr>
              <w:contextualSpacing/>
              <w:jc w:val="center"/>
            </w:pPr>
            <w:r w:rsidRPr="000F617B">
              <w:t>Обеспечение программное прикладное для загрузки. Пояснения</w:t>
            </w:r>
          </w:p>
          <w:p w:rsidR="00240978" w:rsidRPr="000F617B" w:rsidRDefault="00240978" w:rsidP="00240978">
            <w:pPr>
              <w:contextualSpacing/>
              <w:jc w:val="center"/>
            </w:pPr>
            <w:r w:rsidRPr="000F617B">
              <w:t>по требуемой продукции: системы управления процессами организации</w:t>
            </w:r>
          </w:p>
        </w:tc>
        <w:tc>
          <w:tcPr>
            <w:tcW w:w="744" w:type="dxa"/>
            <w:gridSpan w:val="2"/>
          </w:tcPr>
          <w:p w:rsidR="00240978" w:rsidRPr="000F617B" w:rsidRDefault="00240978" w:rsidP="00240978">
            <w:pPr>
              <w:contextualSpacing/>
            </w:pPr>
            <w:r w:rsidRPr="000F617B">
              <w:t>-</w:t>
            </w:r>
          </w:p>
        </w:tc>
        <w:tc>
          <w:tcPr>
            <w:tcW w:w="957" w:type="dxa"/>
            <w:gridSpan w:val="2"/>
          </w:tcPr>
          <w:p w:rsidR="00240978" w:rsidRPr="000F617B" w:rsidRDefault="00240978" w:rsidP="00240978">
            <w:pPr>
              <w:contextualSpacing/>
            </w:pPr>
            <w:r w:rsidRPr="000F617B">
              <w:t>-</w:t>
            </w:r>
          </w:p>
        </w:tc>
        <w:tc>
          <w:tcPr>
            <w:tcW w:w="1417" w:type="dxa"/>
            <w:gridSpan w:val="2"/>
            <w:vAlign w:val="center"/>
          </w:tcPr>
          <w:p w:rsidR="00240978" w:rsidRPr="000F617B" w:rsidRDefault="00240978" w:rsidP="00240978">
            <w:pPr>
              <w:contextualSpacing/>
            </w:pPr>
            <w:r w:rsidRPr="000F617B">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268" w:type="dxa"/>
            <w:gridSpan w:val="3"/>
          </w:tcPr>
          <w:p w:rsidR="00240978" w:rsidRPr="000F617B" w:rsidRDefault="00240978" w:rsidP="00240978">
            <w:pPr>
              <w:contextualSpacing/>
              <w:jc w:val="center"/>
            </w:pPr>
            <w:r w:rsidRPr="000F617B">
              <w:t>X</w:t>
            </w:r>
          </w:p>
        </w:tc>
        <w:tc>
          <w:tcPr>
            <w:tcW w:w="1418" w:type="dxa"/>
            <w:gridSpan w:val="3"/>
            <w:vAlign w:val="center"/>
          </w:tcPr>
          <w:p w:rsidR="00240978" w:rsidRPr="000F617B" w:rsidRDefault="00240978" w:rsidP="00240978">
            <w:pPr>
              <w:contextualSpacing/>
            </w:pPr>
            <w:r w:rsidRPr="000F617B">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2415" w:type="dxa"/>
            <w:gridSpan w:val="3"/>
            <w:vAlign w:val="center"/>
          </w:tcPr>
          <w:p w:rsidR="00240978" w:rsidRPr="000F617B" w:rsidRDefault="00240978" w:rsidP="00240978">
            <w:pPr>
              <w:contextualSpacing/>
              <w:jc w:val="center"/>
            </w:pPr>
            <w:r w:rsidRPr="000F617B">
              <w:t>возможные значения: да, нет</w:t>
            </w:r>
          </w:p>
        </w:tc>
        <w:tc>
          <w:tcPr>
            <w:tcW w:w="1412" w:type="dxa"/>
            <w:gridSpan w:val="3"/>
            <w:vMerge/>
            <w:shd w:val="clear" w:color="auto" w:fill="auto"/>
          </w:tcPr>
          <w:p w:rsidR="00240978" w:rsidRPr="000F617B" w:rsidRDefault="00240978" w:rsidP="00240978">
            <w:pPr>
              <w:contextualSpacing/>
            </w:pPr>
          </w:p>
        </w:tc>
        <w:tc>
          <w:tcPr>
            <w:tcW w:w="958" w:type="dxa"/>
            <w:gridSpan w:val="4"/>
            <w:vMerge/>
            <w:shd w:val="clear" w:color="auto" w:fill="auto"/>
          </w:tcPr>
          <w:p w:rsidR="00240978" w:rsidRPr="000F617B" w:rsidRDefault="00240978" w:rsidP="00240978">
            <w:pPr>
              <w:contextualSpacing/>
            </w:pPr>
          </w:p>
        </w:tc>
      </w:tr>
      <w:tr w:rsidR="00240978" w:rsidRPr="000F617B" w:rsidTr="00240978">
        <w:tblPrEx>
          <w:tblBorders>
            <w:insideH w:val="single" w:sz="4" w:space="0" w:color="auto"/>
            <w:insideV w:val="single" w:sz="4" w:space="0" w:color="auto"/>
          </w:tblBorders>
          <w:tblCellMar>
            <w:left w:w="28" w:type="dxa"/>
            <w:right w:w="28" w:type="dxa"/>
          </w:tblCellMar>
        </w:tblPrEx>
        <w:trPr>
          <w:cantSplit/>
          <w:trHeight w:val="507"/>
        </w:trPr>
        <w:tc>
          <w:tcPr>
            <w:tcW w:w="561" w:type="dxa"/>
            <w:vAlign w:val="center"/>
          </w:tcPr>
          <w:p w:rsidR="00240978" w:rsidRPr="000F617B" w:rsidRDefault="00240978" w:rsidP="00240978">
            <w:pPr>
              <w:contextualSpacing/>
              <w:jc w:val="center"/>
            </w:pPr>
            <w:r w:rsidRPr="000F617B">
              <w:lastRenderedPageBreak/>
              <w:t>25</w:t>
            </w:r>
          </w:p>
        </w:tc>
        <w:tc>
          <w:tcPr>
            <w:tcW w:w="851" w:type="dxa"/>
            <w:gridSpan w:val="2"/>
            <w:vAlign w:val="center"/>
          </w:tcPr>
          <w:p w:rsidR="00240978" w:rsidRPr="000F617B" w:rsidRDefault="00240978" w:rsidP="00240978">
            <w:pPr>
              <w:contextualSpacing/>
              <w:jc w:val="center"/>
            </w:pPr>
            <w:r w:rsidRPr="000F617B">
              <w:t>61.90.10</w:t>
            </w:r>
          </w:p>
        </w:tc>
        <w:tc>
          <w:tcPr>
            <w:tcW w:w="1849" w:type="dxa"/>
            <w:gridSpan w:val="2"/>
            <w:vAlign w:val="center"/>
          </w:tcPr>
          <w:p w:rsidR="00240978" w:rsidRPr="000F617B" w:rsidRDefault="00240978" w:rsidP="00240978">
            <w:pPr>
              <w:contextualSpacing/>
              <w:jc w:val="center"/>
            </w:pPr>
            <w:r w:rsidRPr="000F617B">
              <w:t>Услуги телекоммуникационные прочие. Пояснения</w:t>
            </w:r>
          </w:p>
          <w:p w:rsidR="00240978" w:rsidRPr="000F617B" w:rsidRDefault="00240978" w:rsidP="00240978">
            <w:pPr>
              <w:contextualSpacing/>
              <w:jc w:val="center"/>
            </w:pPr>
            <w:r w:rsidRPr="000F617B">
              <w:t>по требуемым услугам: оказание услуг по предоставлению высокоскоростного доступа в информационно-телекоммуникационную сеть «Интернет»</w:t>
            </w:r>
          </w:p>
        </w:tc>
        <w:tc>
          <w:tcPr>
            <w:tcW w:w="744" w:type="dxa"/>
            <w:gridSpan w:val="2"/>
          </w:tcPr>
          <w:p w:rsidR="00240978" w:rsidRPr="000F617B" w:rsidRDefault="00240978" w:rsidP="00240978">
            <w:pPr>
              <w:contextualSpacing/>
            </w:pPr>
            <w:r w:rsidRPr="000F617B">
              <w:t>2545</w:t>
            </w:r>
          </w:p>
        </w:tc>
        <w:tc>
          <w:tcPr>
            <w:tcW w:w="957" w:type="dxa"/>
            <w:gridSpan w:val="2"/>
          </w:tcPr>
          <w:p w:rsidR="00240978" w:rsidRPr="000F617B" w:rsidRDefault="00240978" w:rsidP="00240978">
            <w:pPr>
              <w:contextualSpacing/>
            </w:pPr>
            <w:r w:rsidRPr="000F617B">
              <w:t>Мегабит</w:t>
            </w:r>
          </w:p>
          <w:p w:rsidR="00240978" w:rsidRPr="000F617B" w:rsidRDefault="00240978" w:rsidP="00240978">
            <w:pPr>
              <w:contextualSpacing/>
            </w:pPr>
            <w:r w:rsidRPr="000F617B">
              <w:t>в секунду</w:t>
            </w:r>
          </w:p>
        </w:tc>
        <w:tc>
          <w:tcPr>
            <w:tcW w:w="1417" w:type="dxa"/>
            <w:gridSpan w:val="2"/>
          </w:tcPr>
          <w:p w:rsidR="00240978" w:rsidRPr="000F617B" w:rsidRDefault="00240978" w:rsidP="00240978">
            <w:pPr>
              <w:contextualSpacing/>
            </w:pPr>
            <w:r w:rsidRPr="000F617B">
              <w:t>Максимальная скорость соединения в информационно-телекоммуникационной сети «Интернет»</w:t>
            </w:r>
          </w:p>
        </w:tc>
        <w:tc>
          <w:tcPr>
            <w:tcW w:w="2268" w:type="dxa"/>
            <w:gridSpan w:val="3"/>
          </w:tcPr>
          <w:p w:rsidR="00240978" w:rsidRPr="000F617B" w:rsidRDefault="00240978" w:rsidP="00240978">
            <w:pPr>
              <w:contextualSpacing/>
              <w:jc w:val="center"/>
            </w:pPr>
            <w:r w:rsidRPr="000F617B">
              <w:t>X</w:t>
            </w:r>
          </w:p>
        </w:tc>
        <w:tc>
          <w:tcPr>
            <w:tcW w:w="1418" w:type="dxa"/>
            <w:gridSpan w:val="3"/>
          </w:tcPr>
          <w:p w:rsidR="00240978" w:rsidRPr="000F617B" w:rsidRDefault="00240978" w:rsidP="00240978">
            <w:pPr>
              <w:contextualSpacing/>
            </w:pPr>
            <w:r w:rsidRPr="000F617B">
              <w:t>Максимальная скорость соединения в информационно-телекоммуникационной сети «Интернет»</w:t>
            </w:r>
          </w:p>
        </w:tc>
        <w:tc>
          <w:tcPr>
            <w:tcW w:w="2415" w:type="dxa"/>
            <w:gridSpan w:val="3"/>
          </w:tcPr>
          <w:p w:rsidR="00240978" w:rsidRPr="000F617B" w:rsidRDefault="00240978" w:rsidP="00240978">
            <w:pPr>
              <w:contextualSpacing/>
              <w:jc w:val="center"/>
            </w:pPr>
            <w:r w:rsidRPr="000F617B">
              <w:t>не более 100</w:t>
            </w:r>
          </w:p>
        </w:tc>
        <w:tc>
          <w:tcPr>
            <w:tcW w:w="1185" w:type="dxa"/>
            <w:shd w:val="clear" w:color="auto" w:fill="auto"/>
          </w:tcPr>
          <w:p w:rsidR="00240978" w:rsidRPr="000F617B" w:rsidRDefault="00240978" w:rsidP="00240978">
            <w:pPr>
              <w:contextualSpacing/>
            </w:pPr>
          </w:p>
        </w:tc>
        <w:tc>
          <w:tcPr>
            <w:tcW w:w="1185" w:type="dxa"/>
            <w:gridSpan w:val="6"/>
            <w:shd w:val="clear" w:color="auto" w:fill="auto"/>
          </w:tcPr>
          <w:p w:rsidR="00240978" w:rsidRPr="000F617B" w:rsidRDefault="00240978" w:rsidP="00240978">
            <w:pPr>
              <w:contextualSpacing/>
            </w:pPr>
          </w:p>
        </w:tc>
      </w:tr>
    </w:tbl>
    <w:p w:rsidR="00240978" w:rsidRPr="000F617B" w:rsidRDefault="00240978" w:rsidP="00240978">
      <w:pPr>
        <w:contextualSpacing/>
      </w:pPr>
    </w:p>
    <w:p w:rsidR="00240978" w:rsidRPr="000F617B" w:rsidRDefault="00240978" w:rsidP="00240978">
      <w:pPr>
        <w:contextualSpacing/>
      </w:pPr>
    </w:p>
    <w:p w:rsidR="00240978" w:rsidRPr="000F617B" w:rsidRDefault="00240978" w:rsidP="00240978">
      <w:pPr>
        <w:contextualSpacing/>
        <w:jc w:val="center"/>
      </w:pPr>
      <w:r w:rsidRPr="000F617B">
        <w:t>________</w:t>
      </w:r>
    </w:p>
    <w:p w:rsidR="00240978" w:rsidRPr="000F617B" w:rsidRDefault="00240978" w:rsidP="00240978">
      <w:pPr>
        <w:contextualSpacing/>
        <w:jc w:val="both"/>
      </w:pPr>
    </w:p>
    <w:p w:rsidR="00240978" w:rsidRDefault="00240978" w:rsidP="00240978">
      <w:pPr>
        <w:contextualSpacing/>
        <w:jc w:val="both"/>
        <w:sectPr w:rsidR="00240978" w:rsidSect="00240978">
          <w:pgSz w:w="16838" w:h="11906" w:orient="landscape"/>
          <w:pgMar w:top="1701" w:right="1134" w:bottom="850" w:left="1134" w:header="708" w:footer="708" w:gutter="0"/>
          <w:cols w:space="708"/>
          <w:docGrid w:linePitch="360"/>
        </w:sectPr>
      </w:pPr>
    </w:p>
    <w:p w:rsidR="00C74247" w:rsidRDefault="00C74247" w:rsidP="00C74247">
      <w:pPr>
        <w:jc w:val="center"/>
        <w:rPr>
          <w:sz w:val="24"/>
          <w:szCs w:val="24"/>
        </w:rPr>
      </w:pPr>
      <w:r>
        <w:rPr>
          <w:noProof/>
          <w:sz w:val="24"/>
          <w:szCs w:val="24"/>
        </w:rPr>
        <w:lastRenderedPageBreak/>
        <w:drawing>
          <wp:inline distT="0" distB="0" distL="0" distR="0">
            <wp:extent cx="327394" cy="428131"/>
            <wp:effectExtent l="19050" t="0" r="0" b="0"/>
            <wp:docPr id="14"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24" cstate="print"/>
                    <a:srcRect/>
                    <a:stretch>
                      <a:fillRect/>
                    </a:stretch>
                  </pic:blipFill>
                  <pic:spPr bwMode="auto">
                    <a:xfrm>
                      <a:off x="0" y="0"/>
                      <a:ext cx="327508" cy="428280"/>
                    </a:xfrm>
                    <a:prstGeom prst="rect">
                      <a:avLst/>
                    </a:prstGeom>
                    <a:noFill/>
                    <a:ln w="9525">
                      <a:noFill/>
                      <a:miter lim="800000"/>
                      <a:headEnd/>
                      <a:tailEnd/>
                    </a:ln>
                  </pic:spPr>
                </pic:pic>
              </a:graphicData>
            </a:graphic>
          </wp:inline>
        </w:drawing>
      </w:r>
    </w:p>
    <w:p w:rsidR="00C74247" w:rsidRPr="004A752C" w:rsidRDefault="00C74247" w:rsidP="00C74247">
      <w:pPr>
        <w:jc w:val="center"/>
        <w:rPr>
          <w:sz w:val="24"/>
          <w:szCs w:val="24"/>
        </w:rPr>
      </w:pPr>
    </w:p>
    <w:p w:rsidR="00C74247" w:rsidRPr="00C74247" w:rsidRDefault="00C74247" w:rsidP="00C74247">
      <w:pPr>
        <w:contextualSpacing/>
        <w:jc w:val="center"/>
        <w:rPr>
          <w:b/>
        </w:rPr>
      </w:pPr>
      <w:r w:rsidRPr="00C74247">
        <w:rPr>
          <w:b/>
        </w:rPr>
        <w:t>АДМИНИСТРАЦИЯ ШИХОВСКОГО СЕЛЬСКОГО ПОСЕЛЕНИЯ СЛОБОДСКОГО РАЙОНА КИРОВСКОЙ ОБЛАСТИ</w:t>
      </w:r>
    </w:p>
    <w:p w:rsidR="00C74247" w:rsidRPr="00C74247" w:rsidRDefault="00C74247" w:rsidP="00C74247">
      <w:pPr>
        <w:contextualSpacing/>
        <w:jc w:val="center"/>
      </w:pPr>
    </w:p>
    <w:p w:rsidR="00C74247" w:rsidRPr="00C74247" w:rsidRDefault="00C74247" w:rsidP="00C74247">
      <w:pPr>
        <w:contextualSpacing/>
        <w:jc w:val="center"/>
        <w:rPr>
          <w:b/>
          <w:lang w:val="en-US"/>
        </w:rPr>
      </w:pPr>
      <w:r w:rsidRPr="00C74247">
        <w:rPr>
          <w:b/>
        </w:rPr>
        <w:t>ПОСТАНОВЛЕНИЕ</w:t>
      </w:r>
    </w:p>
    <w:p w:rsidR="00C74247" w:rsidRPr="00C74247" w:rsidRDefault="00C74247" w:rsidP="00C74247">
      <w:pPr>
        <w:contextualSpacing/>
        <w:jc w:val="center"/>
        <w:rPr>
          <w:b/>
          <w:lang w:val="en-US"/>
        </w:rPr>
      </w:pPr>
    </w:p>
    <w:tbl>
      <w:tblPr>
        <w:tblW w:w="0" w:type="auto"/>
        <w:tblLook w:val="01E0"/>
      </w:tblPr>
      <w:tblGrid>
        <w:gridCol w:w="2268"/>
        <w:gridCol w:w="5760"/>
        <w:gridCol w:w="1701"/>
      </w:tblGrid>
      <w:tr w:rsidR="00C74247" w:rsidRPr="00C74247" w:rsidTr="004107C7">
        <w:tc>
          <w:tcPr>
            <w:tcW w:w="2268" w:type="dxa"/>
            <w:tcBorders>
              <w:bottom w:val="single" w:sz="4" w:space="0" w:color="auto"/>
            </w:tcBorders>
          </w:tcPr>
          <w:p w:rsidR="00C74247" w:rsidRPr="00C74247" w:rsidRDefault="00C74247" w:rsidP="00C74247">
            <w:pPr>
              <w:tabs>
                <w:tab w:val="left" w:pos="615"/>
              </w:tabs>
              <w:contextualSpacing/>
              <w:jc w:val="center"/>
            </w:pPr>
            <w:r w:rsidRPr="00C74247">
              <w:t>27.12.2024</w:t>
            </w:r>
          </w:p>
        </w:tc>
        <w:tc>
          <w:tcPr>
            <w:tcW w:w="5760" w:type="dxa"/>
          </w:tcPr>
          <w:p w:rsidR="00C74247" w:rsidRPr="00C74247" w:rsidRDefault="00C74247" w:rsidP="00C74247">
            <w:pPr>
              <w:contextualSpacing/>
              <w:jc w:val="right"/>
            </w:pPr>
            <w:r w:rsidRPr="00C74247">
              <w:t>№</w:t>
            </w:r>
          </w:p>
        </w:tc>
        <w:tc>
          <w:tcPr>
            <w:tcW w:w="1701" w:type="dxa"/>
            <w:tcBorders>
              <w:bottom w:val="single" w:sz="4" w:space="0" w:color="auto"/>
            </w:tcBorders>
          </w:tcPr>
          <w:p w:rsidR="00C74247" w:rsidRPr="00C74247" w:rsidRDefault="00C74247" w:rsidP="00C74247">
            <w:pPr>
              <w:contextualSpacing/>
              <w:jc w:val="center"/>
            </w:pPr>
            <w:r w:rsidRPr="00C74247">
              <w:t>942</w:t>
            </w:r>
          </w:p>
        </w:tc>
      </w:tr>
    </w:tbl>
    <w:p w:rsidR="00C74247" w:rsidRPr="00C74247" w:rsidRDefault="00C74247" w:rsidP="00C74247">
      <w:pPr>
        <w:contextualSpacing/>
        <w:jc w:val="center"/>
        <w:rPr>
          <w:lang w:val="en-US"/>
        </w:rPr>
      </w:pPr>
    </w:p>
    <w:p w:rsidR="00C74247" w:rsidRPr="00C74247" w:rsidRDefault="00C74247" w:rsidP="00C74247">
      <w:pPr>
        <w:contextualSpacing/>
        <w:jc w:val="center"/>
      </w:pPr>
      <w:r w:rsidRPr="00C74247">
        <w:t>д. Шихово</w:t>
      </w:r>
    </w:p>
    <w:p w:rsidR="00C74247" w:rsidRPr="00C74247" w:rsidRDefault="00C74247" w:rsidP="00C74247">
      <w:pPr>
        <w:contextualSpacing/>
        <w:jc w:val="center"/>
      </w:pPr>
    </w:p>
    <w:p w:rsidR="00C74247" w:rsidRPr="00C74247" w:rsidRDefault="00C74247" w:rsidP="00C74247">
      <w:pPr>
        <w:contextualSpacing/>
        <w:jc w:val="center"/>
        <w:rPr>
          <w:b/>
        </w:rPr>
      </w:pPr>
      <w:r w:rsidRPr="00C74247">
        <w:rPr>
          <w:b/>
        </w:rPr>
        <w:t>Об утверждении нормативных затрат на обеспечение функций администрации Шиховского сельского поселения Слободского района</w:t>
      </w:r>
    </w:p>
    <w:p w:rsidR="00C74247" w:rsidRPr="00C74247" w:rsidRDefault="00C74247" w:rsidP="00C74247">
      <w:pPr>
        <w:contextualSpacing/>
        <w:jc w:val="center"/>
      </w:pPr>
    </w:p>
    <w:p w:rsidR="00C74247" w:rsidRPr="00C74247" w:rsidRDefault="00C74247" w:rsidP="00C74247">
      <w:pPr>
        <w:ind w:firstLine="708"/>
        <w:contextualSpacing/>
        <w:jc w:val="both"/>
      </w:pPr>
      <w:proofErr w:type="gramStart"/>
      <w:r w:rsidRPr="00C74247">
        <w:t>В соответствии с пунктом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администрации Шиховского сельского поселения Слободского района от 06.12.2018 № 435 «О требованиях к порядку разработки и принятия правовых актов о нормировании в сфере закупок, содержанию указанных актов и обеспечению их исполнения», постановлением администрации</w:t>
      </w:r>
      <w:proofErr w:type="gramEnd"/>
      <w:r w:rsidRPr="00C74247">
        <w:t xml:space="preserve"> Шиховского сельского поселения Слободского района от 17.12.2018 № 448 «О правилах определения нормативных затрат на обеспечение функций муниципальных органов, в том числе подведомственных им казенных учреждений», администрация Шиховского сельского поселения ПОСТАНОВЛЯЕТ:</w:t>
      </w:r>
    </w:p>
    <w:p w:rsidR="00C74247" w:rsidRPr="00C74247" w:rsidRDefault="00C74247" w:rsidP="00C74247">
      <w:pPr>
        <w:ind w:firstLine="708"/>
        <w:contextualSpacing/>
        <w:jc w:val="both"/>
      </w:pPr>
      <w:r w:rsidRPr="00C74247">
        <w:t>1. Утвердить Нормативные затраты на обеспечение функций администрации Шиховского сельского поселения согласно Приложению.</w:t>
      </w:r>
    </w:p>
    <w:p w:rsidR="00C74247" w:rsidRPr="00C74247" w:rsidRDefault="00C74247" w:rsidP="00C74247">
      <w:pPr>
        <w:ind w:firstLine="708"/>
        <w:contextualSpacing/>
        <w:jc w:val="both"/>
      </w:pPr>
      <w:r w:rsidRPr="00C74247">
        <w:t>2. Настоящее постановление вступает в силу с момента опубликования и распространяет действие на правоотношения с 01.01.2025 по 31.12.2025.</w:t>
      </w:r>
    </w:p>
    <w:p w:rsidR="00C74247" w:rsidRPr="00C74247" w:rsidRDefault="00C74247" w:rsidP="00C74247">
      <w:pPr>
        <w:ind w:firstLine="708"/>
        <w:contextualSpacing/>
        <w:jc w:val="both"/>
      </w:pPr>
      <w:r w:rsidRPr="00C74247">
        <w:t xml:space="preserve">3. </w:t>
      </w:r>
      <w:proofErr w:type="gramStart"/>
      <w:r w:rsidRPr="00C74247">
        <w:t>Контроль за</w:t>
      </w:r>
      <w:proofErr w:type="gramEnd"/>
      <w:r w:rsidRPr="00C74247">
        <w:t xml:space="preserve"> выполнением настоящего постановления оставляю за собой.</w:t>
      </w:r>
    </w:p>
    <w:p w:rsidR="00C74247" w:rsidRPr="00C74247" w:rsidRDefault="00C74247" w:rsidP="00C74247">
      <w:pPr>
        <w:contextualSpacing/>
        <w:jc w:val="both"/>
      </w:pPr>
    </w:p>
    <w:p w:rsidR="00C74247" w:rsidRPr="00C74247" w:rsidRDefault="00C74247" w:rsidP="00C74247">
      <w:pPr>
        <w:contextualSpacing/>
        <w:jc w:val="both"/>
      </w:pPr>
    </w:p>
    <w:p w:rsidR="00C74247" w:rsidRPr="00C74247" w:rsidRDefault="00C74247" w:rsidP="00C74247">
      <w:pPr>
        <w:contextualSpacing/>
        <w:jc w:val="both"/>
      </w:pPr>
      <w:r w:rsidRPr="00C74247">
        <w:t xml:space="preserve">Глава </w:t>
      </w:r>
    </w:p>
    <w:p w:rsidR="00C74247" w:rsidRDefault="00C74247" w:rsidP="00C74247">
      <w:pPr>
        <w:contextualSpacing/>
        <w:jc w:val="both"/>
      </w:pPr>
      <w:r w:rsidRPr="00C74247">
        <w:t>Шиховского сельского поселения</w:t>
      </w:r>
      <w:r w:rsidRPr="00C74247">
        <w:tab/>
        <w:t xml:space="preserve">    </w:t>
      </w:r>
      <w:r w:rsidRPr="00C74247">
        <w:tab/>
      </w:r>
      <w:r w:rsidRPr="00C74247">
        <w:tab/>
      </w:r>
      <w:r w:rsidRPr="00C74247">
        <w:tab/>
      </w:r>
      <w:r w:rsidRPr="00C74247">
        <w:tab/>
        <w:t xml:space="preserve">             В.А.Бушуев</w:t>
      </w:r>
    </w:p>
    <w:p w:rsidR="00C74247" w:rsidRDefault="00C74247" w:rsidP="00C74247">
      <w:pPr>
        <w:ind w:left="5398" w:firstLine="2"/>
        <w:contextualSpacing/>
      </w:pPr>
    </w:p>
    <w:p w:rsidR="00C74247" w:rsidRPr="00C74247" w:rsidRDefault="00C74247" w:rsidP="00C74247">
      <w:pPr>
        <w:ind w:left="5398" w:firstLine="2"/>
        <w:contextualSpacing/>
      </w:pPr>
      <w:r w:rsidRPr="00C74247">
        <w:t>УТВЕРЖДЕНЫ</w:t>
      </w:r>
    </w:p>
    <w:p w:rsidR="00C74247" w:rsidRPr="00C74247" w:rsidRDefault="00C74247" w:rsidP="00C74247">
      <w:pPr>
        <w:ind w:left="5400"/>
        <w:contextualSpacing/>
      </w:pPr>
      <w:r w:rsidRPr="00C74247">
        <w:t xml:space="preserve">постановлением администрации </w:t>
      </w:r>
    </w:p>
    <w:p w:rsidR="00C74247" w:rsidRPr="00C74247" w:rsidRDefault="00C74247" w:rsidP="00C74247">
      <w:pPr>
        <w:ind w:left="5400"/>
        <w:contextualSpacing/>
      </w:pPr>
      <w:r w:rsidRPr="00C74247">
        <w:t xml:space="preserve">Шиховского сельского поселения Слободского района </w:t>
      </w:r>
    </w:p>
    <w:p w:rsidR="00C74247" w:rsidRPr="00C74247" w:rsidRDefault="00C74247" w:rsidP="00C74247">
      <w:pPr>
        <w:ind w:left="5400"/>
        <w:contextualSpacing/>
      </w:pPr>
      <w:r w:rsidRPr="00C74247">
        <w:t>от  27.12.2024 № 942</w:t>
      </w:r>
    </w:p>
    <w:p w:rsidR="00C74247" w:rsidRPr="00C74247" w:rsidRDefault="00C74247" w:rsidP="00C74247">
      <w:pPr>
        <w:contextualSpacing/>
        <w:jc w:val="center"/>
        <w:rPr>
          <w:b/>
        </w:rPr>
      </w:pPr>
    </w:p>
    <w:p w:rsidR="00C74247" w:rsidRPr="00C74247" w:rsidRDefault="00C74247" w:rsidP="00C74247">
      <w:pPr>
        <w:contextualSpacing/>
        <w:jc w:val="center"/>
        <w:rPr>
          <w:b/>
        </w:rPr>
      </w:pPr>
    </w:p>
    <w:p w:rsidR="00C74247" w:rsidRPr="00C74247" w:rsidRDefault="00C74247" w:rsidP="00C74247">
      <w:pPr>
        <w:contextualSpacing/>
        <w:jc w:val="center"/>
        <w:rPr>
          <w:b/>
        </w:rPr>
      </w:pPr>
      <w:r w:rsidRPr="00C74247">
        <w:rPr>
          <w:b/>
        </w:rPr>
        <w:t>Нормативные затраты на обеспечение функций администрации Шиховского сельского поселения Слободского района, в том числе подведомственных казенных учреждений</w:t>
      </w:r>
    </w:p>
    <w:p w:rsidR="00C74247" w:rsidRPr="00C74247" w:rsidRDefault="00C74247" w:rsidP="00C74247">
      <w:pPr>
        <w:contextualSpacing/>
        <w:jc w:val="center"/>
        <w:rPr>
          <w:b/>
        </w:rPr>
      </w:pPr>
    </w:p>
    <w:p w:rsidR="00C74247" w:rsidRPr="00C74247" w:rsidRDefault="00C74247" w:rsidP="00C74247">
      <w:pPr>
        <w:contextualSpacing/>
        <w:jc w:val="center"/>
        <w:rPr>
          <w:b/>
          <w:u w:val="single"/>
        </w:rPr>
      </w:pPr>
      <w:r w:rsidRPr="00C74247">
        <w:rPr>
          <w:b/>
          <w:u w:val="single"/>
        </w:rPr>
        <w:t>1. Затраты на информационно-коммуникационные технологии</w:t>
      </w:r>
    </w:p>
    <w:p w:rsidR="00C74247" w:rsidRPr="00C74247" w:rsidRDefault="00C74247" w:rsidP="00C74247">
      <w:pPr>
        <w:contextualSpacing/>
        <w:jc w:val="center"/>
        <w:rPr>
          <w:b/>
        </w:rPr>
      </w:pPr>
    </w:p>
    <w:p w:rsidR="00C74247" w:rsidRPr="00C74247" w:rsidRDefault="00C74247" w:rsidP="00C74247">
      <w:pPr>
        <w:contextualSpacing/>
        <w:jc w:val="center"/>
        <w:rPr>
          <w:b/>
        </w:rPr>
      </w:pPr>
      <w:r w:rsidRPr="00C74247">
        <w:rPr>
          <w:b/>
        </w:rPr>
        <w:t>1.1.Затраты на услуги связи</w:t>
      </w:r>
    </w:p>
    <w:p w:rsidR="00C74247" w:rsidRPr="00C74247" w:rsidRDefault="00C74247" w:rsidP="00C74247">
      <w:pPr>
        <w:contextualSpacing/>
        <w:jc w:val="center"/>
      </w:pPr>
    </w:p>
    <w:p w:rsidR="00C74247" w:rsidRPr="00C74247" w:rsidRDefault="00C74247" w:rsidP="00C74247">
      <w:pPr>
        <w:contextualSpacing/>
        <w:jc w:val="center"/>
      </w:pPr>
      <w:r w:rsidRPr="00C74247">
        <w:t>1.1.1. Нормативные затраты на абонентскую плату</w:t>
      </w:r>
    </w:p>
    <w:p w:rsidR="00C74247" w:rsidRPr="00C74247" w:rsidRDefault="00C74247" w:rsidP="00C74247">
      <w:pPr>
        <w:ind w:firstLine="709"/>
        <w:contextualSpacing/>
        <w:jc w:val="right"/>
      </w:pPr>
      <w:r w:rsidRPr="00C74247">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714"/>
        <w:gridCol w:w="5323"/>
      </w:tblGrid>
      <w:tr w:rsidR="00C74247" w:rsidRPr="00C74247" w:rsidTr="004107C7">
        <w:tc>
          <w:tcPr>
            <w:tcW w:w="53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714" w:type="dxa"/>
            <w:shd w:val="clear" w:color="auto" w:fill="auto"/>
          </w:tcPr>
          <w:p w:rsidR="00C74247" w:rsidRPr="00C74247" w:rsidRDefault="00C74247" w:rsidP="00C74247">
            <w:pPr>
              <w:contextualSpacing/>
              <w:jc w:val="center"/>
              <w:rPr>
                <w:b/>
              </w:rPr>
            </w:pPr>
            <w:r w:rsidRPr="00C74247">
              <w:rPr>
                <w:b/>
              </w:rPr>
              <w:t>Количество абонентских номеров пользовательского (оконченного) оборудования, подключенного к сети местной телефонной связи, используемых для передачи голосовой информации</w:t>
            </w:r>
          </w:p>
        </w:tc>
        <w:tc>
          <w:tcPr>
            <w:tcW w:w="5323" w:type="dxa"/>
            <w:shd w:val="clear" w:color="auto" w:fill="auto"/>
          </w:tcPr>
          <w:p w:rsidR="00C74247" w:rsidRPr="00C74247" w:rsidRDefault="00C74247" w:rsidP="00C74247">
            <w:pPr>
              <w:contextualSpacing/>
              <w:jc w:val="center"/>
              <w:rPr>
                <w:b/>
              </w:rPr>
            </w:pPr>
            <w:r w:rsidRPr="00C74247">
              <w:rPr>
                <w:b/>
              </w:rPr>
              <w:t>Ежемесячная абонентская плата в расчете на 1 абонентский номер для передачи голосовой информации</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w:t>
            </w:r>
          </w:p>
        </w:tc>
        <w:tc>
          <w:tcPr>
            <w:tcW w:w="3714" w:type="dxa"/>
            <w:shd w:val="clear" w:color="auto" w:fill="auto"/>
          </w:tcPr>
          <w:p w:rsidR="00C74247" w:rsidRPr="00C74247" w:rsidRDefault="00C74247" w:rsidP="00C74247">
            <w:pPr>
              <w:contextualSpacing/>
              <w:jc w:val="center"/>
            </w:pPr>
            <w:r w:rsidRPr="00C74247">
              <w:t>3</w:t>
            </w:r>
          </w:p>
        </w:tc>
        <w:tc>
          <w:tcPr>
            <w:tcW w:w="5323" w:type="dxa"/>
            <w:shd w:val="clear" w:color="auto" w:fill="auto"/>
          </w:tcPr>
          <w:p w:rsidR="00C74247" w:rsidRPr="00C74247" w:rsidRDefault="00C74247" w:rsidP="00C74247">
            <w:pPr>
              <w:contextualSpacing/>
              <w:jc w:val="center"/>
            </w:pPr>
            <w:r w:rsidRPr="00C74247">
              <w:t>4566,67</w:t>
            </w:r>
          </w:p>
        </w:tc>
      </w:tr>
    </w:tbl>
    <w:p w:rsidR="00C74247" w:rsidRPr="00C74247" w:rsidRDefault="00C74247" w:rsidP="00C74247">
      <w:pPr>
        <w:ind w:firstLine="709"/>
        <w:contextualSpacing/>
        <w:jc w:val="center"/>
      </w:pPr>
    </w:p>
    <w:p w:rsidR="00C74247" w:rsidRPr="00C74247" w:rsidRDefault="00C74247" w:rsidP="00C74247">
      <w:pPr>
        <w:contextualSpacing/>
        <w:jc w:val="center"/>
      </w:pPr>
      <w:r w:rsidRPr="00C74247">
        <w:t>1.1.2. Нормативы количества на повременную оплату местных, междугородних и международных телефонных соединений</w:t>
      </w:r>
    </w:p>
    <w:p w:rsidR="00C74247" w:rsidRPr="00C74247" w:rsidRDefault="00C74247" w:rsidP="00C74247">
      <w:pPr>
        <w:ind w:firstLine="709"/>
        <w:contextualSpacing/>
        <w:jc w:val="right"/>
      </w:pPr>
      <w:r w:rsidRPr="00C74247">
        <w:t>Таблица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1385"/>
        <w:gridCol w:w="1848"/>
        <w:gridCol w:w="1483"/>
        <w:gridCol w:w="1848"/>
        <w:gridCol w:w="1481"/>
        <w:gridCol w:w="1263"/>
      </w:tblGrid>
      <w:tr w:rsidR="00C74247" w:rsidRPr="00C74247" w:rsidTr="004107C7">
        <w:tc>
          <w:tcPr>
            <w:tcW w:w="474" w:type="dxa"/>
            <w:shd w:val="clear" w:color="auto" w:fill="auto"/>
          </w:tcPr>
          <w:p w:rsidR="00C74247" w:rsidRPr="00C74247" w:rsidRDefault="00C74247" w:rsidP="00C74247">
            <w:pPr>
              <w:contextualSpacing/>
              <w:jc w:val="right"/>
            </w:pPr>
            <w:r w:rsidRPr="00C74247">
              <w:rPr>
                <w:b/>
              </w:rPr>
              <w:t xml:space="preserve">№ </w:t>
            </w:r>
            <w:proofErr w:type="spellStart"/>
            <w:proofErr w:type="gramStart"/>
            <w:r w:rsidRPr="00C74247">
              <w:rPr>
                <w:b/>
              </w:rPr>
              <w:lastRenderedPageBreak/>
              <w:t>п</w:t>
            </w:r>
            <w:proofErr w:type="spellEnd"/>
            <w:proofErr w:type="gramEnd"/>
            <w:r w:rsidRPr="00C74247">
              <w:rPr>
                <w:b/>
              </w:rPr>
              <w:t>/</w:t>
            </w:r>
            <w:proofErr w:type="spellStart"/>
            <w:r w:rsidRPr="00C74247">
              <w:rPr>
                <w:b/>
              </w:rPr>
              <w:t>п</w:t>
            </w:r>
            <w:proofErr w:type="spellEnd"/>
          </w:p>
        </w:tc>
        <w:tc>
          <w:tcPr>
            <w:tcW w:w="1385" w:type="dxa"/>
            <w:shd w:val="clear" w:color="auto" w:fill="auto"/>
          </w:tcPr>
          <w:p w:rsidR="00C74247" w:rsidRPr="00C74247" w:rsidRDefault="00C74247" w:rsidP="00C74247">
            <w:pPr>
              <w:contextualSpacing/>
              <w:jc w:val="center"/>
            </w:pPr>
            <w:r w:rsidRPr="00C74247">
              <w:rPr>
                <w:b/>
              </w:rPr>
              <w:lastRenderedPageBreak/>
              <w:t xml:space="preserve">Количество </w:t>
            </w:r>
            <w:r w:rsidRPr="00C74247">
              <w:rPr>
                <w:b/>
              </w:rPr>
              <w:lastRenderedPageBreak/>
              <w:t>абонентских номеров для передачи голосовой информации используемых местный трафик</w:t>
            </w:r>
          </w:p>
        </w:tc>
        <w:tc>
          <w:tcPr>
            <w:tcW w:w="1848" w:type="dxa"/>
            <w:shd w:val="clear" w:color="auto" w:fill="auto"/>
          </w:tcPr>
          <w:p w:rsidR="00C74247" w:rsidRPr="00C74247" w:rsidRDefault="00C74247" w:rsidP="00C74247">
            <w:pPr>
              <w:contextualSpacing/>
              <w:jc w:val="center"/>
            </w:pPr>
            <w:r w:rsidRPr="00C74247">
              <w:rPr>
                <w:b/>
              </w:rPr>
              <w:lastRenderedPageBreak/>
              <w:t xml:space="preserve">Средняя </w:t>
            </w:r>
            <w:r w:rsidRPr="00C74247">
              <w:rPr>
                <w:b/>
              </w:rPr>
              <w:lastRenderedPageBreak/>
              <w:t>продолжительность местных соединении в месяц в расчете на 1 абонентский номер для передачи голосовой информации (минут)</w:t>
            </w:r>
          </w:p>
        </w:tc>
        <w:tc>
          <w:tcPr>
            <w:tcW w:w="1483" w:type="dxa"/>
            <w:shd w:val="clear" w:color="auto" w:fill="auto"/>
          </w:tcPr>
          <w:p w:rsidR="00C74247" w:rsidRPr="00C74247" w:rsidRDefault="00C74247" w:rsidP="00C74247">
            <w:pPr>
              <w:contextualSpacing/>
              <w:jc w:val="center"/>
            </w:pPr>
            <w:r w:rsidRPr="00C74247">
              <w:rPr>
                <w:b/>
              </w:rPr>
              <w:lastRenderedPageBreak/>
              <w:t xml:space="preserve">Количество </w:t>
            </w:r>
            <w:r w:rsidRPr="00C74247">
              <w:rPr>
                <w:b/>
              </w:rPr>
              <w:lastRenderedPageBreak/>
              <w:t>абонентских номеров для передачи голосовой информации, используемых для внутризоновых соединений</w:t>
            </w:r>
          </w:p>
        </w:tc>
        <w:tc>
          <w:tcPr>
            <w:tcW w:w="1848" w:type="dxa"/>
            <w:shd w:val="clear" w:color="auto" w:fill="auto"/>
          </w:tcPr>
          <w:p w:rsidR="00C74247" w:rsidRPr="00C74247" w:rsidRDefault="00C74247" w:rsidP="00C74247">
            <w:pPr>
              <w:contextualSpacing/>
              <w:jc w:val="center"/>
            </w:pPr>
            <w:r w:rsidRPr="00C74247">
              <w:rPr>
                <w:b/>
              </w:rPr>
              <w:lastRenderedPageBreak/>
              <w:t xml:space="preserve">Средняя </w:t>
            </w:r>
            <w:r w:rsidRPr="00C74247">
              <w:rPr>
                <w:b/>
              </w:rPr>
              <w:lastRenderedPageBreak/>
              <w:t xml:space="preserve">продолжительность внутризоновых </w:t>
            </w:r>
            <w:proofErr w:type="gramStart"/>
            <w:r w:rsidRPr="00C74247">
              <w:rPr>
                <w:b/>
              </w:rPr>
              <w:t>соединении</w:t>
            </w:r>
            <w:proofErr w:type="gramEnd"/>
            <w:r w:rsidRPr="00C74247">
              <w:rPr>
                <w:b/>
              </w:rPr>
              <w:t xml:space="preserve"> в месяц в расчете на 1 абонентский номер для передачи голосовой информации (минут)</w:t>
            </w:r>
          </w:p>
        </w:tc>
        <w:tc>
          <w:tcPr>
            <w:tcW w:w="1481" w:type="dxa"/>
            <w:shd w:val="clear" w:color="auto" w:fill="auto"/>
          </w:tcPr>
          <w:p w:rsidR="00C74247" w:rsidRPr="00C74247" w:rsidRDefault="00C74247" w:rsidP="00C74247">
            <w:pPr>
              <w:contextualSpacing/>
              <w:jc w:val="center"/>
            </w:pPr>
            <w:r w:rsidRPr="00C74247">
              <w:rPr>
                <w:b/>
              </w:rPr>
              <w:lastRenderedPageBreak/>
              <w:t xml:space="preserve">Количество </w:t>
            </w:r>
            <w:r w:rsidRPr="00C74247">
              <w:rPr>
                <w:b/>
              </w:rPr>
              <w:lastRenderedPageBreak/>
              <w:t>абонентских номеров для передачи голосовой информации, используемых для междугородних соединений</w:t>
            </w:r>
          </w:p>
        </w:tc>
        <w:tc>
          <w:tcPr>
            <w:tcW w:w="1263" w:type="dxa"/>
            <w:shd w:val="clear" w:color="auto" w:fill="auto"/>
          </w:tcPr>
          <w:p w:rsidR="00C74247" w:rsidRPr="00C74247" w:rsidRDefault="00C74247" w:rsidP="00C74247">
            <w:pPr>
              <w:contextualSpacing/>
              <w:jc w:val="center"/>
            </w:pPr>
            <w:r w:rsidRPr="00C74247">
              <w:rPr>
                <w:b/>
              </w:rPr>
              <w:lastRenderedPageBreak/>
              <w:t xml:space="preserve">Средняя </w:t>
            </w:r>
            <w:r w:rsidRPr="00C74247">
              <w:rPr>
                <w:b/>
              </w:rPr>
              <w:lastRenderedPageBreak/>
              <w:t xml:space="preserve">продолжительность междугородних телефонных </w:t>
            </w:r>
            <w:proofErr w:type="gramStart"/>
            <w:r w:rsidRPr="00C74247">
              <w:rPr>
                <w:b/>
              </w:rPr>
              <w:t>соединении</w:t>
            </w:r>
            <w:proofErr w:type="gramEnd"/>
            <w:r w:rsidRPr="00C74247">
              <w:rPr>
                <w:b/>
              </w:rPr>
              <w:t xml:space="preserve"> в месяц в расчете на 1 абонентский номер для передачи голосовой информации (минут)</w:t>
            </w:r>
          </w:p>
        </w:tc>
      </w:tr>
      <w:tr w:rsidR="00C74247" w:rsidRPr="00C74247" w:rsidTr="004107C7">
        <w:tc>
          <w:tcPr>
            <w:tcW w:w="474" w:type="dxa"/>
            <w:shd w:val="clear" w:color="auto" w:fill="auto"/>
          </w:tcPr>
          <w:p w:rsidR="00C74247" w:rsidRPr="00C74247" w:rsidRDefault="00C74247" w:rsidP="00C74247">
            <w:pPr>
              <w:contextualSpacing/>
              <w:jc w:val="center"/>
            </w:pPr>
            <w:r w:rsidRPr="00C74247">
              <w:lastRenderedPageBreak/>
              <w:t>1</w:t>
            </w:r>
          </w:p>
        </w:tc>
        <w:tc>
          <w:tcPr>
            <w:tcW w:w="1385" w:type="dxa"/>
            <w:shd w:val="clear" w:color="auto" w:fill="auto"/>
          </w:tcPr>
          <w:p w:rsidR="00C74247" w:rsidRPr="00C74247" w:rsidRDefault="00C74247" w:rsidP="00C74247">
            <w:pPr>
              <w:contextualSpacing/>
              <w:jc w:val="center"/>
            </w:pPr>
            <w:r w:rsidRPr="00C74247">
              <w:t>3</w:t>
            </w:r>
          </w:p>
        </w:tc>
        <w:tc>
          <w:tcPr>
            <w:tcW w:w="1848" w:type="dxa"/>
            <w:shd w:val="clear" w:color="auto" w:fill="auto"/>
          </w:tcPr>
          <w:p w:rsidR="00C74247" w:rsidRPr="00C74247" w:rsidRDefault="00C74247" w:rsidP="00C74247">
            <w:pPr>
              <w:contextualSpacing/>
              <w:jc w:val="center"/>
            </w:pPr>
            <w:r w:rsidRPr="00C74247">
              <w:t>1500</w:t>
            </w:r>
          </w:p>
        </w:tc>
        <w:tc>
          <w:tcPr>
            <w:tcW w:w="1483" w:type="dxa"/>
            <w:shd w:val="clear" w:color="auto" w:fill="auto"/>
          </w:tcPr>
          <w:p w:rsidR="00C74247" w:rsidRPr="00C74247" w:rsidRDefault="00C74247" w:rsidP="00C74247">
            <w:pPr>
              <w:contextualSpacing/>
              <w:jc w:val="center"/>
            </w:pPr>
            <w:r w:rsidRPr="00C74247">
              <w:t>3</w:t>
            </w:r>
          </w:p>
        </w:tc>
        <w:tc>
          <w:tcPr>
            <w:tcW w:w="1848" w:type="dxa"/>
            <w:shd w:val="clear" w:color="auto" w:fill="auto"/>
          </w:tcPr>
          <w:p w:rsidR="00C74247" w:rsidRPr="00C74247" w:rsidRDefault="00C74247" w:rsidP="00C74247">
            <w:pPr>
              <w:contextualSpacing/>
              <w:jc w:val="center"/>
            </w:pPr>
            <w:r w:rsidRPr="00C74247">
              <w:t>1100</w:t>
            </w:r>
          </w:p>
        </w:tc>
        <w:tc>
          <w:tcPr>
            <w:tcW w:w="1481" w:type="dxa"/>
            <w:shd w:val="clear" w:color="auto" w:fill="auto"/>
          </w:tcPr>
          <w:p w:rsidR="00C74247" w:rsidRPr="00C74247" w:rsidRDefault="00C74247" w:rsidP="00C74247">
            <w:pPr>
              <w:contextualSpacing/>
              <w:jc w:val="center"/>
            </w:pPr>
            <w:r w:rsidRPr="00C74247">
              <w:t>2</w:t>
            </w:r>
          </w:p>
        </w:tc>
        <w:tc>
          <w:tcPr>
            <w:tcW w:w="1263" w:type="dxa"/>
            <w:shd w:val="clear" w:color="auto" w:fill="auto"/>
          </w:tcPr>
          <w:p w:rsidR="00C74247" w:rsidRPr="00C74247" w:rsidRDefault="00C74247" w:rsidP="00C74247">
            <w:pPr>
              <w:contextualSpacing/>
              <w:jc w:val="center"/>
            </w:pPr>
            <w:r w:rsidRPr="00C74247">
              <w:t>100</w:t>
            </w:r>
          </w:p>
        </w:tc>
      </w:tr>
    </w:tbl>
    <w:p w:rsidR="00C74247" w:rsidRPr="00C74247" w:rsidRDefault="00C74247" w:rsidP="00C74247">
      <w:pPr>
        <w:contextualSpacing/>
        <w:jc w:val="center"/>
      </w:pPr>
    </w:p>
    <w:p w:rsidR="00C74247" w:rsidRPr="00C74247" w:rsidRDefault="00C74247" w:rsidP="00C74247">
      <w:pPr>
        <w:contextualSpacing/>
        <w:jc w:val="center"/>
      </w:pPr>
      <w:r w:rsidRPr="00C74247">
        <w:t xml:space="preserve">1.1.5. Нормативные затраты на сеть «Интернет» и услуги </w:t>
      </w:r>
      <w:proofErr w:type="spellStart"/>
      <w:r w:rsidRPr="00C74247">
        <w:t>интернет-провайдеров</w:t>
      </w:r>
      <w:proofErr w:type="spellEnd"/>
    </w:p>
    <w:p w:rsidR="00C74247" w:rsidRPr="00C74247" w:rsidRDefault="00C74247" w:rsidP="00C74247">
      <w:pPr>
        <w:ind w:firstLine="709"/>
        <w:contextualSpacing/>
        <w:jc w:val="right"/>
      </w:pPr>
      <w:r w:rsidRPr="00C74247">
        <w:t>Таблица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86"/>
        <w:gridCol w:w="2817"/>
        <w:gridCol w:w="2393"/>
      </w:tblGrid>
      <w:tr w:rsidR="00C74247" w:rsidRPr="00C74247" w:rsidTr="004107C7">
        <w:tc>
          <w:tcPr>
            <w:tcW w:w="851" w:type="dxa"/>
            <w:shd w:val="clear" w:color="auto" w:fill="auto"/>
          </w:tcPr>
          <w:p w:rsidR="00C74247" w:rsidRPr="00C74247" w:rsidRDefault="00C74247" w:rsidP="00C74247">
            <w:pPr>
              <w:contextualSpacing/>
              <w:jc w:val="right"/>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686" w:type="dxa"/>
            <w:shd w:val="clear" w:color="auto" w:fill="auto"/>
          </w:tcPr>
          <w:p w:rsidR="00C74247" w:rsidRPr="00C74247" w:rsidRDefault="00C74247" w:rsidP="00C74247">
            <w:pPr>
              <w:contextualSpacing/>
              <w:jc w:val="center"/>
              <w:rPr>
                <w:b/>
              </w:rPr>
            </w:pPr>
            <w:r w:rsidRPr="00C74247">
              <w:rPr>
                <w:b/>
              </w:rPr>
              <w:t>Наименование и пропускная способность</w:t>
            </w:r>
          </w:p>
        </w:tc>
        <w:tc>
          <w:tcPr>
            <w:tcW w:w="2817" w:type="dxa"/>
            <w:shd w:val="clear" w:color="auto" w:fill="auto"/>
          </w:tcPr>
          <w:p w:rsidR="00C74247" w:rsidRPr="00C74247" w:rsidRDefault="00C74247" w:rsidP="00C74247">
            <w:pPr>
              <w:contextualSpacing/>
              <w:jc w:val="center"/>
              <w:rPr>
                <w:b/>
              </w:rPr>
            </w:pPr>
            <w:r w:rsidRPr="00C74247">
              <w:rPr>
                <w:b/>
              </w:rPr>
              <w:t>Количество</w:t>
            </w:r>
          </w:p>
        </w:tc>
        <w:tc>
          <w:tcPr>
            <w:tcW w:w="2393" w:type="dxa"/>
            <w:shd w:val="clear" w:color="auto" w:fill="auto"/>
          </w:tcPr>
          <w:p w:rsidR="00C74247" w:rsidRPr="00C74247" w:rsidRDefault="00C74247" w:rsidP="00C74247">
            <w:pPr>
              <w:contextualSpacing/>
              <w:jc w:val="center"/>
            </w:pPr>
            <w:r w:rsidRPr="00C74247">
              <w:rPr>
                <w:b/>
              </w:rPr>
              <w:t>Ежемесячная  плата в расчете на 1 тарифный план</w:t>
            </w:r>
          </w:p>
        </w:tc>
      </w:tr>
      <w:tr w:rsidR="00C74247" w:rsidRPr="00C74247" w:rsidTr="004107C7">
        <w:tc>
          <w:tcPr>
            <w:tcW w:w="4537" w:type="dxa"/>
            <w:gridSpan w:val="2"/>
            <w:shd w:val="clear" w:color="auto" w:fill="auto"/>
          </w:tcPr>
          <w:p w:rsidR="00C74247" w:rsidRPr="00C74247" w:rsidRDefault="00C74247" w:rsidP="00C74247">
            <w:pPr>
              <w:contextualSpacing/>
              <w:rPr>
                <w:b/>
              </w:rPr>
            </w:pPr>
            <w:r w:rsidRPr="00C74247">
              <w:rPr>
                <w:b/>
              </w:rPr>
              <w:t>Администрация Шиховского сельского поселения</w:t>
            </w:r>
          </w:p>
        </w:tc>
        <w:tc>
          <w:tcPr>
            <w:tcW w:w="2817" w:type="dxa"/>
            <w:shd w:val="clear" w:color="auto" w:fill="auto"/>
          </w:tcPr>
          <w:p w:rsidR="00C74247" w:rsidRPr="00C74247" w:rsidRDefault="00C74247" w:rsidP="00C74247">
            <w:pPr>
              <w:contextualSpacing/>
              <w:jc w:val="center"/>
              <w:rPr>
                <w:b/>
              </w:rPr>
            </w:pPr>
          </w:p>
        </w:tc>
        <w:tc>
          <w:tcPr>
            <w:tcW w:w="2393" w:type="dxa"/>
            <w:shd w:val="clear" w:color="auto" w:fill="auto"/>
          </w:tcPr>
          <w:p w:rsidR="00C74247" w:rsidRPr="00C74247" w:rsidRDefault="00C74247" w:rsidP="00C74247">
            <w:pPr>
              <w:contextualSpacing/>
              <w:jc w:val="center"/>
              <w:rPr>
                <w:b/>
              </w:rPr>
            </w:pPr>
          </w:p>
        </w:tc>
      </w:tr>
      <w:tr w:rsidR="00C74247" w:rsidRPr="00C74247" w:rsidTr="004107C7">
        <w:tc>
          <w:tcPr>
            <w:tcW w:w="851" w:type="dxa"/>
            <w:shd w:val="clear" w:color="auto" w:fill="auto"/>
          </w:tcPr>
          <w:p w:rsidR="00C74247" w:rsidRPr="00C74247" w:rsidRDefault="00C74247" w:rsidP="00C74247">
            <w:pPr>
              <w:contextualSpacing/>
              <w:jc w:val="center"/>
            </w:pPr>
            <w:r w:rsidRPr="00C74247">
              <w:t>1</w:t>
            </w:r>
          </w:p>
        </w:tc>
        <w:tc>
          <w:tcPr>
            <w:tcW w:w="3686" w:type="dxa"/>
            <w:shd w:val="clear" w:color="auto" w:fill="auto"/>
          </w:tcPr>
          <w:p w:rsidR="00C74247" w:rsidRPr="00C74247" w:rsidRDefault="00C74247" w:rsidP="00C74247">
            <w:pPr>
              <w:contextualSpacing/>
              <w:jc w:val="center"/>
            </w:pPr>
            <w:r w:rsidRPr="00C74247">
              <w:t>скорость – на 10 Мбит/</w:t>
            </w:r>
            <w:proofErr w:type="gramStart"/>
            <w:r w:rsidRPr="00C74247">
              <w:t>с</w:t>
            </w:r>
            <w:proofErr w:type="gramEnd"/>
          </w:p>
        </w:tc>
        <w:tc>
          <w:tcPr>
            <w:tcW w:w="2817" w:type="dxa"/>
            <w:shd w:val="clear" w:color="auto" w:fill="auto"/>
          </w:tcPr>
          <w:p w:rsidR="00C74247" w:rsidRPr="00C74247" w:rsidRDefault="00C74247" w:rsidP="00C74247">
            <w:pPr>
              <w:contextualSpacing/>
              <w:jc w:val="center"/>
            </w:pPr>
            <w:r w:rsidRPr="00C74247">
              <w:t>1</w:t>
            </w:r>
          </w:p>
        </w:tc>
        <w:tc>
          <w:tcPr>
            <w:tcW w:w="2393" w:type="dxa"/>
            <w:shd w:val="clear" w:color="auto" w:fill="auto"/>
          </w:tcPr>
          <w:p w:rsidR="00C74247" w:rsidRPr="00C74247" w:rsidRDefault="00C74247" w:rsidP="00C74247">
            <w:pPr>
              <w:contextualSpacing/>
              <w:jc w:val="center"/>
              <w:rPr>
                <w:lang w:val="en-US"/>
              </w:rPr>
            </w:pPr>
            <w:r w:rsidRPr="00C74247">
              <w:rPr>
                <w:lang w:val="en-US"/>
              </w:rPr>
              <w:t>1200</w:t>
            </w:r>
          </w:p>
        </w:tc>
      </w:tr>
      <w:tr w:rsidR="00C74247" w:rsidRPr="00C74247" w:rsidTr="004107C7">
        <w:trPr>
          <w:trHeight w:val="295"/>
        </w:trPr>
        <w:tc>
          <w:tcPr>
            <w:tcW w:w="4537" w:type="dxa"/>
            <w:gridSpan w:val="2"/>
            <w:shd w:val="clear" w:color="auto" w:fill="auto"/>
          </w:tcPr>
          <w:p w:rsidR="00C74247" w:rsidRPr="00C74247" w:rsidRDefault="00C74247" w:rsidP="00C74247">
            <w:pPr>
              <w:contextualSpacing/>
              <w:rPr>
                <w:b/>
              </w:rPr>
            </w:pPr>
            <w:r w:rsidRPr="00C74247">
              <w:rPr>
                <w:b/>
              </w:rPr>
              <w:t xml:space="preserve">МКУ </w:t>
            </w:r>
            <w:proofErr w:type="spellStart"/>
            <w:r w:rsidRPr="00C74247">
              <w:rPr>
                <w:b/>
              </w:rPr>
              <w:t>Шиховский</w:t>
            </w:r>
            <w:proofErr w:type="spellEnd"/>
            <w:r w:rsidRPr="00C74247">
              <w:rPr>
                <w:b/>
              </w:rPr>
              <w:t xml:space="preserve"> ДК</w:t>
            </w:r>
          </w:p>
        </w:tc>
        <w:tc>
          <w:tcPr>
            <w:tcW w:w="2817" w:type="dxa"/>
            <w:shd w:val="clear" w:color="auto" w:fill="auto"/>
          </w:tcPr>
          <w:p w:rsidR="00C74247" w:rsidRPr="00C74247" w:rsidRDefault="00C74247" w:rsidP="00C74247">
            <w:pPr>
              <w:contextualSpacing/>
              <w:jc w:val="center"/>
            </w:pPr>
          </w:p>
        </w:tc>
        <w:tc>
          <w:tcPr>
            <w:tcW w:w="2393" w:type="dxa"/>
            <w:shd w:val="clear" w:color="auto" w:fill="auto"/>
          </w:tcPr>
          <w:p w:rsidR="00C74247" w:rsidRPr="00C74247" w:rsidRDefault="00C74247" w:rsidP="00C74247">
            <w:pPr>
              <w:contextualSpacing/>
              <w:jc w:val="center"/>
            </w:pPr>
          </w:p>
        </w:tc>
      </w:tr>
      <w:tr w:rsidR="00C74247" w:rsidRPr="00C74247" w:rsidTr="004107C7">
        <w:tc>
          <w:tcPr>
            <w:tcW w:w="851" w:type="dxa"/>
            <w:shd w:val="clear" w:color="auto" w:fill="auto"/>
          </w:tcPr>
          <w:p w:rsidR="00C74247" w:rsidRPr="00C74247" w:rsidRDefault="00C74247" w:rsidP="00C74247">
            <w:pPr>
              <w:contextualSpacing/>
              <w:rPr>
                <w:b/>
                <w:highlight w:val="yellow"/>
              </w:rPr>
            </w:pPr>
            <w:r w:rsidRPr="00C74247">
              <w:rPr>
                <w:b/>
              </w:rPr>
              <w:t>1</w:t>
            </w:r>
          </w:p>
        </w:tc>
        <w:tc>
          <w:tcPr>
            <w:tcW w:w="3686" w:type="dxa"/>
            <w:shd w:val="clear" w:color="auto" w:fill="auto"/>
          </w:tcPr>
          <w:p w:rsidR="00C74247" w:rsidRPr="00C74247" w:rsidRDefault="00C74247" w:rsidP="00C74247">
            <w:pPr>
              <w:contextualSpacing/>
              <w:jc w:val="center"/>
            </w:pPr>
            <w:r w:rsidRPr="00C74247">
              <w:t>скорость – на 10 Мбит/</w:t>
            </w:r>
            <w:proofErr w:type="gramStart"/>
            <w:r w:rsidRPr="00C74247">
              <w:t>с</w:t>
            </w:r>
            <w:proofErr w:type="gramEnd"/>
          </w:p>
        </w:tc>
        <w:tc>
          <w:tcPr>
            <w:tcW w:w="2817" w:type="dxa"/>
            <w:shd w:val="clear" w:color="auto" w:fill="auto"/>
          </w:tcPr>
          <w:p w:rsidR="00C74247" w:rsidRPr="00C74247" w:rsidRDefault="00C74247" w:rsidP="00C74247">
            <w:pPr>
              <w:contextualSpacing/>
              <w:jc w:val="center"/>
            </w:pPr>
            <w:r w:rsidRPr="00C74247">
              <w:t>1</w:t>
            </w:r>
          </w:p>
        </w:tc>
        <w:tc>
          <w:tcPr>
            <w:tcW w:w="2393" w:type="dxa"/>
            <w:shd w:val="clear" w:color="auto" w:fill="auto"/>
          </w:tcPr>
          <w:p w:rsidR="00C74247" w:rsidRPr="00C74247" w:rsidRDefault="00C74247" w:rsidP="00C74247">
            <w:pPr>
              <w:contextualSpacing/>
              <w:jc w:val="center"/>
            </w:pPr>
            <w:r w:rsidRPr="00C74247">
              <w:t>1210</w:t>
            </w:r>
          </w:p>
        </w:tc>
      </w:tr>
    </w:tbl>
    <w:p w:rsidR="00C74247" w:rsidRPr="00C74247" w:rsidRDefault="00C74247" w:rsidP="00C74247">
      <w:pPr>
        <w:contextualSpacing/>
        <w:rPr>
          <w:lang w:val="en-US"/>
        </w:rPr>
      </w:pPr>
    </w:p>
    <w:p w:rsidR="00C74247" w:rsidRPr="00C74247" w:rsidRDefault="00C74247" w:rsidP="00C74247">
      <w:pPr>
        <w:contextualSpacing/>
        <w:rPr>
          <w:lang w:val="en-US"/>
        </w:rPr>
      </w:pPr>
    </w:p>
    <w:p w:rsidR="00C74247" w:rsidRPr="00C74247" w:rsidRDefault="00C74247" w:rsidP="00C74247">
      <w:pPr>
        <w:contextualSpacing/>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pPr>
    </w:p>
    <w:p w:rsidR="00C74247" w:rsidRPr="00C74247" w:rsidRDefault="00C74247" w:rsidP="00C74247">
      <w:pPr>
        <w:contextualSpacing/>
        <w:jc w:val="center"/>
        <w:rPr>
          <w:b/>
        </w:rPr>
      </w:pPr>
      <w:r w:rsidRPr="00C74247">
        <w:rPr>
          <w:b/>
        </w:rPr>
        <w:t>1.2. Затраты на содержание имущества</w:t>
      </w:r>
    </w:p>
    <w:p w:rsidR="00C74247" w:rsidRPr="00C74247" w:rsidRDefault="00C74247" w:rsidP="00C74247">
      <w:pPr>
        <w:contextualSpacing/>
        <w:jc w:val="center"/>
        <w:rPr>
          <w:b/>
        </w:rPr>
      </w:pPr>
    </w:p>
    <w:p w:rsidR="00C74247" w:rsidRPr="00C74247" w:rsidRDefault="00C74247" w:rsidP="00C74247">
      <w:pPr>
        <w:contextualSpacing/>
        <w:jc w:val="center"/>
      </w:pPr>
      <w:r w:rsidRPr="00C74247">
        <w:t>1.2.1. Нормативные затраты на ремонт вычислительной техники</w:t>
      </w:r>
    </w:p>
    <w:p w:rsidR="00C74247" w:rsidRPr="00C74247" w:rsidRDefault="00C74247" w:rsidP="00C74247">
      <w:pPr>
        <w:ind w:firstLine="709"/>
        <w:contextualSpacing/>
        <w:jc w:val="right"/>
      </w:pPr>
      <w:r w:rsidRPr="00C74247">
        <w:t>Таблица 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110"/>
        <w:gridCol w:w="1844"/>
        <w:gridCol w:w="2942"/>
      </w:tblGrid>
      <w:tr w:rsidR="00C74247" w:rsidRPr="00C74247" w:rsidTr="004107C7">
        <w:tc>
          <w:tcPr>
            <w:tcW w:w="851" w:type="dxa"/>
            <w:shd w:val="clear" w:color="auto" w:fill="auto"/>
          </w:tcPr>
          <w:p w:rsidR="00C74247" w:rsidRPr="00C74247" w:rsidRDefault="00C74247" w:rsidP="00C74247">
            <w:pPr>
              <w:contextualSpacing/>
              <w:jc w:val="cente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4110" w:type="dxa"/>
            <w:shd w:val="clear" w:color="auto" w:fill="auto"/>
          </w:tcPr>
          <w:p w:rsidR="00C74247" w:rsidRPr="00C74247" w:rsidRDefault="00C74247" w:rsidP="00C74247">
            <w:pPr>
              <w:contextualSpacing/>
              <w:jc w:val="center"/>
              <w:rPr>
                <w:b/>
              </w:rPr>
            </w:pPr>
            <w:r w:rsidRPr="00C74247">
              <w:rPr>
                <w:b/>
              </w:rPr>
              <w:t>Наименование оборудования</w:t>
            </w:r>
          </w:p>
        </w:tc>
        <w:tc>
          <w:tcPr>
            <w:tcW w:w="1844" w:type="dxa"/>
            <w:shd w:val="clear" w:color="auto" w:fill="auto"/>
          </w:tcPr>
          <w:p w:rsidR="00C74247" w:rsidRPr="00C74247" w:rsidRDefault="00C74247" w:rsidP="00C74247">
            <w:pPr>
              <w:contextualSpacing/>
              <w:jc w:val="center"/>
            </w:pPr>
            <w:r w:rsidRPr="00C74247">
              <w:rPr>
                <w:b/>
              </w:rPr>
              <w:t>Количество</w:t>
            </w:r>
          </w:p>
        </w:tc>
        <w:tc>
          <w:tcPr>
            <w:tcW w:w="2942" w:type="dxa"/>
            <w:shd w:val="clear" w:color="auto" w:fill="auto"/>
          </w:tcPr>
          <w:p w:rsidR="00C74247" w:rsidRPr="00C74247" w:rsidRDefault="00C74247" w:rsidP="00C74247">
            <w:pPr>
              <w:contextualSpacing/>
              <w:jc w:val="center"/>
            </w:pPr>
            <w:r w:rsidRPr="00C74247">
              <w:rPr>
                <w:b/>
              </w:rPr>
              <w:t>Нормативные затраты</w:t>
            </w:r>
          </w:p>
        </w:tc>
      </w:tr>
      <w:tr w:rsidR="00C74247" w:rsidRPr="00C74247" w:rsidTr="004107C7">
        <w:tc>
          <w:tcPr>
            <w:tcW w:w="851" w:type="dxa"/>
            <w:shd w:val="clear" w:color="auto" w:fill="auto"/>
          </w:tcPr>
          <w:p w:rsidR="00C74247" w:rsidRPr="00C74247" w:rsidRDefault="00C74247" w:rsidP="00C74247">
            <w:pPr>
              <w:contextualSpacing/>
              <w:jc w:val="center"/>
            </w:pPr>
            <w:r w:rsidRPr="00C74247">
              <w:t>1</w:t>
            </w:r>
          </w:p>
        </w:tc>
        <w:tc>
          <w:tcPr>
            <w:tcW w:w="4110" w:type="dxa"/>
            <w:shd w:val="clear" w:color="auto" w:fill="auto"/>
          </w:tcPr>
          <w:p w:rsidR="00C74247" w:rsidRPr="00C74247" w:rsidRDefault="00C74247" w:rsidP="00C74247">
            <w:pPr>
              <w:contextualSpacing/>
            </w:pPr>
            <w:r w:rsidRPr="00C74247">
              <w:t>Компьютер</w:t>
            </w:r>
          </w:p>
        </w:tc>
        <w:tc>
          <w:tcPr>
            <w:tcW w:w="1844" w:type="dxa"/>
            <w:shd w:val="clear" w:color="auto" w:fill="auto"/>
          </w:tcPr>
          <w:p w:rsidR="00C74247" w:rsidRPr="00C74247" w:rsidRDefault="00C74247" w:rsidP="00C74247">
            <w:pPr>
              <w:contextualSpacing/>
              <w:jc w:val="center"/>
            </w:pPr>
            <w:r w:rsidRPr="00C74247">
              <w:t>4</w:t>
            </w:r>
          </w:p>
        </w:tc>
        <w:tc>
          <w:tcPr>
            <w:tcW w:w="2942" w:type="dxa"/>
            <w:shd w:val="clear" w:color="auto" w:fill="auto"/>
          </w:tcPr>
          <w:p w:rsidR="00C74247" w:rsidRPr="00C74247" w:rsidRDefault="00C74247" w:rsidP="00C74247">
            <w:pPr>
              <w:contextualSpacing/>
              <w:jc w:val="center"/>
            </w:pPr>
            <w:r w:rsidRPr="00C74247">
              <w:t>10000</w:t>
            </w:r>
          </w:p>
        </w:tc>
      </w:tr>
      <w:tr w:rsidR="00C74247" w:rsidRPr="00C74247" w:rsidTr="004107C7">
        <w:tc>
          <w:tcPr>
            <w:tcW w:w="851" w:type="dxa"/>
            <w:shd w:val="clear" w:color="auto" w:fill="auto"/>
          </w:tcPr>
          <w:p w:rsidR="00C74247" w:rsidRPr="00C74247" w:rsidRDefault="00C74247" w:rsidP="00C74247">
            <w:pPr>
              <w:contextualSpacing/>
              <w:jc w:val="center"/>
            </w:pPr>
            <w:r w:rsidRPr="00C74247">
              <w:t>2</w:t>
            </w:r>
          </w:p>
        </w:tc>
        <w:tc>
          <w:tcPr>
            <w:tcW w:w="4110" w:type="dxa"/>
            <w:shd w:val="clear" w:color="auto" w:fill="auto"/>
          </w:tcPr>
          <w:p w:rsidR="00C74247" w:rsidRPr="00C74247" w:rsidRDefault="00C74247" w:rsidP="00C74247">
            <w:pPr>
              <w:contextualSpacing/>
            </w:pPr>
            <w:r w:rsidRPr="00C74247">
              <w:t>Ноутбук</w:t>
            </w:r>
          </w:p>
        </w:tc>
        <w:tc>
          <w:tcPr>
            <w:tcW w:w="1844" w:type="dxa"/>
            <w:shd w:val="clear" w:color="auto" w:fill="auto"/>
          </w:tcPr>
          <w:p w:rsidR="00C74247" w:rsidRPr="00C74247" w:rsidRDefault="00C74247" w:rsidP="00C74247">
            <w:pPr>
              <w:contextualSpacing/>
              <w:jc w:val="center"/>
            </w:pPr>
            <w:r w:rsidRPr="00C74247">
              <w:t>8</w:t>
            </w:r>
          </w:p>
        </w:tc>
        <w:tc>
          <w:tcPr>
            <w:tcW w:w="2942" w:type="dxa"/>
            <w:shd w:val="clear" w:color="auto" w:fill="auto"/>
          </w:tcPr>
          <w:p w:rsidR="00C74247" w:rsidRPr="00C74247" w:rsidRDefault="00C74247" w:rsidP="00C74247">
            <w:pPr>
              <w:contextualSpacing/>
              <w:jc w:val="center"/>
            </w:pPr>
            <w:r w:rsidRPr="00C74247">
              <w:t>20000</w:t>
            </w:r>
          </w:p>
        </w:tc>
      </w:tr>
    </w:tbl>
    <w:p w:rsidR="00C74247" w:rsidRPr="00C74247" w:rsidRDefault="00C74247" w:rsidP="00C74247">
      <w:pPr>
        <w:ind w:firstLine="709"/>
        <w:contextualSpacing/>
        <w:jc w:val="center"/>
      </w:pPr>
    </w:p>
    <w:p w:rsidR="00C74247" w:rsidRPr="00C74247" w:rsidRDefault="00C74247" w:rsidP="00C74247">
      <w:pPr>
        <w:contextualSpacing/>
        <w:jc w:val="center"/>
      </w:pPr>
      <w:r w:rsidRPr="00C74247">
        <w:t>1.2.6. Нормативные затраты на ремонт принтеров, многофункциональных устройств, копировальных аппаратов и иной оргтехники</w:t>
      </w:r>
    </w:p>
    <w:p w:rsidR="00C74247" w:rsidRPr="00C74247" w:rsidRDefault="00C74247" w:rsidP="00C74247">
      <w:pPr>
        <w:ind w:firstLine="709"/>
        <w:contextualSpacing/>
        <w:jc w:val="right"/>
      </w:pPr>
      <w:r w:rsidRPr="00C74247">
        <w:t>Таблица 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402"/>
        <w:gridCol w:w="2694"/>
        <w:gridCol w:w="2800"/>
      </w:tblGrid>
      <w:tr w:rsidR="00C74247" w:rsidRPr="00C74247" w:rsidTr="004107C7">
        <w:trPr>
          <w:trHeight w:val="413"/>
        </w:trPr>
        <w:tc>
          <w:tcPr>
            <w:tcW w:w="851" w:type="dxa"/>
            <w:shd w:val="clear" w:color="auto" w:fill="auto"/>
          </w:tcPr>
          <w:p w:rsidR="00C74247" w:rsidRPr="00C74247" w:rsidRDefault="00C74247" w:rsidP="00C74247">
            <w:pPr>
              <w:contextualSpacing/>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402" w:type="dxa"/>
            <w:shd w:val="clear" w:color="auto" w:fill="auto"/>
          </w:tcPr>
          <w:p w:rsidR="00C74247" w:rsidRPr="00C74247" w:rsidRDefault="00C74247" w:rsidP="00C74247">
            <w:pPr>
              <w:contextualSpacing/>
            </w:pPr>
            <w:r w:rsidRPr="00C74247">
              <w:rPr>
                <w:b/>
              </w:rPr>
              <w:t>Наименование оборудования</w:t>
            </w:r>
          </w:p>
        </w:tc>
        <w:tc>
          <w:tcPr>
            <w:tcW w:w="2694" w:type="dxa"/>
            <w:shd w:val="clear" w:color="auto" w:fill="auto"/>
          </w:tcPr>
          <w:p w:rsidR="00C74247" w:rsidRPr="00C74247" w:rsidRDefault="00C74247" w:rsidP="00C74247">
            <w:pPr>
              <w:contextualSpacing/>
              <w:jc w:val="center"/>
            </w:pPr>
            <w:r w:rsidRPr="00C74247">
              <w:rPr>
                <w:b/>
              </w:rPr>
              <w:t>Количество</w:t>
            </w:r>
          </w:p>
        </w:tc>
        <w:tc>
          <w:tcPr>
            <w:tcW w:w="2800" w:type="dxa"/>
            <w:shd w:val="clear" w:color="auto" w:fill="auto"/>
          </w:tcPr>
          <w:p w:rsidR="00C74247" w:rsidRPr="00C74247" w:rsidRDefault="00C74247" w:rsidP="00C74247">
            <w:pPr>
              <w:contextualSpacing/>
              <w:jc w:val="center"/>
            </w:pPr>
            <w:r w:rsidRPr="00C74247">
              <w:rPr>
                <w:b/>
              </w:rPr>
              <w:t>Нормативные затраты</w:t>
            </w:r>
          </w:p>
        </w:tc>
      </w:tr>
      <w:tr w:rsidR="00C74247" w:rsidRPr="00C74247" w:rsidTr="004107C7">
        <w:tc>
          <w:tcPr>
            <w:tcW w:w="851" w:type="dxa"/>
            <w:shd w:val="clear" w:color="auto" w:fill="auto"/>
          </w:tcPr>
          <w:p w:rsidR="00C74247" w:rsidRPr="00C74247" w:rsidRDefault="00C74247" w:rsidP="00C74247">
            <w:pPr>
              <w:contextualSpacing/>
              <w:jc w:val="center"/>
            </w:pPr>
            <w:r w:rsidRPr="00C74247">
              <w:t>1</w:t>
            </w:r>
          </w:p>
        </w:tc>
        <w:tc>
          <w:tcPr>
            <w:tcW w:w="3402" w:type="dxa"/>
            <w:shd w:val="clear" w:color="auto" w:fill="auto"/>
          </w:tcPr>
          <w:p w:rsidR="00C74247" w:rsidRPr="00C74247" w:rsidRDefault="00C74247" w:rsidP="00C74247">
            <w:pPr>
              <w:contextualSpacing/>
            </w:pPr>
            <w:r w:rsidRPr="00C74247">
              <w:t>Принтер</w:t>
            </w:r>
          </w:p>
        </w:tc>
        <w:tc>
          <w:tcPr>
            <w:tcW w:w="2694" w:type="dxa"/>
            <w:shd w:val="clear" w:color="auto" w:fill="auto"/>
          </w:tcPr>
          <w:p w:rsidR="00C74247" w:rsidRPr="00C74247" w:rsidRDefault="00C74247" w:rsidP="00C74247">
            <w:pPr>
              <w:contextualSpacing/>
              <w:jc w:val="center"/>
            </w:pPr>
            <w:r w:rsidRPr="00C74247">
              <w:t>1</w:t>
            </w:r>
          </w:p>
        </w:tc>
        <w:tc>
          <w:tcPr>
            <w:tcW w:w="2800" w:type="dxa"/>
            <w:shd w:val="clear" w:color="auto" w:fill="auto"/>
          </w:tcPr>
          <w:p w:rsidR="00C74247" w:rsidRPr="00C74247" w:rsidRDefault="00C74247" w:rsidP="00C74247">
            <w:pPr>
              <w:contextualSpacing/>
              <w:jc w:val="center"/>
            </w:pPr>
            <w:r w:rsidRPr="00C74247">
              <w:t>1000</w:t>
            </w:r>
          </w:p>
        </w:tc>
      </w:tr>
      <w:tr w:rsidR="00C74247" w:rsidRPr="00C74247" w:rsidTr="004107C7">
        <w:tc>
          <w:tcPr>
            <w:tcW w:w="851" w:type="dxa"/>
            <w:shd w:val="clear" w:color="auto" w:fill="auto"/>
          </w:tcPr>
          <w:p w:rsidR="00C74247" w:rsidRPr="00C74247" w:rsidRDefault="00C74247" w:rsidP="00C74247">
            <w:pPr>
              <w:contextualSpacing/>
              <w:jc w:val="center"/>
            </w:pPr>
            <w:r w:rsidRPr="00C74247">
              <w:t>2</w:t>
            </w:r>
          </w:p>
        </w:tc>
        <w:tc>
          <w:tcPr>
            <w:tcW w:w="3402" w:type="dxa"/>
            <w:shd w:val="clear" w:color="auto" w:fill="auto"/>
          </w:tcPr>
          <w:p w:rsidR="00C74247" w:rsidRPr="00C74247" w:rsidRDefault="00C74247" w:rsidP="00C74247">
            <w:pPr>
              <w:contextualSpacing/>
            </w:pPr>
            <w:r w:rsidRPr="00C74247">
              <w:t>Многофункциональное устройство</w:t>
            </w:r>
          </w:p>
        </w:tc>
        <w:tc>
          <w:tcPr>
            <w:tcW w:w="2694" w:type="dxa"/>
            <w:shd w:val="clear" w:color="auto" w:fill="auto"/>
          </w:tcPr>
          <w:p w:rsidR="00C74247" w:rsidRPr="00C74247" w:rsidRDefault="00C74247" w:rsidP="00C74247">
            <w:pPr>
              <w:contextualSpacing/>
              <w:jc w:val="center"/>
            </w:pPr>
            <w:r w:rsidRPr="00C74247">
              <w:t>11</w:t>
            </w:r>
          </w:p>
        </w:tc>
        <w:tc>
          <w:tcPr>
            <w:tcW w:w="2800" w:type="dxa"/>
            <w:shd w:val="clear" w:color="auto" w:fill="auto"/>
          </w:tcPr>
          <w:p w:rsidR="00C74247" w:rsidRPr="00C74247" w:rsidRDefault="00C74247" w:rsidP="00C74247">
            <w:pPr>
              <w:contextualSpacing/>
              <w:jc w:val="center"/>
            </w:pPr>
            <w:r w:rsidRPr="00C74247">
              <w:t>9000</w:t>
            </w:r>
          </w:p>
        </w:tc>
      </w:tr>
    </w:tbl>
    <w:p w:rsidR="00C74247" w:rsidRPr="00C74247" w:rsidRDefault="00C74247" w:rsidP="00C74247">
      <w:pPr>
        <w:contextualSpacing/>
      </w:pPr>
    </w:p>
    <w:p w:rsidR="00C74247" w:rsidRPr="00C74247" w:rsidRDefault="00C74247" w:rsidP="00C74247">
      <w:pPr>
        <w:contextualSpacing/>
        <w:jc w:val="center"/>
        <w:rPr>
          <w:b/>
        </w:rPr>
      </w:pPr>
      <w:r w:rsidRPr="00C74247">
        <w:rPr>
          <w:b/>
        </w:rPr>
        <w:t>1.3. Затраты на приобретение прочих работ и услуг, не относящиеся к затратам на услуги связи, аренду и содержание имущества</w:t>
      </w:r>
    </w:p>
    <w:p w:rsidR="00C74247" w:rsidRPr="00C74247" w:rsidRDefault="00C74247" w:rsidP="00C74247">
      <w:pPr>
        <w:contextualSpacing/>
        <w:jc w:val="center"/>
        <w:rPr>
          <w:b/>
        </w:rPr>
      </w:pPr>
    </w:p>
    <w:p w:rsidR="00C74247" w:rsidRPr="00C74247" w:rsidRDefault="00C74247" w:rsidP="00C74247">
      <w:pPr>
        <w:contextualSpacing/>
        <w:jc w:val="center"/>
      </w:pPr>
      <w:r w:rsidRPr="00C74247">
        <w:t>1.3.1. 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на оплату услуг по сопровождению справочно-правовых систем</w:t>
      </w:r>
    </w:p>
    <w:p w:rsidR="00C74247" w:rsidRPr="00C74247" w:rsidRDefault="00C74247" w:rsidP="00C74247">
      <w:pPr>
        <w:ind w:firstLine="709"/>
        <w:contextualSpacing/>
        <w:jc w:val="right"/>
      </w:pPr>
      <w:r w:rsidRPr="00C74247">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556"/>
        <w:gridCol w:w="3367"/>
      </w:tblGrid>
      <w:tr w:rsidR="00C74247" w:rsidRPr="00C74247" w:rsidTr="004107C7">
        <w:tc>
          <w:tcPr>
            <w:tcW w:w="648"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5556" w:type="dxa"/>
            <w:shd w:val="clear" w:color="auto" w:fill="auto"/>
          </w:tcPr>
          <w:p w:rsidR="00C74247" w:rsidRPr="00C74247" w:rsidRDefault="00C74247" w:rsidP="00C74247">
            <w:pPr>
              <w:contextualSpacing/>
              <w:jc w:val="center"/>
              <w:rPr>
                <w:b/>
              </w:rPr>
            </w:pPr>
            <w:r w:rsidRPr="00C74247">
              <w:rPr>
                <w:b/>
              </w:rPr>
              <w:t>Наименование</w:t>
            </w:r>
          </w:p>
        </w:tc>
        <w:tc>
          <w:tcPr>
            <w:tcW w:w="3367" w:type="dxa"/>
            <w:shd w:val="clear" w:color="auto" w:fill="auto"/>
          </w:tcPr>
          <w:p w:rsidR="00C74247" w:rsidRPr="00C74247" w:rsidRDefault="00C74247" w:rsidP="00C74247">
            <w:pPr>
              <w:contextualSpacing/>
              <w:jc w:val="center"/>
              <w:rPr>
                <w:b/>
              </w:rPr>
            </w:pPr>
            <w:r w:rsidRPr="00C74247">
              <w:rPr>
                <w:b/>
              </w:rPr>
              <w:t xml:space="preserve">Нормативные затраты </w:t>
            </w:r>
          </w:p>
        </w:tc>
      </w:tr>
      <w:tr w:rsidR="00C74247" w:rsidRPr="00C74247" w:rsidTr="004107C7">
        <w:tc>
          <w:tcPr>
            <w:tcW w:w="648" w:type="dxa"/>
            <w:shd w:val="clear" w:color="auto" w:fill="auto"/>
          </w:tcPr>
          <w:p w:rsidR="00C74247" w:rsidRPr="00C74247" w:rsidRDefault="00C74247" w:rsidP="00C74247">
            <w:pPr>
              <w:contextualSpacing/>
              <w:jc w:val="center"/>
            </w:pPr>
            <w:r w:rsidRPr="00C74247">
              <w:t>1</w:t>
            </w:r>
          </w:p>
        </w:tc>
        <w:tc>
          <w:tcPr>
            <w:tcW w:w="5556" w:type="dxa"/>
            <w:shd w:val="clear" w:color="auto" w:fill="auto"/>
          </w:tcPr>
          <w:p w:rsidR="00C74247" w:rsidRPr="00C74247" w:rsidRDefault="00C74247" w:rsidP="00C74247">
            <w:pPr>
              <w:contextualSpacing/>
            </w:pPr>
            <w:r w:rsidRPr="00C74247">
              <w:t>Программный комплекс «</w:t>
            </w:r>
            <w:proofErr w:type="spellStart"/>
            <w:r w:rsidRPr="00C74247">
              <w:t>СБиС</w:t>
            </w:r>
            <w:proofErr w:type="spellEnd"/>
            <w:r w:rsidRPr="00C74247">
              <w:t>»</w:t>
            </w:r>
          </w:p>
        </w:tc>
        <w:tc>
          <w:tcPr>
            <w:tcW w:w="3367" w:type="dxa"/>
            <w:shd w:val="clear" w:color="auto" w:fill="auto"/>
          </w:tcPr>
          <w:p w:rsidR="00C74247" w:rsidRPr="00C74247" w:rsidRDefault="00C74247" w:rsidP="00C74247">
            <w:pPr>
              <w:contextualSpacing/>
              <w:jc w:val="center"/>
            </w:pPr>
            <w:r w:rsidRPr="00C74247">
              <w:t>7500</w:t>
            </w:r>
          </w:p>
        </w:tc>
      </w:tr>
      <w:tr w:rsidR="00C74247" w:rsidRPr="00C74247" w:rsidTr="004107C7">
        <w:tc>
          <w:tcPr>
            <w:tcW w:w="648" w:type="dxa"/>
            <w:shd w:val="clear" w:color="auto" w:fill="auto"/>
            <w:vAlign w:val="center"/>
          </w:tcPr>
          <w:p w:rsidR="00C74247" w:rsidRPr="00C74247" w:rsidRDefault="00C74247" w:rsidP="00C74247">
            <w:pPr>
              <w:contextualSpacing/>
              <w:jc w:val="center"/>
            </w:pPr>
            <w:r w:rsidRPr="00C74247">
              <w:t>2</w:t>
            </w:r>
          </w:p>
        </w:tc>
        <w:tc>
          <w:tcPr>
            <w:tcW w:w="5556" w:type="dxa"/>
            <w:shd w:val="clear" w:color="auto" w:fill="auto"/>
          </w:tcPr>
          <w:p w:rsidR="00C74247" w:rsidRPr="00C74247" w:rsidRDefault="00C74247" w:rsidP="00C74247">
            <w:pPr>
              <w:contextualSpacing/>
            </w:pPr>
            <w:r w:rsidRPr="00C74247">
              <w:t xml:space="preserve">Предоставление неисключительных прав </w:t>
            </w:r>
            <w:proofErr w:type="gramStart"/>
            <w:r w:rsidRPr="00C74247">
              <w:t>на</w:t>
            </w:r>
            <w:proofErr w:type="gramEnd"/>
            <w:r w:rsidRPr="00C74247">
              <w:t xml:space="preserve"> ПО «»СМЕТА-СМАРТ»</w:t>
            </w:r>
          </w:p>
        </w:tc>
        <w:tc>
          <w:tcPr>
            <w:tcW w:w="3367" w:type="dxa"/>
            <w:shd w:val="clear" w:color="auto" w:fill="auto"/>
            <w:vAlign w:val="center"/>
          </w:tcPr>
          <w:p w:rsidR="00C74247" w:rsidRPr="00C74247" w:rsidRDefault="00C74247" w:rsidP="00C74247">
            <w:pPr>
              <w:contextualSpacing/>
              <w:jc w:val="center"/>
            </w:pPr>
            <w:r w:rsidRPr="00C74247">
              <w:t>9120</w:t>
            </w:r>
          </w:p>
        </w:tc>
      </w:tr>
      <w:tr w:rsidR="00C74247" w:rsidRPr="00C74247" w:rsidTr="004107C7">
        <w:tc>
          <w:tcPr>
            <w:tcW w:w="648" w:type="dxa"/>
            <w:shd w:val="clear" w:color="auto" w:fill="auto"/>
            <w:vAlign w:val="center"/>
          </w:tcPr>
          <w:p w:rsidR="00C74247" w:rsidRPr="00C74247" w:rsidRDefault="00C74247" w:rsidP="00C74247">
            <w:pPr>
              <w:contextualSpacing/>
              <w:jc w:val="center"/>
            </w:pPr>
            <w:r w:rsidRPr="00C74247">
              <w:lastRenderedPageBreak/>
              <w:t>3</w:t>
            </w:r>
          </w:p>
        </w:tc>
        <w:tc>
          <w:tcPr>
            <w:tcW w:w="5556" w:type="dxa"/>
            <w:shd w:val="clear" w:color="auto" w:fill="auto"/>
          </w:tcPr>
          <w:p w:rsidR="00C74247" w:rsidRPr="00C74247" w:rsidRDefault="00C74247" w:rsidP="00C74247">
            <w:pPr>
              <w:contextualSpacing/>
            </w:pPr>
            <w:r w:rsidRPr="00C74247">
              <w:t>Сопровождение программного продукта «Подсистем Бюджет-КС»</w:t>
            </w:r>
          </w:p>
        </w:tc>
        <w:tc>
          <w:tcPr>
            <w:tcW w:w="3367" w:type="dxa"/>
            <w:shd w:val="clear" w:color="auto" w:fill="auto"/>
            <w:vAlign w:val="center"/>
          </w:tcPr>
          <w:p w:rsidR="00C74247" w:rsidRPr="00C74247" w:rsidRDefault="00C74247" w:rsidP="00C74247">
            <w:pPr>
              <w:contextualSpacing/>
              <w:jc w:val="center"/>
            </w:pPr>
            <w:r w:rsidRPr="00C74247">
              <w:t>30000</w:t>
            </w:r>
          </w:p>
        </w:tc>
      </w:tr>
      <w:tr w:rsidR="00C74247" w:rsidRPr="00C74247" w:rsidTr="004107C7">
        <w:tc>
          <w:tcPr>
            <w:tcW w:w="648" w:type="dxa"/>
            <w:shd w:val="clear" w:color="auto" w:fill="auto"/>
            <w:vAlign w:val="center"/>
          </w:tcPr>
          <w:p w:rsidR="00C74247" w:rsidRPr="00C74247" w:rsidRDefault="00C74247" w:rsidP="00C74247">
            <w:pPr>
              <w:contextualSpacing/>
              <w:jc w:val="center"/>
            </w:pPr>
            <w:r w:rsidRPr="00C74247">
              <w:t>4</w:t>
            </w:r>
          </w:p>
        </w:tc>
        <w:tc>
          <w:tcPr>
            <w:tcW w:w="5556" w:type="dxa"/>
            <w:shd w:val="clear" w:color="auto" w:fill="auto"/>
          </w:tcPr>
          <w:p w:rsidR="00C74247" w:rsidRPr="00C74247" w:rsidRDefault="00C74247" w:rsidP="00C74247">
            <w:pPr>
              <w:contextualSpacing/>
            </w:pPr>
            <w:r w:rsidRPr="00C74247">
              <w:t>Предоставление неисключительных прав на ПО «</w:t>
            </w:r>
            <w:proofErr w:type="spellStart"/>
            <w:r w:rsidRPr="00C74247">
              <w:t>Похозяйственный</w:t>
            </w:r>
            <w:proofErr w:type="spellEnd"/>
            <w:r w:rsidRPr="00C74247">
              <w:t xml:space="preserve"> учет»</w:t>
            </w:r>
          </w:p>
        </w:tc>
        <w:tc>
          <w:tcPr>
            <w:tcW w:w="3367" w:type="dxa"/>
            <w:shd w:val="clear" w:color="auto" w:fill="auto"/>
            <w:vAlign w:val="center"/>
          </w:tcPr>
          <w:p w:rsidR="00C74247" w:rsidRPr="00C74247" w:rsidRDefault="00C74247" w:rsidP="00C74247">
            <w:pPr>
              <w:contextualSpacing/>
              <w:jc w:val="center"/>
            </w:pPr>
            <w:r w:rsidRPr="00C74247">
              <w:t>14760</w:t>
            </w:r>
          </w:p>
        </w:tc>
      </w:tr>
      <w:tr w:rsidR="00C74247" w:rsidRPr="00C74247" w:rsidTr="004107C7">
        <w:tc>
          <w:tcPr>
            <w:tcW w:w="648" w:type="dxa"/>
            <w:shd w:val="clear" w:color="auto" w:fill="auto"/>
            <w:vAlign w:val="center"/>
          </w:tcPr>
          <w:p w:rsidR="00C74247" w:rsidRPr="00C74247" w:rsidRDefault="00C74247" w:rsidP="00C74247">
            <w:pPr>
              <w:contextualSpacing/>
              <w:jc w:val="center"/>
            </w:pPr>
            <w:r w:rsidRPr="00C74247">
              <w:t>5</w:t>
            </w:r>
          </w:p>
        </w:tc>
        <w:tc>
          <w:tcPr>
            <w:tcW w:w="5556" w:type="dxa"/>
            <w:shd w:val="clear" w:color="auto" w:fill="auto"/>
          </w:tcPr>
          <w:p w:rsidR="00C74247" w:rsidRPr="00C74247" w:rsidRDefault="00C74247" w:rsidP="00C74247">
            <w:pPr>
              <w:contextualSpacing/>
            </w:pPr>
            <w:r w:rsidRPr="00C74247">
              <w:t>Система ГАРАНТ</w:t>
            </w:r>
          </w:p>
        </w:tc>
        <w:tc>
          <w:tcPr>
            <w:tcW w:w="3367" w:type="dxa"/>
            <w:shd w:val="clear" w:color="auto" w:fill="auto"/>
            <w:vAlign w:val="center"/>
          </w:tcPr>
          <w:p w:rsidR="00C74247" w:rsidRPr="00C74247" w:rsidRDefault="00C74247" w:rsidP="00C74247">
            <w:pPr>
              <w:contextualSpacing/>
              <w:jc w:val="center"/>
            </w:pPr>
            <w:r w:rsidRPr="00C74247">
              <w:t>39240</w:t>
            </w:r>
          </w:p>
        </w:tc>
      </w:tr>
    </w:tbl>
    <w:p w:rsidR="00C74247" w:rsidRPr="00C74247" w:rsidRDefault="00C74247" w:rsidP="00C74247">
      <w:pPr>
        <w:ind w:firstLine="709"/>
        <w:contextualSpacing/>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pPr>
    </w:p>
    <w:p w:rsidR="00C74247" w:rsidRPr="00C74247" w:rsidRDefault="00C74247" w:rsidP="00C74247">
      <w:pPr>
        <w:contextualSpacing/>
        <w:jc w:val="center"/>
      </w:pPr>
      <w:r w:rsidRPr="00C74247">
        <w:t>1.3.4. 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C74247" w:rsidRPr="00C74247" w:rsidRDefault="00C74247" w:rsidP="00C74247">
      <w:pPr>
        <w:ind w:firstLine="709"/>
        <w:contextualSpacing/>
        <w:jc w:val="right"/>
      </w:pPr>
      <w:r w:rsidRPr="00C74247">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789"/>
        <w:gridCol w:w="2345"/>
        <w:gridCol w:w="2968"/>
      </w:tblGrid>
      <w:tr w:rsidR="00C74247" w:rsidRPr="00C74247" w:rsidTr="004107C7">
        <w:tc>
          <w:tcPr>
            <w:tcW w:w="612"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789" w:type="dxa"/>
            <w:shd w:val="clear" w:color="auto" w:fill="auto"/>
          </w:tcPr>
          <w:p w:rsidR="00C74247" w:rsidRPr="00C74247" w:rsidRDefault="00C74247" w:rsidP="00C74247">
            <w:pPr>
              <w:contextualSpacing/>
              <w:jc w:val="center"/>
              <w:rPr>
                <w:b/>
              </w:rPr>
            </w:pPr>
            <w:r w:rsidRPr="00C74247">
              <w:rPr>
                <w:b/>
              </w:rPr>
              <w:t>Наименование</w:t>
            </w:r>
          </w:p>
        </w:tc>
        <w:tc>
          <w:tcPr>
            <w:tcW w:w="2345" w:type="dxa"/>
          </w:tcPr>
          <w:p w:rsidR="00C74247" w:rsidRPr="00C74247" w:rsidRDefault="00C74247" w:rsidP="00C74247">
            <w:pPr>
              <w:contextualSpacing/>
              <w:jc w:val="center"/>
              <w:rPr>
                <w:b/>
              </w:rPr>
            </w:pPr>
            <w:r w:rsidRPr="00C74247">
              <w:rPr>
                <w:b/>
              </w:rPr>
              <w:t xml:space="preserve">Количество </w:t>
            </w:r>
          </w:p>
        </w:tc>
        <w:tc>
          <w:tcPr>
            <w:tcW w:w="2968" w:type="dxa"/>
            <w:shd w:val="clear" w:color="auto" w:fill="auto"/>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612" w:type="dxa"/>
            <w:shd w:val="clear" w:color="auto" w:fill="auto"/>
          </w:tcPr>
          <w:p w:rsidR="00C74247" w:rsidRPr="00C74247" w:rsidRDefault="00C74247" w:rsidP="00C74247">
            <w:pPr>
              <w:contextualSpacing/>
              <w:jc w:val="center"/>
            </w:pPr>
            <w:r w:rsidRPr="00C74247">
              <w:t>1</w:t>
            </w:r>
          </w:p>
        </w:tc>
        <w:tc>
          <w:tcPr>
            <w:tcW w:w="3789" w:type="dxa"/>
            <w:shd w:val="clear" w:color="auto" w:fill="auto"/>
          </w:tcPr>
          <w:p w:rsidR="00C74247" w:rsidRPr="00C74247" w:rsidRDefault="00C74247" w:rsidP="00C74247">
            <w:pPr>
              <w:contextualSpacing/>
            </w:pPr>
            <w:r w:rsidRPr="00C74247">
              <w:t>-------------------------</w:t>
            </w:r>
          </w:p>
        </w:tc>
        <w:tc>
          <w:tcPr>
            <w:tcW w:w="2345" w:type="dxa"/>
          </w:tcPr>
          <w:p w:rsidR="00C74247" w:rsidRPr="00C74247" w:rsidRDefault="00C74247" w:rsidP="00C74247">
            <w:pPr>
              <w:contextualSpacing/>
              <w:jc w:val="center"/>
            </w:pPr>
            <w:r w:rsidRPr="00C74247">
              <w:t>-------</w:t>
            </w:r>
          </w:p>
        </w:tc>
        <w:tc>
          <w:tcPr>
            <w:tcW w:w="2968" w:type="dxa"/>
            <w:shd w:val="clear" w:color="auto" w:fill="auto"/>
          </w:tcPr>
          <w:p w:rsidR="00C74247" w:rsidRPr="00C74247" w:rsidRDefault="00C74247" w:rsidP="00C74247">
            <w:pPr>
              <w:contextualSpacing/>
              <w:jc w:val="center"/>
            </w:pPr>
            <w:r w:rsidRPr="00C74247">
              <w:t>----------------------</w:t>
            </w:r>
          </w:p>
        </w:tc>
      </w:tr>
    </w:tbl>
    <w:p w:rsidR="00C74247" w:rsidRPr="00C74247" w:rsidRDefault="00C74247" w:rsidP="00C74247">
      <w:pPr>
        <w:suppressAutoHyphens/>
        <w:ind w:firstLine="708"/>
        <w:contextualSpacing/>
        <w:jc w:val="both"/>
        <w:rPr>
          <w:color w:val="000000"/>
        </w:rPr>
      </w:pPr>
      <w:r w:rsidRPr="00C74247">
        <w:rPr>
          <w:color w:val="000000"/>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rPr>
          <w:b/>
        </w:rPr>
      </w:pPr>
    </w:p>
    <w:p w:rsidR="00C74247" w:rsidRPr="00C74247" w:rsidRDefault="00C74247" w:rsidP="00C74247">
      <w:pPr>
        <w:contextualSpacing/>
        <w:jc w:val="center"/>
        <w:rPr>
          <w:b/>
        </w:rPr>
      </w:pPr>
      <w:r w:rsidRPr="00C74247">
        <w:rPr>
          <w:b/>
        </w:rPr>
        <w:t>1.4. Затраты на приобретение основных средств</w:t>
      </w:r>
    </w:p>
    <w:p w:rsidR="00C74247" w:rsidRPr="00C74247" w:rsidRDefault="00C74247" w:rsidP="00C74247">
      <w:pPr>
        <w:contextualSpacing/>
        <w:jc w:val="center"/>
        <w:rPr>
          <w:b/>
        </w:rPr>
      </w:pPr>
    </w:p>
    <w:p w:rsidR="00C74247" w:rsidRPr="00C74247" w:rsidRDefault="00C74247" w:rsidP="00C74247">
      <w:pPr>
        <w:contextualSpacing/>
        <w:jc w:val="center"/>
      </w:pPr>
      <w:r w:rsidRPr="00C74247">
        <w:t>1.4.1. Нормативные затраты на приобретение рабочих станций</w:t>
      </w:r>
    </w:p>
    <w:p w:rsidR="00C74247" w:rsidRPr="00C74247" w:rsidRDefault="00C74247" w:rsidP="00C74247">
      <w:pPr>
        <w:ind w:firstLine="709"/>
        <w:contextualSpacing/>
        <w:jc w:val="right"/>
        <w:rPr>
          <w:highlight w:val="yellow"/>
        </w:rPr>
      </w:pPr>
      <w:r w:rsidRPr="00C74247">
        <w:t>Таблица 8</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701"/>
        <w:gridCol w:w="2693"/>
        <w:gridCol w:w="2694"/>
        <w:gridCol w:w="2409"/>
      </w:tblGrid>
      <w:tr w:rsidR="00C74247" w:rsidRPr="00C74247" w:rsidTr="004107C7">
        <w:tc>
          <w:tcPr>
            <w:tcW w:w="53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1701" w:type="dxa"/>
            <w:shd w:val="clear" w:color="auto" w:fill="auto"/>
          </w:tcPr>
          <w:p w:rsidR="00C74247" w:rsidRPr="00C74247" w:rsidRDefault="00C74247" w:rsidP="00C74247">
            <w:pPr>
              <w:contextualSpacing/>
              <w:jc w:val="center"/>
              <w:rPr>
                <w:b/>
              </w:rPr>
            </w:pPr>
            <w:r w:rsidRPr="00C74247">
              <w:rPr>
                <w:b/>
              </w:rPr>
              <w:t xml:space="preserve">Наименование </w:t>
            </w:r>
          </w:p>
        </w:tc>
        <w:tc>
          <w:tcPr>
            <w:tcW w:w="2693" w:type="dxa"/>
            <w:shd w:val="clear" w:color="auto" w:fill="auto"/>
          </w:tcPr>
          <w:p w:rsidR="00C74247" w:rsidRPr="00C74247" w:rsidRDefault="00C74247" w:rsidP="00C74247">
            <w:pPr>
              <w:contextualSpacing/>
              <w:jc w:val="center"/>
              <w:rPr>
                <w:b/>
              </w:rPr>
            </w:pPr>
            <w:r w:rsidRPr="00C74247">
              <w:rPr>
                <w:b/>
              </w:rPr>
              <w:t>Количество рабочих станций</w:t>
            </w:r>
          </w:p>
        </w:tc>
        <w:tc>
          <w:tcPr>
            <w:tcW w:w="2694" w:type="dxa"/>
            <w:shd w:val="clear" w:color="auto" w:fill="auto"/>
          </w:tcPr>
          <w:p w:rsidR="00C74247" w:rsidRPr="00C74247" w:rsidRDefault="00C74247" w:rsidP="00C74247">
            <w:pPr>
              <w:contextualSpacing/>
              <w:jc w:val="center"/>
              <w:rPr>
                <w:b/>
              </w:rPr>
            </w:pPr>
            <w:r w:rsidRPr="00C74247">
              <w:rPr>
                <w:b/>
              </w:rPr>
              <w:t>Цена приобретения рабочей станции (руб.)</w:t>
            </w:r>
          </w:p>
        </w:tc>
        <w:tc>
          <w:tcPr>
            <w:tcW w:w="2409" w:type="dxa"/>
            <w:shd w:val="clear" w:color="auto" w:fill="auto"/>
          </w:tcPr>
          <w:p w:rsidR="00C74247" w:rsidRPr="00C74247" w:rsidRDefault="00C74247" w:rsidP="00C74247">
            <w:pPr>
              <w:contextualSpacing/>
              <w:jc w:val="center"/>
              <w:rPr>
                <w:b/>
              </w:rPr>
            </w:pPr>
            <w:r w:rsidRPr="00C74247">
              <w:rPr>
                <w:b/>
              </w:rPr>
              <w:t>Должности работников</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w:t>
            </w:r>
          </w:p>
        </w:tc>
        <w:tc>
          <w:tcPr>
            <w:tcW w:w="1701" w:type="dxa"/>
            <w:shd w:val="clear" w:color="auto" w:fill="auto"/>
          </w:tcPr>
          <w:p w:rsidR="00C74247" w:rsidRPr="00C74247" w:rsidRDefault="00C74247" w:rsidP="00C74247">
            <w:pPr>
              <w:ind w:left="-222" w:firstLine="222"/>
              <w:contextualSpacing/>
              <w:jc w:val="center"/>
            </w:pPr>
            <w:r w:rsidRPr="00C74247">
              <w:t>Рабочая станция на основе системного блока</w:t>
            </w:r>
          </w:p>
        </w:tc>
        <w:tc>
          <w:tcPr>
            <w:tcW w:w="2693" w:type="dxa"/>
            <w:shd w:val="clear" w:color="auto" w:fill="auto"/>
          </w:tcPr>
          <w:p w:rsidR="00C74247" w:rsidRPr="00C74247" w:rsidRDefault="00C74247" w:rsidP="00C74247">
            <w:pPr>
              <w:contextualSpacing/>
              <w:jc w:val="center"/>
            </w:pPr>
            <w:r w:rsidRPr="00C74247">
              <w:t>1 комплект в расчете на одного сотрудника</w:t>
            </w:r>
          </w:p>
        </w:tc>
        <w:tc>
          <w:tcPr>
            <w:tcW w:w="2694" w:type="dxa"/>
            <w:shd w:val="clear" w:color="auto" w:fill="auto"/>
          </w:tcPr>
          <w:p w:rsidR="00C74247" w:rsidRPr="00C74247" w:rsidRDefault="00C74247" w:rsidP="00C74247">
            <w:pPr>
              <w:contextualSpacing/>
              <w:jc w:val="center"/>
            </w:pPr>
            <w:r w:rsidRPr="00C74247">
              <w:t xml:space="preserve">с учетом фактического наличия не более 50000, в </w:t>
            </w:r>
            <w:proofErr w:type="gramStart"/>
            <w:r w:rsidRPr="00C74247">
              <w:t>пределах</w:t>
            </w:r>
            <w:proofErr w:type="gramEnd"/>
            <w:r w:rsidRPr="00C74247">
              <w:t xml:space="preserve"> утвержденных на эти цели лимитов бюджетных обязательств </w:t>
            </w:r>
          </w:p>
        </w:tc>
        <w:tc>
          <w:tcPr>
            <w:tcW w:w="2409" w:type="dxa"/>
            <w:shd w:val="clear" w:color="auto" w:fill="auto"/>
          </w:tcPr>
          <w:p w:rsidR="00C74247" w:rsidRPr="00C74247" w:rsidRDefault="00C74247" w:rsidP="00C74247">
            <w:pPr>
              <w:contextualSpacing/>
              <w:jc w:val="center"/>
            </w:pPr>
            <w:r w:rsidRPr="00C74247">
              <w:t>Все категории должностей работников</w:t>
            </w:r>
          </w:p>
        </w:tc>
      </w:tr>
      <w:tr w:rsidR="00C74247" w:rsidRPr="00C74247" w:rsidTr="004107C7">
        <w:tc>
          <w:tcPr>
            <w:tcW w:w="534" w:type="dxa"/>
            <w:shd w:val="clear" w:color="auto" w:fill="auto"/>
          </w:tcPr>
          <w:p w:rsidR="00C74247" w:rsidRPr="00C74247" w:rsidRDefault="00C74247" w:rsidP="00C74247">
            <w:pPr>
              <w:contextualSpacing/>
              <w:jc w:val="center"/>
            </w:pPr>
            <w:r w:rsidRPr="00C74247">
              <w:t>2</w:t>
            </w:r>
          </w:p>
        </w:tc>
        <w:tc>
          <w:tcPr>
            <w:tcW w:w="1701" w:type="dxa"/>
            <w:shd w:val="clear" w:color="auto" w:fill="auto"/>
          </w:tcPr>
          <w:p w:rsidR="00C74247" w:rsidRPr="00C74247" w:rsidRDefault="00C74247" w:rsidP="00C74247">
            <w:pPr>
              <w:contextualSpacing/>
              <w:jc w:val="center"/>
            </w:pPr>
            <w:r w:rsidRPr="00C74247">
              <w:t>Рабочая станция на основе ноутбука</w:t>
            </w:r>
          </w:p>
        </w:tc>
        <w:tc>
          <w:tcPr>
            <w:tcW w:w="2693" w:type="dxa"/>
            <w:shd w:val="clear" w:color="auto" w:fill="auto"/>
          </w:tcPr>
          <w:p w:rsidR="00C74247" w:rsidRPr="00C74247" w:rsidRDefault="00C74247" w:rsidP="00C74247">
            <w:pPr>
              <w:contextualSpacing/>
              <w:jc w:val="center"/>
            </w:pPr>
            <w:r w:rsidRPr="00C74247">
              <w:t xml:space="preserve">Не более 1 комплекта </w:t>
            </w:r>
            <w:proofErr w:type="gramStart"/>
            <w:r w:rsidRPr="00C74247">
              <w:t>в расчете на одного работника вместо рабочей станции на основе системного блока в соответствии</w:t>
            </w:r>
            <w:proofErr w:type="gramEnd"/>
            <w:r w:rsidRPr="00C74247">
              <w:t xml:space="preserve"> с настоящими нормативами</w:t>
            </w:r>
          </w:p>
        </w:tc>
        <w:tc>
          <w:tcPr>
            <w:tcW w:w="2694" w:type="dxa"/>
            <w:shd w:val="clear" w:color="auto" w:fill="auto"/>
          </w:tcPr>
          <w:p w:rsidR="00C74247" w:rsidRPr="00C74247" w:rsidRDefault="00C74247" w:rsidP="00C74247">
            <w:pPr>
              <w:contextualSpacing/>
              <w:jc w:val="center"/>
            </w:pPr>
            <w:r w:rsidRPr="00C74247">
              <w:t xml:space="preserve">с учетом фактического наличия не более 50000, в </w:t>
            </w:r>
            <w:proofErr w:type="gramStart"/>
            <w:r w:rsidRPr="00C74247">
              <w:t>пределах</w:t>
            </w:r>
            <w:proofErr w:type="gramEnd"/>
            <w:r w:rsidRPr="00C74247">
              <w:t xml:space="preserve"> утвержденных на эти цели лимитов бюджетных обязательств</w:t>
            </w:r>
          </w:p>
        </w:tc>
        <w:tc>
          <w:tcPr>
            <w:tcW w:w="2409" w:type="dxa"/>
            <w:shd w:val="clear" w:color="auto" w:fill="auto"/>
          </w:tcPr>
          <w:p w:rsidR="00C74247" w:rsidRPr="00C74247" w:rsidRDefault="00C74247" w:rsidP="00C74247">
            <w:pPr>
              <w:contextualSpacing/>
              <w:jc w:val="center"/>
            </w:pPr>
            <w:r w:rsidRPr="00C74247">
              <w:t>Все категории должностей работников</w:t>
            </w:r>
          </w:p>
        </w:tc>
      </w:tr>
      <w:tr w:rsidR="00C74247" w:rsidRPr="00C74247" w:rsidTr="004107C7">
        <w:tc>
          <w:tcPr>
            <w:tcW w:w="534" w:type="dxa"/>
            <w:shd w:val="clear" w:color="auto" w:fill="auto"/>
          </w:tcPr>
          <w:p w:rsidR="00C74247" w:rsidRPr="00C74247" w:rsidRDefault="00C74247" w:rsidP="00C74247">
            <w:pPr>
              <w:contextualSpacing/>
              <w:jc w:val="center"/>
            </w:pPr>
            <w:r w:rsidRPr="00C74247">
              <w:t>3</w:t>
            </w:r>
          </w:p>
        </w:tc>
        <w:tc>
          <w:tcPr>
            <w:tcW w:w="1701" w:type="dxa"/>
            <w:shd w:val="clear" w:color="auto" w:fill="auto"/>
          </w:tcPr>
          <w:p w:rsidR="00C74247" w:rsidRPr="00C74247" w:rsidRDefault="00C74247" w:rsidP="00C74247">
            <w:pPr>
              <w:contextualSpacing/>
              <w:jc w:val="center"/>
            </w:pPr>
            <w:r w:rsidRPr="00C74247">
              <w:t>Ноутбук</w:t>
            </w:r>
          </w:p>
        </w:tc>
        <w:tc>
          <w:tcPr>
            <w:tcW w:w="2693" w:type="dxa"/>
            <w:shd w:val="clear" w:color="auto" w:fill="auto"/>
          </w:tcPr>
          <w:p w:rsidR="00C74247" w:rsidRPr="00C74247" w:rsidRDefault="00C74247" w:rsidP="00C74247">
            <w:pPr>
              <w:contextualSpacing/>
              <w:jc w:val="center"/>
            </w:pPr>
            <w:r w:rsidRPr="00C74247">
              <w:t>не более 1 комплекта в расчете на одного работника</w:t>
            </w:r>
          </w:p>
        </w:tc>
        <w:tc>
          <w:tcPr>
            <w:tcW w:w="2694" w:type="dxa"/>
            <w:shd w:val="clear" w:color="auto" w:fill="auto"/>
          </w:tcPr>
          <w:p w:rsidR="00C74247" w:rsidRPr="00C74247" w:rsidRDefault="00C74247" w:rsidP="00C74247">
            <w:pPr>
              <w:contextualSpacing/>
              <w:jc w:val="center"/>
              <w:rPr>
                <w:highlight w:val="yellow"/>
              </w:rPr>
            </w:pPr>
            <w:r w:rsidRPr="00C74247">
              <w:t xml:space="preserve">с учетом фактического наличия не более 50000, в </w:t>
            </w:r>
            <w:proofErr w:type="gramStart"/>
            <w:r w:rsidRPr="00C74247">
              <w:t>пределах</w:t>
            </w:r>
            <w:proofErr w:type="gramEnd"/>
            <w:r w:rsidRPr="00C74247">
              <w:t xml:space="preserve"> утвержденных на эти цели лимитов бюджетных обязательств</w:t>
            </w:r>
          </w:p>
        </w:tc>
        <w:tc>
          <w:tcPr>
            <w:tcW w:w="2409" w:type="dxa"/>
            <w:shd w:val="clear" w:color="auto" w:fill="auto"/>
          </w:tcPr>
          <w:p w:rsidR="00C74247" w:rsidRPr="00C74247" w:rsidRDefault="00C74247" w:rsidP="00C74247">
            <w:pPr>
              <w:contextualSpacing/>
              <w:jc w:val="center"/>
            </w:pPr>
            <w:r w:rsidRPr="00C74247">
              <w:t>Все категории должностей работников</w:t>
            </w:r>
          </w:p>
        </w:tc>
      </w:tr>
    </w:tbl>
    <w:p w:rsidR="00C74247" w:rsidRPr="00C74247" w:rsidRDefault="00C74247" w:rsidP="00C74247">
      <w:pPr>
        <w:contextualSpacing/>
        <w:jc w:val="center"/>
      </w:pPr>
    </w:p>
    <w:p w:rsidR="00C74247" w:rsidRPr="00C74247" w:rsidRDefault="00C74247" w:rsidP="00C74247">
      <w:pPr>
        <w:contextualSpacing/>
        <w:jc w:val="center"/>
      </w:pPr>
      <w:r w:rsidRPr="00C74247">
        <w:t>1.4.2. Нормативы количества на приобретение принтеров, многофункциональных устройств, копировальных аппаратов и иной оргтехники</w:t>
      </w:r>
    </w:p>
    <w:p w:rsidR="00C74247" w:rsidRPr="00C74247" w:rsidRDefault="00C74247" w:rsidP="00C74247">
      <w:pPr>
        <w:ind w:firstLine="709"/>
        <w:contextualSpacing/>
        <w:jc w:val="right"/>
        <w:rPr>
          <w:highlight w:val="yellow"/>
        </w:rPr>
      </w:pPr>
      <w:r w:rsidRPr="00C74247">
        <w:t>Таблица 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980"/>
        <w:gridCol w:w="2730"/>
        <w:gridCol w:w="2551"/>
      </w:tblGrid>
      <w:tr w:rsidR="00C74247" w:rsidRPr="00C74247" w:rsidTr="004107C7">
        <w:tc>
          <w:tcPr>
            <w:tcW w:w="648"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1980" w:type="dxa"/>
            <w:shd w:val="clear" w:color="auto" w:fill="auto"/>
          </w:tcPr>
          <w:p w:rsidR="00C74247" w:rsidRPr="00C74247" w:rsidRDefault="00C74247" w:rsidP="00C74247">
            <w:pPr>
              <w:contextualSpacing/>
              <w:jc w:val="center"/>
              <w:rPr>
                <w:b/>
              </w:rPr>
            </w:pPr>
            <w:r w:rsidRPr="00C74247">
              <w:rPr>
                <w:b/>
              </w:rPr>
              <w:t xml:space="preserve">Наименование </w:t>
            </w:r>
          </w:p>
        </w:tc>
        <w:tc>
          <w:tcPr>
            <w:tcW w:w="1980" w:type="dxa"/>
            <w:shd w:val="clear" w:color="auto" w:fill="auto"/>
          </w:tcPr>
          <w:p w:rsidR="00C74247" w:rsidRPr="00C74247" w:rsidRDefault="00C74247" w:rsidP="00C74247">
            <w:pPr>
              <w:contextualSpacing/>
              <w:jc w:val="center"/>
              <w:rPr>
                <w:b/>
              </w:rPr>
            </w:pPr>
            <w:r w:rsidRPr="00C74247">
              <w:rPr>
                <w:b/>
              </w:rPr>
              <w:t xml:space="preserve">Количество </w:t>
            </w:r>
          </w:p>
        </w:tc>
        <w:tc>
          <w:tcPr>
            <w:tcW w:w="2730" w:type="dxa"/>
            <w:shd w:val="clear" w:color="auto" w:fill="auto"/>
          </w:tcPr>
          <w:p w:rsidR="00C74247" w:rsidRPr="00C74247" w:rsidRDefault="00C74247" w:rsidP="00C74247">
            <w:pPr>
              <w:contextualSpacing/>
              <w:jc w:val="center"/>
              <w:rPr>
                <w:b/>
              </w:rPr>
            </w:pPr>
            <w:r w:rsidRPr="00C74247">
              <w:rPr>
                <w:b/>
              </w:rPr>
              <w:t>Цена за единицу (руб.)</w:t>
            </w:r>
          </w:p>
        </w:tc>
        <w:tc>
          <w:tcPr>
            <w:tcW w:w="2551" w:type="dxa"/>
            <w:shd w:val="clear" w:color="auto" w:fill="auto"/>
          </w:tcPr>
          <w:p w:rsidR="00C74247" w:rsidRPr="00C74247" w:rsidRDefault="00C74247" w:rsidP="00C74247">
            <w:pPr>
              <w:contextualSpacing/>
              <w:jc w:val="center"/>
              <w:rPr>
                <w:b/>
              </w:rPr>
            </w:pPr>
            <w:r w:rsidRPr="00C74247">
              <w:rPr>
                <w:b/>
              </w:rPr>
              <w:t>Должности работников</w:t>
            </w:r>
          </w:p>
        </w:tc>
      </w:tr>
      <w:tr w:rsidR="00C74247" w:rsidRPr="00C74247" w:rsidTr="004107C7">
        <w:tc>
          <w:tcPr>
            <w:tcW w:w="648" w:type="dxa"/>
            <w:shd w:val="clear" w:color="auto" w:fill="auto"/>
          </w:tcPr>
          <w:p w:rsidR="00C74247" w:rsidRPr="00C74247" w:rsidRDefault="00C74247" w:rsidP="00C74247">
            <w:pPr>
              <w:contextualSpacing/>
              <w:jc w:val="center"/>
            </w:pPr>
            <w:r w:rsidRPr="00C74247">
              <w:t>1</w:t>
            </w:r>
          </w:p>
        </w:tc>
        <w:tc>
          <w:tcPr>
            <w:tcW w:w="1980" w:type="dxa"/>
            <w:shd w:val="clear" w:color="auto" w:fill="auto"/>
          </w:tcPr>
          <w:p w:rsidR="00C74247" w:rsidRPr="00C74247" w:rsidRDefault="00C74247" w:rsidP="00C74247">
            <w:pPr>
              <w:contextualSpacing/>
              <w:jc w:val="center"/>
            </w:pPr>
            <w:r w:rsidRPr="00C74247">
              <w:t>Принтер с функцией черно-белой печати</w:t>
            </w:r>
          </w:p>
        </w:tc>
        <w:tc>
          <w:tcPr>
            <w:tcW w:w="1980" w:type="dxa"/>
            <w:shd w:val="clear" w:color="auto" w:fill="auto"/>
          </w:tcPr>
          <w:p w:rsidR="00C74247" w:rsidRPr="00C74247" w:rsidRDefault="00C74247" w:rsidP="00C74247">
            <w:pPr>
              <w:contextualSpacing/>
              <w:jc w:val="center"/>
            </w:pPr>
            <w:r w:rsidRPr="00C74247">
              <w:t>1 комплект в расчете на одного сотрудника</w:t>
            </w:r>
          </w:p>
        </w:tc>
        <w:tc>
          <w:tcPr>
            <w:tcW w:w="2730" w:type="dxa"/>
            <w:shd w:val="clear" w:color="auto" w:fill="auto"/>
          </w:tcPr>
          <w:p w:rsidR="00C74247" w:rsidRPr="00C74247" w:rsidRDefault="00C74247" w:rsidP="00C74247">
            <w:pPr>
              <w:contextualSpacing/>
              <w:jc w:val="center"/>
            </w:pPr>
            <w:r w:rsidRPr="00C74247">
              <w:t xml:space="preserve">с учетом фактического наличия не более 30000, в </w:t>
            </w:r>
            <w:proofErr w:type="gramStart"/>
            <w:r w:rsidRPr="00C74247">
              <w:t>пределах</w:t>
            </w:r>
            <w:proofErr w:type="gramEnd"/>
            <w:r w:rsidRPr="00C74247">
              <w:t xml:space="preserve"> утвержденных на эти цели лимитов бюджетных обязательств</w:t>
            </w:r>
          </w:p>
        </w:tc>
        <w:tc>
          <w:tcPr>
            <w:tcW w:w="2551" w:type="dxa"/>
            <w:shd w:val="clear" w:color="auto" w:fill="auto"/>
          </w:tcPr>
          <w:p w:rsidR="00C74247" w:rsidRPr="00C74247" w:rsidRDefault="00C74247" w:rsidP="00C74247">
            <w:pPr>
              <w:contextualSpacing/>
              <w:jc w:val="center"/>
            </w:pPr>
            <w:r w:rsidRPr="00C74247">
              <w:t>Все категории должностей работников</w:t>
            </w:r>
          </w:p>
        </w:tc>
      </w:tr>
      <w:tr w:rsidR="00C74247" w:rsidRPr="00C74247" w:rsidTr="004107C7">
        <w:tc>
          <w:tcPr>
            <w:tcW w:w="648" w:type="dxa"/>
            <w:shd w:val="clear" w:color="auto" w:fill="auto"/>
          </w:tcPr>
          <w:p w:rsidR="00C74247" w:rsidRPr="00C74247" w:rsidRDefault="00C74247" w:rsidP="00C74247">
            <w:pPr>
              <w:contextualSpacing/>
              <w:jc w:val="center"/>
            </w:pPr>
            <w:r w:rsidRPr="00C74247">
              <w:t>2</w:t>
            </w:r>
          </w:p>
        </w:tc>
        <w:tc>
          <w:tcPr>
            <w:tcW w:w="1980" w:type="dxa"/>
            <w:shd w:val="clear" w:color="auto" w:fill="auto"/>
          </w:tcPr>
          <w:p w:rsidR="00C74247" w:rsidRPr="00C74247" w:rsidRDefault="00C74247" w:rsidP="00C74247">
            <w:pPr>
              <w:contextualSpacing/>
              <w:jc w:val="center"/>
            </w:pPr>
            <w:proofErr w:type="spellStart"/>
            <w:proofErr w:type="gramStart"/>
            <w:r w:rsidRPr="00C74247">
              <w:t>Многофункцио-нальное</w:t>
            </w:r>
            <w:proofErr w:type="spellEnd"/>
            <w:proofErr w:type="gramEnd"/>
            <w:r w:rsidRPr="00C74247">
              <w:t xml:space="preserve"> устройство</w:t>
            </w:r>
          </w:p>
        </w:tc>
        <w:tc>
          <w:tcPr>
            <w:tcW w:w="1980" w:type="dxa"/>
            <w:shd w:val="clear" w:color="auto" w:fill="auto"/>
          </w:tcPr>
          <w:p w:rsidR="00C74247" w:rsidRPr="00C74247" w:rsidRDefault="00C74247" w:rsidP="00C74247">
            <w:pPr>
              <w:contextualSpacing/>
              <w:jc w:val="center"/>
            </w:pPr>
            <w:r w:rsidRPr="00C74247">
              <w:t>1 комплект в расчете на одного сотрудника</w:t>
            </w:r>
          </w:p>
        </w:tc>
        <w:tc>
          <w:tcPr>
            <w:tcW w:w="2730" w:type="dxa"/>
            <w:shd w:val="clear" w:color="auto" w:fill="auto"/>
          </w:tcPr>
          <w:p w:rsidR="00C74247" w:rsidRPr="00C74247" w:rsidRDefault="00C74247" w:rsidP="00C74247">
            <w:pPr>
              <w:contextualSpacing/>
              <w:jc w:val="center"/>
            </w:pPr>
            <w:r w:rsidRPr="00C74247">
              <w:t xml:space="preserve">с учетом фактического наличия не более 35000, в </w:t>
            </w:r>
            <w:proofErr w:type="gramStart"/>
            <w:r w:rsidRPr="00C74247">
              <w:t>пределах</w:t>
            </w:r>
            <w:proofErr w:type="gramEnd"/>
            <w:r w:rsidRPr="00C74247">
              <w:t xml:space="preserve"> утвержденных на эти цели лимитов бюджетных обязательств</w:t>
            </w:r>
          </w:p>
        </w:tc>
        <w:tc>
          <w:tcPr>
            <w:tcW w:w="2551" w:type="dxa"/>
            <w:shd w:val="clear" w:color="auto" w:fill="auto"/>
          </w:tcPr>
          <w:p w:rsidR="00C74247" w:rsidRPr="00C74247" w:rsidRDefault="00C74247" w:rsidP="00C74247">
            <w:pPr>
              <w:contextualSpacing/>
              <w:jc w:val="center"/>
            </w:pPr>
            <w:r w:rsidRPr="00C74247">
              <w:t>Все категории должностей работников</w:t>
            </w:r>
          </w:p>
        </w:tc>
      </w:tr>
    </w:tbl>
    <w:p w:rsidR="00C74247" w:rsidRPr="00C74247" w:rsidRDefault="00C74247" w:rsidP="00C74247">
      <w:pPr>
        <w:suppressAutoHyphens/>
        <w:ind w:firstLine="708"/>
        <w:contextualSpacing/>
        <w:jc w:val="both"/>
        <w:rPr>
          <w:color w:val="000000"/>
        </w:rPr>
      </w:pPr>
      <w:r w:rsidRPr="00C74247">
        <w:rPr>
          <w:color w:val="000000"/>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suppressAutoHyphens/>
        <w:ind w:firstLine="708"/>
        <w:contextualSpacing/>
        <w:jc w:val="both"/>
        <w:rPr>
          <w:b/>
          <w:i/>
          <w:color w:val="000000"/>
        </w:rPr>
      </w:pPr>
      <w:r w:rsidRPr="00C74247">
        <w:rPr>
          <w:color w:val="000000"/>
          <w:lang w:eastAsia="zh-CN"/>
        </w:rPr>
        <w:t>Периодичность приобретения компьютерного и периферийного оборудования, средств коммуникаций определяется максимальным сроком полезного использования не менее 5 лет.</w:t>
      </w:r>
    </w:p>
    <w:p w:rsidR="00C74247" w:rsidRPr="00C74247" w:rsidRDefault="00C74247" w:rsidP="00C74247">
      <w:pPr>
        <w:contextualSpacing/>
        <w:jc w:val="center"/>
        <w:rPr>
          <w:b/>
        </w:rPr>
      </w:pPr>
    </w:p>
    <w:p w:rsidR="00C74247" w:rsidRPr="00C74247" w:rsidRDefault="00C74247" w:rsidP="00C74247">
      <w:pPr>
        <w:contextualSpacing/>
        <w:jc w:val="center"/>
      </w:pPr>
      <w:r w:rsidRPr="00C74247">
        <w:rPr>
          <w:b/>
        </w:rPr>
        <w:lastRenderedPageBreak/>
        <w:t>1.5. Затраты на приобретение материальных запасов</w:t>
      </w:r>
    </w:p>
    <w:p w:rsidR="00C74247" w:rsidRPr="00C74247" w:rsidRDefault="00C74247" w:rsidP="00C74247">
      <w:pPr>
        <w:contextualSpacing/>
        <w:jc w:val="center"/>
      </w:pPr>
    </w:p>
    <w:p w:rsidR="00C74247" w:rsidRPr="00C74247" w:rsidRDefault="00C74247" w:rsidP="00C74247">
      <w:pPr>
        <w:contextualSpacing/>
        <w:jc w:val="center"/>
      </w:pPr>
      <w:r w:rsidRPr="00C74247">
        <w:t>1.5.1. Нормативные затраты на приобретение мониторов</w:t>
      </w:r>
    </w:p>
    <w:p w:rsidR="00C74247" w:rsidRPr="00C74247" w:rsidRDefault="00C74247" w:rsidP="00C74247">
      <w:pPr>
        <w:ind w:firstLine="709"/>
        <w:contextualSpacing/>
        <w:jc w:val="right"/>
      </w:pPr>
      <w:r w:rsidRPr="00C74247">
        <w:t>Таблица 10</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835"/>
        <w:gridCol w:w="3969"/>
      </w:tblGrid>
      <w:tr w:rsidR="00C74247" w:rsidRPr="00C74247" w:rsidTr="004107C7">
        <w:tc>
          <w:tcPr>
            <w:tcW w:w="675" w:type="dxa"/>
            <w:shd w:val="clear" w:color="auto" w:fill="auto"/>
          </w:tcPr>
          <w:p w:rsidR="00C74247" w:rsidRPr="00C74247" w:rsidRDefault="00C74247" w:rsidP="00C74247">
            <w:pPr>
              <w:contextualSpacing/>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268" w:type="dxa"/>
            <w:shd w:val="clear" w:color="auto" w:fill="auto"/>
          </w:tcPr>
          <w:p w:rsidR="00C74247" w:rsidRPr="00C74247" w:rsidRDefault="00C74247" w:rsidP="00C74247">
            <w:pPr>
              <w:contextualSpacing/>
            </w:pPr>
            <w:r w:rsidRPr="00C74247">
              <w:rPr>
                <w:b/>
              </w:rPr>
              <w:t>Наименование</w:t>
            </w:r>
          </w:p>
        </w:tc>
        <w:tc>
          <w:tcPr>
            <w:tcW w:w="2835" w:type="dxa"/>
            <w:shd w:val="clear" w:color="auto" w:fill="auto"/>
          </w:tcPr>
          <w:p w:rsidR="00C74247" w:rsidRPr="00C74247" w:rsidRDefault="00C74247" w:rsidP="00C74247">
            <w:pPr>
              <w:contextualSpacing/>
            </w:pPr>
            <w:r w:rsidRPr="00C74247">
              <w:rPr>
                <w:b/>
              </w:rPr>
              <w:t>Планируемое к приобретению количество мониторов</w:t>
            </w:r>
          </w:p>
        </w:tc>
        <w:tc>
          <w:tcPr>
            <w:tcW w:w="3969" w:type="dxa"/>
            <w:shd w:val="clear" w:color="auto" w:fill="auto"/>
          </w:tcPr>
          <w:p w:rsidR="00C74247" w:rsidRPr="00C74247" w:rsidRDefault="00C74247" w:rsidP="00C74247">
            <w:pPr>
              <w:contextualSpacing/>
            </w:pPr>
            <w:r w:rsidRPr="00C74247">
              <w:rPr>
                <w:b/>
              </w:rPr>
              <w:t>Цена за единицу (руб.)</w:t>
            </w:r>
          </w:p>
        </w:tc>
      </w:tr>
      <w:tr w:rsidR="00C74247" w:rsidRPr="00C74247" w:rsidTr="004107C7">
        <w:tc>
          <w:tcPr>
            <w:tcW w:w="675" w:type="dxa"/>
            <w:shd w:val="clear" w:color="auto" w:fill="auto"/>
          </w:tcPr>
          <w:p w:rsidR="00C74247" w:rsidRPr="00C74247" w:rsidRDefault="00C74247" w:rsidP="00C74247">
            <w:pPr>
              <w:contextualSpacing/>
              <w:jc w:val="center"/>
            </w:pPr>
            <w:r w:rsidRPr="00C74247">
              <w:t>1</w:t>
            </w:r>
          </w:p>
        </w:tc>
        <w:tc>
          <w:tcPr>
            <w:tcW w:w="2268" w:type="dxa"/>
            <w:shd w:val="clear" w:color="auto" w:fill="auto"/>
          </w:tcPr>
          <w:p w:rsidR="00C74247" w:rsidRPr="00C74247" w:rsidRDefault="00C74247" w:rsidP="00C74247">
            <w:pPr>
              <w:contextualSpacing/>
              <w:jc w:val="center"/>
            </w:pPr>
            <w:r w:rsidRPr="00C74247">
              <w:t>Монитор</w:t>
            </w:r>
          </w:p>
        </w:tc>
        <w:tc>
          <w:tcPr>
            <w:tcW w:w="2835" w:type="dxa"/>
            <w:shd w:val="clear" w:color="auto" w:fill="auto"/>
          </w:tcPr>
          <w:p w:rsidR="00C74247" w:rsidRPr="00C74247" w:rsidRDefault="00C74247" w:rsidP="00C74247">
            <w:pPr>
              <w:contextualSpacing/>
              <w:jc w:val="center"/>
            </w:pPr>
            <w:r w:rsidRPr="00C74247">
              <w:t>не более 1 единицы в расчете на сотрудника</w:t>
            </w:r>
          </w:p>
        </w:tc>
        <w:tc>
          <w:tcPr>
            <w:tcW w:w="3969" w:type="dxa"/>
            <w:shd w:val="clear" w:color="auto" w:fill="auto"/>
          </w:tcPr>
          <w:p w:rsidR="00C74247" w:rsidRPr="00C74247" w:rsidRDefault="00C74247" w:rsidP="00C74247">
            <w:pPr>
              <w:contextualSpacing/>
              <w:jc w:val="center"/>
            </w:pPr>
            <w:r w:rsidRPr="00C74247">
              <w:t xml:space="preserve">с учетом фактического наличия не более 10000, в </w:t>
            </w:r>
            <w:proofErr w:type="gramStart"/>
            <w:r w:rsidRPr="00C74247">
              <w:t>пределах</w:t>
            </w:r>
            <w:proofErr w:type="gramEnd"/>
            <w:r w:rsidRPr="00C74247">
              <w:t xml:space="preserve"> утвержденных на эти цели лимитов бюджетных обязательств</w:t>
            </w:r>
          </w:p>
        </w:tc>
      </w:tr>
    </w:tbl>
    <w:p w:rsidR="00C74247" w:rsidRPr="00C74247" w:rsidRDefault="00C74247" w:rsidP="00C74247">
      <w:pPr>
        <w:contextualSpacing/>
        <w:jc w:val="center"/>
      </w:pPr>
    </w:p>
    <w:p w:rsidR="00C74247" w:rsidRPr="00C74247" w:rsidRDefault="00C74247" w:rsidP="00C74247">
      <w:pPr>
        <w:contextualSpacing/>
        <w:jc w:val="center"/>
      </w:pPr>
      <w:r w:rsidRPr="00C74247">
        <w:t>1.5.2. Нормативные затраты на приобретение системных блоков</w:t>
      </w:r>
    </w:p>
    <w:p w:rsidR="00C74247" w:rsidRPr="00C74247" w:rsidRDefault="00C74247" w:rsidP="00C74247">
      <w:pPr>
        <w:ind w:firstLine="709"/>
        <w:contextualSpacing/>
        <w:jc w:val="right"/>
      </w:pPr>
      <w:r w:rsidRPr="00C74247">
        <w:t>Таблица 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835"/>
        <w:gridCol w:w="3969"/>
      </w:tblGrid>
      <w:tr w:rsidR="00C74247" w:rsidRPr="00C74247" w:rsidTr="004107C7">
        <w:tc>
          <w:tcPr>
            <w:tcW w:w="675" w:type="dxa"/>
            <w:shd w:val="clear" w:color="auto" w:fill="auto"/>
          </w:tcPr>
          <w:p w:rsidR="00C74247" w:rsidRPr="00C74247" w:rsidRDefault="00C74247" w:rsidP="00C74247">
            <w:pPr>
              <w:contextualSpacing/>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268" w:type="dxa"/>
            <w:shd w:val="clear" w:color="auto" w:fill="auto"/>
          </w:tcPr>
          <w:p w:rsidR="00C74247" w:rsidRPr="00C74247" w:rsidRDefault="00C74247" w:rsidP="00C74247">
            <w:pPr>
              <w:contextualSpacing/>
            </w:pPr>
            <w:r w:rsidRPr="00C74247">
              <w:rPr>
                <w:b/>
              </w:rPr>
              <w:t>Наименование</w:t>
            </w:r>
          </w:p>
        </w:tc>
        <w:tc>
          <w:tcPr>
            <w:tcW w:w="2835" w:type="dxa"/>
            <w:shd w:val="clear" w:color="auto" w:fill="auto"/>
          </w:tcPr>
          <w:p w:rsidR="00C74247" w:rsidRPr="00C74247" w:rsidRDefault="00C74247" w:rsidP="00C74247">
            <w:pPr>
              <w:contextualSpacing/>
            </w:pPr>
            <w:r w:rsidRPr="00C74247">
              <w:rPr>
                <w:b/>
              </w:rPr>
              <w:t>Планируемое к приобретению количество мониторов</w:t>
            </w:r>
          </w:p>
        </w:tc>
        <w:tc>
          <w:tcPr>
            <w:tcW w:w="3969" w:type="dxa"/>
            <w:shd w:val="clear" w:color="auto" w:fill="auto"/>
          </w:tcPr>
          <w:p w:rsidR="00C74247" w:rsidRPr="00C74247" w:rsidRDefault="00C74247" w:rsidP="00C74247">
            <w:pPr>
              <w:contextualSpacing/>
            </w:pPr>
            <w:r w:rsidRPr="00C74247">
              <w:rPr>
                <w:b/>
              </w:rPr>
              <w:t>Цена за единицу (руб.)</w:t>
            </w:r>
          </w:p>
        </w:tc>
      </w:tr>
      <w:tr w:rsidR="00C74247" w:rsidRPr="00C74247" w:rsidTr="004107C7">
        <w:tc>
          <w:tcPr>
            <w:tcW w:w="675" w:type="dxa"/>
            <w:shd w:val="clear" w:color="auto" w:fill="auto"/>
          </w:tcPr>
          <w:p w:rsidR="00C74247" w:rsidRPr="00C74247" w:rsidRDefault="00C74247" w:rsidP="00C74247">
            <w:pPr>
              <w:contextualSpacing/>
              <w:jc w:val="center"/>
            </w:pPr>
            <w:r w:rsidRPr="00C74247">
              <w:t>1</w:t>
            </w:r>
          </w:p>
        </w:tc>
        <w:tc>
          <w:tcPr>
            <w:tcW w:w="2268" w:type="dxa"/>
            <w:shd w:val="clear" w:color="auto" w:fill="auto"/>
          </w:tcPr>
          <w:p w:rsidR="00C74247" w:rsidRPr="00C74247" w:rsidRDefault="00C74247" w:rsidP="00C74247">
            <w:pPr>
              <w:contextualSpacing/>
              <w:jc w:val="center"/>
            </w:pPr>
            <w:r w:rsidRPr="00C74247">
              <w:t>Системный блок</w:t>
            </w:r>
          </w:p>
        </w:tc>
        <w:tc>
          <w:tcPr>
            <w:tcW w:w="2835" w:type="dxa"/>
            <w:shd w:val="clear" w:color="auto" w:fill="auto"/>
          </w:tcPr>
          <w:p w:rsidR="00C74247" w:rsidRPr="00C74247" w:rsidRDefault="00C74247" w:rsidP="00C74247">
            <w:pPr>
              <w:contextualSpacing/>
              <w:jc w:val="center"/>
            </w:pPr>
            <w:r w:rsidRPr="00C74247">
              <w:t>не более 1 единицы в расчете на сотрудника</w:t>
            </w:r>
          </w:p>
        </w:tc>
        <w:tc>
          <w:tcPr>
            <w:tcW w:w="3969" w:type="dxa"/>
            <w:shd w:val="clear" w:color="auto" w:fill="auto"/>
          </w:tcPr>
          <w:p w:rsidR="00C74247" w:rsidRPr="00C74247" w:rsidRDefault="00C74247" w:rsidP="00C74247">
            <w:pPr>
              <w:contextualSpacing/>
              <w:jc w:val="center"/>
            </w:pPr>
            <w:r w:rsidRPr="00C74247">
              <w:t xml:space="preserve">с учетом фактического наличия не более 30000, в </w:t>
            </w:r>
            <w:proofErr w:type="gramStart"/>
            <w:r w:rsidRPr="00C74247">
              <w:t>пределах</w:t>
            </w:r>
            <w:proofErr w:type="gramEnd"/>
            <w:r w:rsidRPr="00C74247">
              <w:t xml:space="preserve"> утвержденных на эти цели лимитов бюджетных обязательств</w:t>
            </w:r>
          </w:p>
        </w:tc>
      </w:tr>
    </w:tbl>
    <w:p w:rsidR="00C74247" w:rsidRPr="00C74247" w:rsidRDefault="00C74247" w:rsidP="00C74247">
      <w:pPr>
        <w:contextualSpacing/>
        <w:jc w:val="center"/>
      </w:pPr>
    </w:p>
    <w:p w:rsidR="00C74247" w:rsidRPr="00C74247" w:rsidRDefault="00C74247" w:rsidP="00C74247">
      <w:pPr>
        <w:contextualSpacing/>
        <w:jc w:val="center"/>
      </w:pPr>
      <w:r w:rsidRPr="00C74247">
        <w:t>1.5.3. Нормативные затраты на приобретение других запасных частей для вычислительной техники</w:t>
      </w:r>
    </w:p>
    <w:p w:rsidR="00C74247" w:rsidRPr="00C74247" w:rsidRDefault="00C74247" w:rsidP="00C74247">
      <w:pPr>
        <w:ind w:firstLine="709"/>
        <w:contextualSpacing/>
        <w:jc w:val="right"/>
      </w:pPr>
      <w:r w:rsidRPr="00C74247">
        <w:t>Таблица 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2835"/>
        <w:gridCol w:w="3969"/>
      </w:tblGrid>
      <w:tr w:rsidR="00C74247" w:rsidRPr="00C74247" w:rsidTr="004107C7">
        <w:tc>
          <w:tcPr>
            <w:tcW w:w="675" w:type="dxa"/>
            <w:shd w:val="clear" w:color="auto" w:fill="auto"/>
          </w:tcPr>
          <w:p w:rsidR="00C74247" w:rsidRPr="00C74247" w:rsidRDefault="00C74247" w:rsidP="00C74247">
            <w:pPr>
              <w:contextualSpacing/>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268" w:type="dxa"/>
            <w:shd w:val="clear" w:color="auto" w:fill="auto"/>
          </w:tcPr>
          <w:p w:rsidR="00C74247" w:rsidRPr="00C74247" w:rsidRDefault="00C74247" w:rsidP="00C74247">
            <w:pPr>
              <w:contextualSpacing/>
            </w:pPr>
            <w:r w:rsidRPr="00C74247">
              <w:rPr>
                <w:b/>
              </w:rPr>
              <w:t>Наименование</w:t>
            </w:r>
          </w:p>
        </w:tc>
        <w:tc>
          <w:tcPr>
            <w:tcW w:w="2835" w:type="dxa"/>
            <w:shd w:val="clear" w:color="auto" w:fill="auto"/>
          </w:tcPr>
          <w:p w:rsidR="00C74247" w:rsidRPr="00C74247" w:rsidRDefault="00C74247" w:rsidP="00C74247">
            <w:pPr>
              <w:contextualSpacing/>
            </w:pPr>
            <w:r w:rsidRPr="00C74247">
              <w:rPr>
                <w:b/>
              </w:rPr>
              <w:t>Планируемое количество</w:t>
            </w:r>
          </w:p>
        </w:tc>
        <w:tc>
          <w:tcPr>
            <w:tcW w:w="3969" w:type="dxa"/>
            <w:shd w:val="clear" w:color="auto" w:fill="auto"/>
          </w:tcPr>
          <w:p w:rsidR="00C74247" w:rsidRPr="00C74247" w:rsidRDefault="00C74247" w:rsidP="00C74247">
            <w:pPr>
              <w:contextualSpacing/>
            </w:pPr>
            <w:r w:rsidRPr="00C74247">
              <w:rPr>
                <w:b/>
              </w:rPr>
              <w:t>Цена за единицу (руб.)</w:t>
            </w:r>
          </w:p>
        </w:tc>
      </w:tr>
      <w:tr w:rsidR="00C74247" w:rsidRPr="00C74247" w:rsidTr="004107C7">
        <w:tc>
          <w:tcPr>
            <w:tcW w:w="675" w:type="dxa"/>
            <w:shd w:val="clear" w:color="auto" w:fill="auto"/>
          </w:tcPr>
          <w:p w:rsidR="00C74247" w:rsidRPr="00C74247" w:rsidRDefault="00C74247" w:rsidP="00C74247">
            <w:pPr>
              <w:contextualSpacing/>
              <w:jc w:val="center"/>
            </w:pPr>
            <w:r w:rsidRPr="00C74247">
              <w:t>1</w:t>
            </w:r>
          </w:p>
        </w:tc>
        <w:tc>
          <w:tcPr>
            <w:tcW w:w="2268" w:type="dxa"/>
            <w:shd w:val="clear" w:color="auto" w:fill="auto"/>
          </w:tcPr>
          <w:p w:rsidR="00C74247" w:rsidRPr="00C74247" w:rsidRDefault="00C74247" w:rsidP="00C74247">
            <w:pPr>
              <w:contextualSpacing/>
              <w:jc w:val="center"/>
            </w:pPr>
            <w:r w:rsidRPr="00C74247">
              <w:t>Клавиатура</w:t>
            </w:r>
          </w:p>
        </w:tc>
        <w:tc>
          <w:tcPr>
            <w:tcW w:w="2835" w:type="dxa"/>
            <w:shd w:val="clear" w:color="auto" w:fill="auto"/>
          </w:tcPr>
          <w:p w:rsidR="00C74247" w:rsidRPr="00C74247" w:rsidRDefault="00C74247" w:rsidP="00C74247">
            <w:pPr>
              <w:contextualSpacing/>
              <w:jc w:val="center"/>
            </w:pPr>
            <w:r w:rsidRPr="00C74247">
              <w:t>не более 1 единицы в расчете на сотрудника</w:t>
            </w:r>
          </w:p>
        </w:tc>
        <w:tc>
          <w:tcPr>
            <w:tcW w:w="3969" w:type="dxa"/>
            <w:shd w:val="clear" w:color="auto" w:fill="auto"/>
          </w:tcPr>
          <w:p w:rsidR="00C74247" w:rsidRPr="00C74247" w:rsidRDefault="00C74247" w:rsidP="00C74247">
            <w:pPr>
              <w:contextualSpacing/>
              <w:jc w:val="center"/>
            </w:pPr>
            <w:r w:rsidRPr="00C74247">
              <w:t xml:space="preserve">с учетом фактического наличия не более 1000, в </w:t>
            </w:r>
            <w:proofErr w:type="gramStart"/>
            <w:r w:rsidRPr="00C74247">
              <w:t>пределах</w:t>
            </w:r>
            <w:proofErr w:type="gramEnd"/>
            <w:r w:rsidRPr="00C74247">
              <w:t xml:space="preserve"> утвержденных на эти цели лимитов бюджетных обязательств</w:t>
            </w:r>
          </w:p>
        </w:tc>
      </w:tr>
      <w:tr w:rsidR="00C74247" w:rsidRPr="00C74247" w:rsidTr="004107C7">
        <w:tc>
          <w:tcPr>
            <w:tcW w:w="675" w:type="dxa"/>
            <w:shd w:val="clear" w:color="auto" w:fill="auto"/>
          </w:tcPr>
          <w:p w:rsidR="00C74247" w:rsidRPr="00C74247" w:rsidRDefault="00C74247" w:rsidP="00C74247">
            <w:pPr>
              <w:contextualSpacing/>
              <w:jc w:val="center"/>
            </w:pPr>
            <w:r w:rsidRPr="00C74247">
              <w:t>2</w:t>
            </w:r>
          </w:p>
        </w:tc>
        <w:tc>
          <w:tcPr>
            <w:tcW w:w="2268" w:type="dxa"/>
            <w:shd w:val="clear" w:color="auto" w:fill="auto"/>
          </w:tcPr>
          <w:p w:rsidR="00C74247" w:rsidRPr="00C74247" w:rsidRDefault="00C74247" w:rsidP="00C74247">
            <w:pPr>
              <w:contextualSpacing/>
              <w:jc w:val="center"/>
            </w:pPr>
            <w:r w:rsidRPr="00C74247">
              <w:t>Оптический манипулятор (мышь)</w:t>
            </w:r>
          </w:p>
        </w:tc>
        <w:tc>
          <w:tcPr>
            <w:tcW w:w="2835" w:type="dxa"/>
            <w:shd w:val="clear" w:color="auto" w:fill="auto"/>
          </w:tcPr>
          <w:p w:rsidR="00C74247" w:rsidRPr="00C74247" w:rsidRDefault="00C74247" w:rsidP="00C74247">
            <w:pPr>
              <w:contextualSpacing/>
              <w:jc w:val="center"/>
            </w:pPr>
            <w:r w:rsidRPr="00C74247">
              <w:t>не более 1 единицы в расчете на сотрудника</w:t>
            </w:r>
          </w:p>
        </w:tc>
        <w:tc>
          <w:tcPr>
            <w:tcW w:w="3969" w:type="dxa"/>
            <w:shd w:val="clear" w:color="auto" w:fill="auto"/>
          </w:tcPr>
          <w:p w:rsidR="00C74247" w:rsidRPr="00C74247" w:rsidRDefault="00C74247" w:rsidP="00C74247">
            <w:pPr>
              <w:contextualSpacing/>
              <w:jc w:val="center"/>
            </w:pPr>
            <w:r w:rsidRPr="00C74247">
              <w:t xml:space="preserve">с учетом фактического наличия не более 1000, в </w:t>
            </w:r>
            <w:proofErr w:type="gramStart"/>
            <w:r w:rsidRPr="00C74247">
              <w:t>пределах</w:t>
            </w:r>
            <w:proofErr w:type="gramEnd"/>
            <w:r w:rsidRPr="00C74247">
              <w:t xml:space="preserve"> утвержденных на эти цели лимитов бюджетных обязательств</w:t>
            </w:r>
          </w:p>
        </w:tc>
      </w:tr>
    </w:tbl>
    <w:p w:rsidR="00C74247" w:rsidRPr="00C74247" w:rsidRDefault="00C74247" w:rsidP="00C74247">
      <w:pPr>
        <w:suppressAutoHyphens/>
        <w:contextualSpacing/>
        <w:jc w:val="both"/>
        <w:rPr>
          <w:color w:val="000000"/>
        </w:rPr>
      </w:pPr>
      <w:r w:rsidRPr="00C74247">
        <w:rPr>
          <w:color w:val="000000"/>
        </w:rPr>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pPr>
      <w:r w:rsidRPr="00C74247">
        <w:t>1.5.4. Нормативы количества на приобретение носителей информации, в том числе магнитных и оптических носителей информации</w:t>
      </w:r>
    </w:p>
    <w:p w:rsidR="00C74247" w:rsidRPr="00C74247" w:rsidRDefault="00C74247" w:rsidP="00C74247">
      <w:pPr>
        <w:ind w:firstLine="709"/>
        <w:contextualSpacing/>
        <w:jc w:val="right"/>
        <w:rPr>
          <w:highlight w:val="yellow"/>
        </w:rPr>
      </w:pPr>
      <w:r w:rsidRPr="00C74247">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
        <w:gridCol w:w="3077"/>
        <w:gridCol w:w="2402"/>
        <w:gridCol w:w="3652"/>
      </w:tblGrid>
      <w:tr w:rsidR="00C74247" w:rsidRPr="00C74247" w:rsidTr="004107C7">
        <w:tc>
          <w:tcPr>
            <w:tcW w:w="583"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077" w:type="dxa"/>
            <w:shd w:val="clear" w:color="auto" w:fill="auto"/>
          </w:tcPr>
          <w:p w:rsidR="00C74247" w:rsidRPr="00C74247" w:rsidRDefault="00C74247" w:rsidP="00C74247">
            <w:pPr>
              <w:contextualSpacing/>
              <w:jc w:val="center"/>
              <w:rPr>
                <w:b/>
              </w:rPr>
            </w:pPr>
            <w:r w:rsidRPr="00C74247">
              <w:rPr>
                <w:b/>
              </w:rPr>
              <w:t>Наименование носителя информации</w:t>
            </w:r>
          </w:p>
        </w:tc>
        <w:tc>
          <w:tcPr>
            <w:tcW w:w="2402" w:type="dxa"/>
          </w:tcPr>
          <w:p w:rsidR="00C74247" w:rsidRPr="00C74247" w:rsidRDefault="00C74247" w:rsidP="00C74247">
            <w:pPr>
              <w:contextualSpacing/>
              <w:jc w:val="center"/>
              <w:rPr>
                <w:b/>
              </w:rPr>
            </w:pPr>
            <w:r w:rsidRPr="00C74247">
              <w:rPr>
                <w:b/>
              </w:rPr>
              <w:t>Цена за единицу (рублей)</w:t>
            </w:r>
          </w:p>
        </w:tc>
        <w:tc>
          <w:tcPr>
            <w:tcW w:w="3652" w:type="dxa"/>
            <w:shd w:val="clear" w:color="auto" w:fill="auto"/>
          </w:tcPr>
          <w:p w:rsidR="00C74247" w:rsidRPr="00C74247" w:rsidRDefault="00C74247" w:rsidP="00C74247">
            <w:pPr>
              <w:contextualSpacing/>
              <w:jc w:val="center"/>
              <w:rPr>
                <w:b/>
              </w:rPr>
            </w:pPr>
            <w:r w:rsidRPr="00C74247">
              <w:rPr>
                <w:b/>
              </w:rPr>
              <w:t>Планируемое к приобретению количество носителя информации</w:t>
            </w:r>
          </w:p>
        </w:tc>
      </w:tr>
      <w:tr w:rsidR="00C74247" w:rsidRPr="00C74247" w:rsidTr="004107C7">
        <w:tc>
          <w:tcPr>
            <w:tcW w:w="583" w:type="dxa"/>
            <w:shd w:val="clear" w:color="auto" w:fill="auto"/>
          </w:tcPr>
          <w:p w:rsidR="00C74247" w:rsidRPr="00C74247" w:rsidRDefault="00C74247" w:rsidP="00C74247">
            <w:pPr>
              <w:contextualSpacing/>
              <w:jc w:val="center"/>
            </w:pPr>
            <w:r w:rsidRPr="00C74247">
              <w:t>1</w:t>
            </w:r>
          </w:p>
        </w:tc>
        <w:tc>
          <w:tcPr>
            <w:tcW w:w="3077" w:type="dxa"/>
            <w:shd w:val="clear" w:color="auto" w:fill="auto"/>
          </w:tcPr>
          <w:p w:rsidR="00C74247" w:rsidRPr="00C74247" w:rsidRDefault="00C74247" w:rsidP="00C74247">
            <w:pPr>
              <w:contextualSpacing/>
              <w:jc w:val="center"/>
            </w:pPr>
            <w:r w:rsidRPr="00C74247">
              <w:rPr>
                <w:lang w:val="en-US"/>
              </w:rPr>
              <w:t xml:space="preserve">USB Flash 16 </w:t>
            </w:r>
            <w:proofErr w:type="spellStart"/>
            <w:r w:rsidRPr="00C74247">
              <w:rPr>
                <w:lang w:val="en-US"/>
              </w:rPr>
              <w:t>Gb</w:t>
            </w:r>
            <w:proofErr w:type="spellEnd"/>
          </w:p>
        </w:tc>
        <w:tc>
          <w:tcPr>
            <w:tcW w:w="2402" w:type="dxa"/>
          </w:tcPr>
          <w:p w:rsidR="00C74247" w:rsidRPr="00C74247" w:rsidRDefault="00C74247" w:rsidP="00C74247">
            <w:pPr>
              <w:contextualSpacing/>
              <w:jc w:val="center"/>
            </w:pPr>
            <w:r w:rsidRPr="00C74247">
              <w:t>не более 1000</w:t>
            </w:r>
          </w:p>
        </w:tc>
        <w:tc>
          <w:tcPr>
            <w:tcW w:w="3652" w:type="dxa"/>
            <w:shd w:val="clear" w:color="auto" w:fill="auto"/>
          </w:tcPr>
          <w:p w:rsidR="00C74247" w:rsidRPr="00C74247" w:rsidRDefault="00C74247" w:rsidP="00C74247">
            <w:pPr>
              <w:contextualSpacing/>
              <w:jc w:val="center"/>
            </w:pPr>
            <w:r w:rsidRPr="00C74247">
              <w:t>не более 1 единицы в расчете на сотрудника</w:t>
            </w:r>
          </w:p>
        </w:tc>
      </w:tr>
    </w:tbl>
    <w:p w:rsidR="00C74247" w:rsidRPr="00C74247" w:rsidRDefault="00C74247" w:rsidP="00C74247">
      <w:pPr>
        <w:contextualSpacing/>
      </w:pPr>
    </w:p>
    <w:p w:rsidR="00C74247" w:rsidRPr="00C74247" w:rsidRDefault="00C74247" w:rsidP="00C74247">
      <w:pPr>
        <w:contextualSpacing/>
        <w:jc w:val="center"/>
      </w:pPr>
      <w:r w:rsidRPr="00C74247">
        <w:t>1.5.5.1. Нормативные затраты на приобретение расходных материалов для принтеров, многофункциональных устройств, копировальных аппаратов и иной оргтехники</w:t>
      </w:r>
    </w:p>
    <w:p w:rsidR="00C74247" w:rsidRPr="00C74247" w:rsidRDefault="00C74247" w:rsidP="00C74247">
      <w:pPr>
        <w:ind w:firstLine="709"/>
        <w:contextualSpacing/>
        <w:jc w:val="right"/>
      </w:pPr>
      <w:r w:rsidRPr="00C74247">
        <w:t>Таблица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229"/>
        <w:gridCol w:w="2559"/>
        <w:gridCol w:w="1766"/>
        <w:gridCol w:w="2594"/>
      </w:tblGrid>
      <w:tr w:rsidR="00C74247" w:rsidRPr="00C74247" w:rsidTr="004107C7">
        <w:tc>
          <w:tcPr>
            <w:tcW w:w="566"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229" w:type="dxa"/>
            <w:shd w:val="clear" w:color="auto" w:fill="auto"/>
          </w:tcPr>
          <w:p w:rsidR="00C74247" w:rsidRPr="00C74247" w:rsidRDefault="00C74247" w:rsidP="00C74247">
            <w:pPr>
              <w:contextualSpacing/>
              <w:jc w:val="center"/>
              <w:rPr>
                <w:b/>
              </w:rPr>
            </w:pPr>
            <w:r w:rsidRPr="00C74247">
              <w:rPr>
                <w:b/>
              </w:rPr>
              <w:t>Наименование расходных материалов</w:t>
            </w:r>
          </w:p>
        </w:tc>
        <w:tc>
          <w:tcPr>
            <w:tcW w:w="2559" w:type="dxa"/>
            <w:shd w:val="clear" w:color="auto" w:fill="auto"/>
          </w:tcPr>
          <w:p w:rsidR="00C74247" w:rsidRPr="00C74247" w:rsidRDefault="00C74247" w:rsidP="00C74247">
            <w:pPr>
              <w:contextualSpacing/>
              <w:jc w:val="center"/>
              <w:rPr>
                <w:b/>
              </w:rPr>
            </w:pPr>
            <w:r w:rsidRPr="00C74247">
              <w:rPr>
                <w:b/>
              </w:rPr>
              <w:t>Фактическое количество принтеров, многофункциональных устройств и копировальных аппаратов (оргтехники)</w:t>
            </w:r>
          </w:p>
        </w:tc>
        <w:tc>
          <w:tcPr>
            <w:tcW w:w="1766" w:type="dxa"/>
            <w:shd w:val="clear" w:color="auto" w:fill="auto"/>
          </w:tcPr>
          <w:p w:rsidR="00C74247" w:rsidRPr="00C74247" w:rsidRDefault="00C74247" w:rsidP="00C74247">
            <w:pPr>
              <w:contextualSpacing/>
              <w:jc w:val="center"/>
              <w:rPr>
                <w:b/>
              </w:rPr>
            </w:pPr>
            <w:proofErr w:type="gramStart"/>
            <w:r w:rsidRPr="00C74247">
              <w:rPr>
                <w:b/>
              </w:rPr>
              <w:t>Норматив приобретения расходных материалов)</w:t>
            </w:r>
            <w:proofErr w:type="gramEnd"/>
          </w:p>
        </w:tc>
        <w:tc>
          <w:tcPr>
            <w:tcW w:w="2594" w:type="dxa"/>
            <w:shd w:val="clear" w:color="auto" w:fill="auto"/>
          </w:tcPr>
          <w:p w:rsidR="00C74247" w:rsidRPr="00C74247" w:rsidRDefault="00C74247" w:rsidP="00C74247">
            <w:pPr>
              <w:contextualSpacing/>
              <w:jc w:val="center"/>
              <w:rPr>
                <w:b/>
              </w:rPr>
            </w:pPr>
            <w:r w:rsidRPr="00C74247">
              <w:rPr>
                <w:b/>
              </w:rPr>
              <w:t>Цена за единицу (руб.)</w:t>
            </w:r>
          </w:p>
        </w:tc>
      </w:tr>
      <w:tr w:rsidR="00C74247" w:rsidRPr="00C74247" w:rsidTr="004107C7">
        <w:tc>
          <w:tcPr>
            <w:tcW w:w="566" w:type="dxa"/>
            <w:shd w:val="clear" w:color="auto" w:fill="auto"/>
          </w:tcPr>
          <w:p w:rsidR="00C74247" w:rsidRPr="00C74247" w:rsidRDefault="00C74247" w:rsidP="00C74247">
            <w:pPr>
              <w:contextualSpacing/>
              <w:jc w:val="center"/>
            </w:pPr>
            <w:r w:rsidRPr="00C74247">
              <w:t>1</w:t>
            </w:r>
          </w:p>
        </w:tc>
        <w:tc>
          <w:tcPr>
            <w:tcW w:w="2229" w:type="dxa"/>
            <w:shd w:val="clear" w:color="auto" w:fill="auto"/>
          </w:tcPr>
          <w:p w:rsidR="00C74247" w:rsidRPr="00C74247" w:rsidRDefault="00C74247" w:rsidP="00C74247">
            <w:pPr>
              <w:contextualSpacing/>
              <w:jc w:val="center"/>
            </w:pPr>
            <w:r w:rsidRPr="00C74247">
              <w:t>Картридж (принтер с функцией черно-белой печати)</w:t>
            </w:r>
          </w:p>
        </w:tc>
        <w:tc>
          <w:tcPr>
            <w:tcW w:w="2559" w:type="dxa"/>
            <w:shd w:val="clear" w:color="auto" w:fill="auto"/>
          </w:tcPr>
          <w:p w:rsidR="00C74247" w:rsidRPr="00C74247" w:rsidRDefault="00C74247" w:rsidP="00C74247">
            <w:pPr>
              <w:contextualSpacing/>
              <w:jc w:val="center"/>
            </w:pPr>
            <w:r w:rsidRPr="00C74247">
              <w:t>1</w:t>
            </w:r>
          </w:p>
        </w:tc>
        <w:tc>
          <w:tcPr>
            <w:tcW w:w="1766" w:type="dxa"/>
            <w:shd w:val="clear" w:color="auto" w:fill="auto"/>
          </w:tcPr>
          <w:p w:rsidR="00C74247" w:rsidRPr="00C74247" w:rsidRDefault="00C74247" w:rsidP="00C74247">
            <w:pPr>
              <w:contextualSpacing/>
              <w:jc w:val="center"/>
            </w:pPr>
            <w:r w:rsidRPr="00C74247">
              <w:t>2 картриджа в год в расчете на все принтеры</w:t>
            </w:r>
          </w:p>
        </w:tc>
        <w:tc>
          <w:tcPr>
            <w:tcW w:w="2594" w:type="dxa"/>
            <w:shd w:val="clear" w:color="auto" w:fill="auto"/>
          </w:tcPr>
          <w:p w:rsidR="00C74247" w:rsidRPr="00C74247" w:rsidRDefault="00C74247" w:rsidP="00C74247">
            <w:pPr>
              <w:contextualSpacing/>
              <w:jc w:val="center"/>
            </w:pPr>
            <w:r w:rsidRPr="00C74247">
              <w:t>не более 1000</w:t>
            </w:r>
          </w:p>
        </w:tc>
      </w:tr>
      <w:tr w:rsidR="00C74247" w:rsidRPr="00C74247" w:rsidTr="004107C7">
        <w:tc>
          <w:tcPr>
            <w:tcW w:w="566" w:type="dxa"/>
            <w:shd w:val="clear" w:color="auto" w:fill="auto"/>
          </w:tcPr>
          <w:p w:rsidR="00C74247" w:rsidRPr="00C74247" w:rsidRDefault="00C74247" w:rsidP="00C74247">
            <w:pPr>
              <w:contextualSpacing/>
              <w:jc w:val="center"/>
            </w:pPr>
            <w:r w:rsidRPr="00C74247">
              <w:t>2</w:t>
            </w:r>
          </w:p>
        </w:tc>
        <w:tc>
          <w:tcPr>
            <w:tcW w:w="2229" w:type="dxa"/>
            <w:shd w:val="clear" w:color="auto" w:fill="auto"/>
          </w:tcPr>
          <w:p w:rsidR="00C74247" w:rsidRPr="00C74247" w:rsidRDefault="00C74247" w:rsidP="00C74247">
            <w:pPr>
              <w:contextualSpacing/>
              <w:jc w:val="center"/>
            </w:pPr>
            <w:r w:rsidRPr="00C74247">
              <w:t>Картридж (многофункциональное устройство)</w:t>
            </w:r>
          </w:p>
        </w:tc>
        <w:tc>
          <w:tcPr>
            <w:tcW w:w="2559" w:type="dxa"/>
            <w:shd w:val="clear" w:color="auto" w:fill="auto"/>
          </w:tcPr>
          <w:p w:rsidR="00C74247" w:rsidRPr="00C74247" w:rsidRDefault="00C74247" w:rsidP="00C74247">
            <w:pPr>
              <w:contextualSpacing/>
              <w:jc w:val="center"/>
            </w:pPr>
            <w:r w:rsidRPr="00C74247">
              <w:t>9</w:t>
            </w:r>
          </w:p>
        </w:tc>
        <w:tc>
          <w:tcPr>
            <w:tcW w:w="1766" w:type="dxa"/>
            <w:shd w:val="clear" w:color="auto" w:fill="auto"/>
          </w:tcPr>
          <w:p w:rsidR="00C74247" w:rsidRPr="00C74247" w:rsidRDefault="00C74247" w:rsidP="00C74247">
            <w:pPr>
              <w:contextualSpacing/>
              <w:jc w:val="center"/>
            </w:pPr>
            <w:r w:rsidRPr="00C74247">
              <w:t>1 картридж на 5 лет</w:t>
            </w:r>
          </w:p>
        </w:tc>
        <w:tc>
          <w:tcPr>
            <w:tcW w:w="2594" w:type="dxa"/>
            <w:shd w:val="clear" w:color="auto" w:fill="auto"/>
          </w:tcPr>
          <w:p w:rsidR="00C74247" w:rsidRPr="00C74247" w:rsidRDefault="00C74247" w:rsidP="00C74247">
            <w:pPr>
              <w:contextualSpacing/>
              <w:jc w:val="center"/>
            </w:pPr>
            <w:r w:rsidRPr="00C74247">
              <w:t>не более 2100</w:t>
            </w:r>
          </w:p>
        </w:tc>
      </w:tr>
      <w:tr w:rsidR="00C74247" w:rsidRPr="00C74247" w:rsidTr="004107C7">
        <w:tc>
          <w:tcPr>
            <w:tcW w:w="566" w:type="dxa"/>
            <w:shd w:val="clear" w:color="auto" w:fill="auto"/>
          </w:tcPr>
          <w:p w:rsidR="00C74247" w:rsidRPr="00C74247" w:rsidRDefault="00C74247" w:rsidP="00C74247">
            <w:pPr>
              <w:contextualSpacing/>
              <w:jc w:val="center"/>
            </w:pPr>
            <w:r w:rsidRPr="00C74247">
              <w:t>3</w:t>
            </w:r>
          </w:p>
        </w:tc>
        <w:tc>
          <w:tcPr>
            <w:tcW w:w="2229" w:type="dxa"/>
            <w:shd w:val="clear" w:color="auto" w:fill="auto"/>
          </w:tcPr>
          <w:p w:rsidR="00C74247" w:rsidRPr="00C74247" w:rsidRDefault="00C74247" w:rsidP="00C74247">
            <w:pPr>
              <w:contextualSpacing/>
              <w:jc w:val="center"/>
            </w:pPr>
            <w:r w:rsidRPr="00C74247">
              <w:t xml:space="preserve">Блок </w:t>
            </w:r>
            <w:proofErr w:type="spellStart"/>
            <w:r w:rsidRPr="00C74247">
              <w:t>фотобарабана</w:t>
            </w:r>
            <w:proofErr w:type="spellEnd"/>
          </w:p>
        </w:tc>
        <w:tc>
          <w:tcPr>
            <w:tcW w:w="2559" w:type="dxa"/>
            <w:shd w:val="clear" w:color="auto" w:fill="auto"/>
          </w:tcPr>
          <w:p w:rsidR="00C74247" w:rsidRPr="00C74247" w:rsidRDefault="00C74247" w:rsidP="00C74247">
            <w:pPr>
              <w:contextualSpacing/>
              <w:jc w:val="center"/>
            </w:pPr>
            <w:r w:rsidRPr="00C74247">
              <w:t>10</w:t>
            </w:r>
          </w:p>
        </w:tc>
        <w:tc>
          <w:tcPr>
            <w:tcW w:w="1766" w:type="dxa"/>
            <w:shd w:val="clear" w:color="auto" w:fill="auto"/>
          </w:tcPr>
          <w:p w:rsidR="00C74247" w:rsidRPr="00C74247" w:rsidRDefault="00C74247" w:rsidP="00C74247">
            <w:pPr>
              <w:contextualSpacing/>
              <w:jc w:val="center"/>
            </w:pPr>
            <w:r w:rsidRPr="00C74247">
              <w:t xml:space="preserve">не более 1 блока </w:t>
            </w:r>
            <w:proofErr w:type="spellStart"/>
            <w:r w:rsidRPr="00C74247">
              <w:t>фотобарабана</w:t>
            </w:r>
            <w:proofErr w:type="spellEnd"/>
            <w:r w:rsidRPr="00C74247">
              <w:t xml:space="preserve"> в год</w:t>
            </w:r>
          </w:p>
        </w:tc>
        <w:tc>
          <w:tcPr>
            <w:tcW w:w="2594" w:type="dxa"/>
            <w:shd w:val="clear" w:color="auto" w:fill="auto"/>
          </w:tcPr>
          <w:p w:rsidR="00C74247" w:rsidRPr="00C74247" w:rsidRDefault="00C74247" w:rsidP="00C74247">
            <w:pPr>
              <w:contextualSpacing/>
              <w:jc w:val="center"/>
            </w:pPr>
            <w:r w:rsidRPr="00C74247">
              <w:t>не более 6000</w:t>
            </w:r>
          </w:p>
        </w:tc>
      </w:tr>
    </w:tbl>
    <w:p w:rsidR="00C74247" w:rsidRPr="00C74247" w:rsidRDefault="00C74247" w:rsidP="00C74247">
      <w:pPr>
        <w:suppressAutoHyphens/>
        <w:ind w:firstLine="708"/>
        <w:contextualSpacing/>
        <w:jc w:val="both"/>
        <w:rPr>
          <w:color w:val="000000"/>
          <w:lang w:eastAsia="zh-CN"/>
        </w:rPr>
      </w:pPr>
      <w:r w:rsidRPr="00C74247">
        <w:rPr>
          <w:color w:val="000000"/>
          <w:lang w:eastAsia="zh-CN"/>
        </w:rPr>
        <w:t xml:space="preserve">Закупки осуществляются исходя из фактической потребности, в </w:t>
      </w:r>
      <w:proofErr w:type="gramStart"/>
      <w:r w:rsidRPr="00C74247">
        <w:rPr>
          <w:color w:val="000000"/>
          <w:lang w:eastAsia="zh-CN"/>
        </w:rPr>
        <w:t>пределах</w:t>
      </w:r>
      <w:proofErr w:type="gramEnd"/>
      <w:r w:rsidRPr="00C74247">
        <w:rPr>
          <w:color w:val="000000"/>
          <w:lang w:eastAsia="zh-CN"/>
        </w:rPr>
        <w:t xml:space="preserve">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ind w:firstLine="709"/>
        <w:contextualSpacing/>
        <w:jc w:val="center"/>
        <w:rPr>
          <w:b/>
          <w:u w:val="single"/>
        </w:rPr>
      </w:pPr>
    </w:p>
    <w:p w:rsidR="00C74247" w:rsidRPr="00C74247" w:rsidRDefault="00C74247" w:rsidP="00C74247">
      <w:pPr>
        <w:contextualSpacing/>
        <w:jc w:val="center"/>
        <w:rPr>
          <w:b/>
          <w:u w:val="single"/>
        </w:rPr>
      </w:pPr>
    </w:p>
    <w:p w:rsidR="00C74247" w:rsidRPr="00C74247" w:rsidRDefault="00C74247" w:rsidP="00C74247">
      <w:pPr>
        <w:contextualSpacing/>
        <w:jc w:val="center"/>
        <w:rPr>
          <w:b/>
          <w:u w:val="single"/>
        </w:rPr>
      </w:pPr>
    </w:p>
    <w:p w:rsidR="00C74247" w:rsidRPr="00C74247" w:rsidRDefault="00C74247" w:rsidP="00C74247">
      <w:pPr>
        <w:contextualSpacing/>
        <w:jc w:val="center"/>
        <w:rPr>
          <w:b/>
          <w:u w:val="single"/>
        </w:rPr>
      </w:pPr>
      <w:r w:rsidRPr="00C74247">
        <w:rPr>
          <w:b/>
          <w:u w:val="single"/>
        </w:rPr>
        <w:lastRenderedPageBreak/>
        <w:t>2.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C74247" w:rsidRPr="00C74247" w:rsidRDefault="00C74247" w:rsidP="00C74247">
      <w:pPr>
        <w:contextualSpacing/>
        <w:jc w:val="center"/>
      </w:pPr>
    </w:p>
    <w:p w:rsidR="00C74247" w:rsidRPr="00C74247" w:rsidRDefault="00C74247" w:rsidP="00C74247">
      <w:pPr>
        <w:contextualSpacing/>
        <w:jc w:val="center"/>
        <w:rPr>
          <w:b/>
        </w:rPr>
      </w:pPr>
      <w:r w:rsidRPr="00C74247">
        <w:rPr>
          <w:b/>
        </w:rPr>
        <w:t>2.1. Затраты на услуги связи, не отнесенных к затратам на услуги связи в рамках затрат на информационно-коммуникационные технологии</w:t>
      </w:r>
    </w:p>
    <w:p w:rsidR="00C74247" w:rsidRPr="00C74247" w:rsidRDefault="00C74247" w:rsidP="00C74247">
      <w:pPr>
        <w:contextualSpacing/>
        <w:jc w:val="center"/>
        <w:rPr>
          <w:b/>
        </w:rPr>
      </w:pPr>
    </w:p>
    <w:p w:rsidR="00C74247" w:rsidRPr="00C74247" w:rsidRDefault="00C74247" w:rsidP="00C74247">
      <w:pPr>
        <w:contextualSpacing/>
        <w:jc w:val="center"/>
      </w:pPr>
      <w:r w:rsidRPr="00C74247">
        <w:t>2.1.1. Нормативные затраты на оплату услуг почтовой связи</w:t>
      </w:r>
    </w:p>
    <w:p w:rsidR="00C74247" w:rsidRPr="00C74247" w:rsidRDefault="00C74247" w:rsidP="00C74247">
      <w:pPr>
        <w:ind w:left="2123" w:firstLine="709"/>
        <w:contextualSpacing/>
        <w:jc w:val="right"/>
      </w:pPr>
    </w:p>
    <w:p w:rsidR="00C74247" w:rsidRPr="00C74247" w:rsidRDefault="00C74247" w:rsidP="00C74247">
      <w:pPr>
        <w:ind w:left="2123" w:firstLine="709"/>
        <w:contextualSpacing/>
        <w:jc w:val="right"/>
      </w:pPr>
      <w:r w:rsidRPr="00C74247">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829"/>
        <w:gridCol w:w="4237"/>
      </w:tblGrid>
      <w:tr w:rsidR="00C74247" w:rsidRPr="00C74247" w:rsidTr="004107C7">
        <w:tc>
          <w:tcPr>
            <w:tcW w:w="648"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4829" w:type="dxa"/>
            <w:shd w:val="clear" w:color="auto" w:fill="auto"/>
          </w:tcPr>
          <w:p w:rsidR="00C74247" w:rsidRPr="00C74247" w:rsidRDefault="00C74247" w:rsidP="00C74247">
            <w:pPr>
              <w:contextualSpacing/>
              <w:jc w:val="center"/>
              <w:rPr>
                <w:b/>
              </w:rPr>
            </w:pPr>
            <w:r w:rsidRPr="00C74247">
              <w:rPr>
                <w:b/>
              </w:rPr>
              <w:t>Наименование почтовых отправлений</w:t>
            </w:r>
          </w:p>
        </w:tc>
        <w:tc>
          <w:tcPr>
            <w:tcW w:w="4237" w:type="dxa"/>
            <w:shd w:val="clear" w:color="auto" w:fill="auto"/>
          </w:tcPr>
          <w:p w:rsidR="00C74247" w:rsidRPr="00C74247" w:rsidRDefault="00C74247" w:rsidP="00C74247">
            <w:pPr>
              <w:contextualSpacing/>
              <w:jc w:val="center"/>
              <w:rPr>
                <w:b/>
              </w:rPr>
            </w:pPr>
            <w:r w:rsidRPr="00C74247">
              <w:rPr>
                <w:b/>
              </w:rPr>
              <w:t>Нормативные затраты в год</w:t>
            </w:r>
          </w:p>
        </w:tc>
      </w:tr>
      <w:tr w:rsidR="00C74247" w:rsidRPr="00C74247" w:rsidTr="004107C7">
        <w:tc>
          <w:tcPr>
            <w:tcW w:w="648" w:type="dxa"/>
            <w:shd w:val="clear" w:color="auto" w:fill="auto"/>
          </w:tcPr>
          <w:p w:rsidR="00C74247" w:rsidRPr="00C74247" w:rsidRDefault="00C74247" w:rsidP="00C74247">
            <w:pPr>
              <w:contextualSpacing/>
              <w:jc w:val="center"/>
            </w:pPr>
            <w:r w:rsidRPr="00C74247">
              <w:t>1</w:t>
            </w:r>
          </w:p>
        </w:tc>
        <w:tc>
          <w:tcPr>
            <w:tcW w:w="4829" w:type="dxa"/>
            <w:shd w:val="clear" w:color="auto" w:fill="auto"/>
          </w:tcPr>
          <w:p w:rsidR="00C74247" w:rsidRPr="00C74247" w:rsidRDefault="00C74247" w:rsidP="00C74247">
            <w:pPr>
              <w:contextualSpacing/>
              <w:jc w:val="center"/>
            </w:pPr>
            <w:r w:rsidRPr="00C74247">
              <w:t>Знаки почтовой оплаты (конверты, марки)</w:t>
            </w:r>
            <w:proofErr w:type="gramStart"/>
            <w:r w:rsidRPr="00C74247">
              <w:t>,в</w:t>
            </w:r>
            <w:proofErr w:type="gramEnd"/>
            <w:r w:rsidRPr="00C74247">
              <w:t>озврат заказных писем, отправка бандеролей</w:t>
            </w:r>
          </w:p>
        </w:tc>
        <w:tc>
          <w:tcPr>
            <w:tcW w:w="4237" w:type="dxa"/>
            <w:shd w:val="clear" w:color="auto" w:fill="auto"/>
          </w:tcPr>
          <w:p w:rsidR="00C74247" w:rsidRPr="00C74247" w:rsidRDefault="00C74247" w:rsidP="00C74247">
            <w:pPr>
              <w:contextualSpacing/>
            </w:pPr>
            <w:r w:rsidRPr="00C74247">
              <w:t>не более 5 000 рублей  в год</w:t>
            </w:r>
          </w:p>
        </w:tc>
      </w:tr>
    </w:tbl>
    <w:p w:rsidR="00C74247" w:rsidRPr="00C74247" w:rsidRDefault="00C74247" w:rsidP="00C74247">
      <w:pPr>
        <w:ind w:firstLine="709"/>
        <w:contextualSpacing/>
      </w:pPr>
      <w:r w:rsidRPr="00C74247">
        <w:t xml:space="preserve"> 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rPr>
          <w:b/>
        </w:rPr>
      </w:pPr>
    </w:p>
    <w:p w:rsidR="00C74247" w:rsidRPr="00C74247" w:rsidRDefault="00C74247" w:rsidP="00C74247">
      <w:pPr>
        <w:contextualSpacing/>
        <w:jc w:val="center"/>
        <w:rPr>
          <w:b/>
        </w:rPr>
      </w:pPr>
      <w:r w:rsidRPr="00C74247">
        <w:rPr>
          <w:b/>
        </w:rPr>
        <w:t>2.2. Затраты на транспортные услуги</w:t>
      </w:r>
    </w:p>
    <w:p w:rsidR="00C74247" w:rsidRPr="00C74247" w:rsidRDefault="00C74247" w:rsidP="00C74247">
      <w:pPr>
        <w:contextualSpacing/>
        <w:jc w:val="center"/>
      </w:pPr>
      <w:r w:rsidRPr="00C74247">
        <w:t>2.2.2. Затраты на оплату услуг аренды транспортных средств</w:t>
      </w:r>
    </w:p>
    <w:p w:rsidR="00C74247" w:rsidRPr="00C74247" w:rsidRDefault="00C74247" w:rsidP="00C74247">
      <w:pPr>
        <w:ind w:firstLine="709"/>
        <w:contextualSpacing/>
        <w:jc w:val="right"/>
      </w:pPr>
      <w:r w:rsidRPr="00C74247">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789"/>
        <w:gridCol w:w="2345"/>
        <w:gridCol w:w="2968"/>
      </w:tblGrid>
      <w:tr w:rsidR="00C74247" w:rsidRPr="00C74247" w:rsidTr="004107C7">
        <w:tc>
          <w:tcPr>
            <w:tcW w:w="612"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789" w:type="dxa"/>
            <w:shd w:val="clear" w:color="auto" w:fill="auto"/>
          </w:tcPr>
          <w:p w:rsidR="00C74247" w:rsidRPr="00C74247" w:rsidRDefault="00C74247" w:rsidP="00C74247">
            <w:pPr>
              <w:contextualSpacing/>
              <w:jc w:val="center"/>
              <w:rPr>
                <w:b/>
              </w:rPr>
            </w:pPr>
            <w:r w:rsidRPr="00C74247">
              <w:rPr>
                <w:b/>
              </w:rPr>
              <w:t>Наименование</w:t>
            </w:r>
          </w:p>
        </w:tc>
        <w:tc>
          <w:tcPr>
            <w:tcW w:w="2345" w:type="dxa"/>
          </w:tcPr>
          <w:p w:rsidR="00C74247" w:rsidRPr="00C74247" w:rsidRDefault="00C74247" w:rsidP="00C74247">
            <w:pPr>
              <w:contextualSpacing/>
              <w:jc w:val="center"/>
              <w:rPr>
                <w:b/>
              </w:rPr>
            </w:pPr>
            <w:r w:rsidRPr="00C74247">
              <w:rPr>
                <w:b/>
              </w:rPr>
              <w:t xml:space="preserve">Количество </w:t>
            </w:r>
          </w:p>
        </w:tc>
        <w:tc>
          <w:tcPr>
            <w:tcW w:w="2968" w:type="dxa"/>
            <w:shd w:val="clear" w:color="auto" w:fill="auto"/>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612" w:type="dxa"/>
            <w:shd w:val="clear" w:color="auto" w:fill="auto"/>
          </w:tcPr>
          <w:p w:rsidR="00C74247" w:rsidRPr="00C74247" w:rsidRDefault="00C74247" w:rsidP="00C74247">
            <w:pPr>
              <w:contextualSpacing/>
              <w:jc w:val="center"/>
            </w:pPr>
            <w:r w:rsidRPr="00C74247">
              <w:t>1</w:t>
            </w:r>
          </w:p>
        </w:tc>
        <w:tc>
          <w:tcPr>
            <w:tcW w:w="3789" w:type="dxa"/>
            <w:shd w:val="clear" w:color="auto" w:fill="auto"/>
          </w:tcPr>
          <w:p w:rsidR="00C74247" w:rsidRPr="00C74247" w:rsidRDefault="00C74247" w:rsidP="00C74247">
            <w:pPr>
              <w:contextualSpacing/>
            </w:pPr>
            <w:r w:rsidRPr="00C74247">
              <w:t>Услуги аренды транспортных сре</w:t>
            </w:r>
            <w:proofErr w:type="gramStart"/>
            <w:r w:rsidRPr="00C74247">
              <w:t>дств дл</w:t>
            </w:r>
            <w:proofErr w:type="gramEnd"/>
            <w:r w:rsidRPr="00C74247">
              <w:t xml:space="preserve">я нужд МКУ </w:t>
            </w:r>
            <w:proofErr w:type="spellStart"/>
            <w:r w:rsidRPr="00C74247">
              <w:t>Шиховский</w:t>
            </w:r>
            <w:proofErr w:type="spellEnd"/>
            <w:r w:rsidRPr="00C74247">
              <w:t xml:space="preserve"> ДК</w:t>
            </w:r>
          </w:p>
        </w:tc>
        <w:tc>
          <w:tcPr>
            <w:tcW w:w="2345" w:type="dxa"/>
          </w:tcPr>
          <w:p w:rsidR="00C74247" w:rsidRPr="00C74247" w:rsidRDefault="00C74247" w:rsidP="00C74247">
            <w:pPr>
              <w:contextualSpacing/>
              <w:jc w:val="center"/>
              <w:rPr>
                <w:highlight w:val="yellow"/>
              </w:rPr>
            </w:pPr>
            <w:r w:rsidRPr="00C74247">
              <w:t>1</w:t>
            </w:r>
          </w:p>
        </w:tc>
        <w:tc>
          <w:tcPr>
            <w:tcW w:w="2968" w:type="dxa"/>
            <w:shd w:val="clear" w:color="auto" w:fill="auto"/>
          </w:tcPr>
          <w:p w:rsidR="00C74247" w:rsidRPr="00C74247" w:rsidRDefault="00C74247" w:rsidP="00C74247">
            <w:pPr>
              <w:contextualSpacing/>
              <w:jc w:val="center"/>
              <w:rPr>
                <w:highlight w:val="yellow"/>
              </w:rPr>
            </w:pPr>
            <w:r w:rsidRPr="00C74247">
              <w:t>не более 10000 рублей в год</w:t>
            </w:r>
          </w:p>
        </w:tc>
      </w:tr>
    </w:tbl>
    <w:p w:rsidR="00C74247" w:rsidRPr="00C74247" w:rsidRDefault="00C74247" w:rsidP="00C74247">
      <w:pPr>
        <w:contextualSpacing/>
        <w:jc w:val="center"/>
      </w:pPr>
      <w:r w:rsidRPr="00C74247">
        <w:t xml:space="preserve">2.2.3. </w:t>
      </w:r>
      <w:r w:rsidRPr="00C74247">
        <w:rPr>
          <w:bCs/>
        </w:rPr>
        <w:t>Затраты на оплату разовых услуг пассажирских перевозок</w:t>
      </w:r>
    </w:p>
    <w:p w:rsidR="00C74247" w:rsidRPr="00C74247" w:rsidRDefault="00C74247" w:rsidP="00C74247">
      <w:pPr>
        <w:ind w:firstLine="709"/>
        <w:contextualSpacing/>
        <w:jc w:val="right"/>
      </w:pPr>
      <w:r w:rsidRPr="00C74247">
        <w:t>Таблица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3789"/>
        <w:gridCol w:w="2345"/>
        <w:gridCol w:w="2968"/>
      </w:tblGrid>
      <w:tr w:rsidR="00C74247" w:rsidRPr="00C74247" w:rsidTr="004107C7">
        <w:tc>
          <w:tcPr>
            <w:tcW w:w="612"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789" w:type="dxa"/>
            <w:shd w:val="clear" w:color="auto" w:fill="auto"/>
          </w:tcPr>
          <w:p w:rsidR="00C74247" w:rsidRPr="00C74247" w:rsidRDefault="00C74247" w:rsidP="00C74247">
            <w:pPr>
              <w:contextualSpacing/>
              <w:jc w:val="center"/>
              <w:rPr>
                <w:b/>
              </w:rPr>
            </w:pPr>
            <w:r w:rsidRPr="00C74247">
              <w:rPr>
                <w:b/>
              </w:rPr>
              <w:t>Наименование</w:t>
            </w:r>
          </w:p>
        </w:tc>
        <w:tc>
          <w:tcPr>
            <w:tcW w:w="2345" w:type="dxa"/>
          </w:tcPr>
          <w:p w:rsidR="00C74247" w:rsidRPr="00C74247" w:rsidRDefault="00C74247" w:rsidP="00C74247">
            <w:pPr>
              <w:contextualSpacing/>
              <w:jc w:val="center"/>
              <w:rPr>
                <w:b/>
              </w:rPr>
            </w:pPr>
            <w:r w:rsidRPr="00C74247">
              <w:rPr>
                <w:b/>
              </w:rPr>
              <w:t xml:space="preserve">Количество </w:t>
            </w:r>
          </w:p>
        </w:tc>
        <w:tc>
          <w:tcPr>
            <w:tcW w:w="2968" w:type="dxa"/>
            <w:shd w:val="clear" w:color="auto" w:fill="auto"/>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612" w:type="dxa"/>
            <w:shd w:val="clear" w:color="auto" w:fill="auto"/>
          </w:tcPr>
          <w:p w:rsidR="00C74247" w:rsidRPr="00C74247" w:rsidRDefault="00C74247" w:rsidP="00C74247">
            <w:pPr>
              <w:contextualSpacing/>
              <w:jc w:val="center"/>
            </w:pPr>
            <w:r w:rsidRPr="00C74247">
              <w:t>1</w:t>
            </w:r>
          </w:p>
        </w:tc>
        <w:tc>
          <w:tcPr>
            <w:tcW w:w="3789" w:type="dxa"/>
            <w:shd w:val="clear" w:color="auto" w:fill="auto"/>
          </w:tcPr>
          <w:p w:rsidR="00C74247" w:rsidRPr="00C74247" w:rsidRDefault="00C74247" w:rsidP="00C74247">
            <w:pPr>
              <w:contextualSpacing/>
            </w:pPr>
            <w:r w:rsidRPr="00C74247">
              <w:t>Компенсация за проезд муниципальным служащим</w:t>
            </w:r>
          </w:p>
        </w:tc>
        <w:tc>
          <w:tcPr>
            <w:tcW w:w="2345" w:type="dxa"/>
          </w:tcPr>
          <w:p w:rsidR="00C74247" w:rsidRPr="00C74247" w:rsidRDefault="00C74247" w:rsidP="00C74247">
            <w:pPr>
              <w:contextualSpacing/>
              <w:jc w:val="center"/>
            </w:pPr>
            <w:r w:rsidRPr="00C74247">
              <w:t>5</w:t>
            </w:r>
          </w:p>
        </w:tc>
        <w:tc>
          <w:tcPr>
            <w:tcW w:w="2968" w:type="dxa"/>
            <w:shd w:val="clear" w:color="auto" w:fill="auto"/>
          </w:tcPr>
          <w:p w:rsidR="00C74247" w:rsidRPr="00C74247" w:rsidRDefault="00C74247" w:rsidP="00C74247">
            <w:pPr>
              <w:contextualSpacing/>
              <w:jc w:val="center"/>
            </w:pPr>
            <w:r w:rsidRPr="00C74247">
              <w:t>не более 2000 рублей в год</w:t>
            </w:r>
          </w:p>
        </w:tc>
      </w:tr>
    </w:tbl>
    <w:p w:rsidR="00C74247" w:rsidRPr="00C74247" w:rsidRDefault="00C74247" w:rsidP="00C74247">
      <w:pPr>
        <w:contextualSpacing/>
        <w:jc w:val="center"/>
        <w:rPr>
          <w:b/>
          <w:i/>
        </w:rPr>
      </w:pPr>
    </w:p>
    <w:p w:rsidR="00C74247" w:rsidRPr="00C74247" w:rsidRDefault="00C74247" w:rsidP="00C74247">
      <w:pPr>
        <w:contextualSpacing/>
        <w:jc w:val="center"/>
        <w:rPr>
          <w:b/>
        </w:rPr>
      </w:pPr>
      <w:r w:rsidRPr="00C74247">
        <w:rPr>
          <w:b/>
        </w:rPr>
        <w:t>2.4. Затраты на коммунальные услуги</w:t>
      </w:r>
    </w:p>
    <w:p w:rsidR="00C74247" w:rsidRPr="00C74247" w:rsidRDefault="00C74247" w:rsidP="00C74247">
      <w:pPr>
        <w:contextualSpacing/>
        <w:jc w:val="center"/>
      </w:pPr>
      <w:r w:rsidRPr="00C74247">
        <w:t>Нормативы количества на коммунальные услуги</w:t>
      </w:r>
    </w:p>
    <w:p w:rsidR="00C74247" w:rsidRPr="00C74247" w:rsidRDefault="00C74247" w:rsidP="00C74247">
      <w:pPr>
        <w:ind w:firstLine="709"/>
        <w:contextualSpacing/>
        <w:jc w:val="right"/>
      </w:pPr>
      <w:r w:rsidRPr="00C74247">
        <w:t>Таблица 18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7"/>
        <w:gridCol w:w="2632"/>
        <w:gridCol w:w="3039"/>
        <w:gridCol w:w="3339"/>
      </w:tblGrid>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Наименование вида услуги</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Единицы измерения</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Нормативы на оказание коммунальных услуг </w:t>
            </w:r>
          </w:p>
        </w:tc>
      </w:tr>
      <w:tr w:rsidR="00C74247" w:rsidRPr="00C74247" w:rsidTr="004107C7">
        <w:tc>
          <w:tcPr>
            <w:tcW w:w="9747" w:type="dxa"/>
            <w:gridSpan w:val="4"/>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b/>
              </w:rPr>
            </w:pPr>
            <w:r w:rsidRPr="00C74247">
              <w:rPr>
                <w:b/>
              </w:rPr>
              <w:t>Администрация Шиховского сельского поселения</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spellStart"/>
            <w:r w:rsidRPr="00C74247">
              <w:t>Квт</w:t>
            </w:r>
            <w:proofErr w:type="spellEnd"/>
            <w:r w:rsidRPr="00C74247">
              <w:t>/час</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8000  </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2</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Гкал </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lang w:val="en-US"/>
              </w:rPr>
            </w:pPr>
            <w:r w:rsidRPr="00C74247">
              <w:t>1</w:t>
            </w:r>
            <w:r w:rsidRPr="00C74247">
              <w:rPr>
                <w:lang w:val="en-US"/>
              </w:rPr>
              <w:t>74</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3</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Водоснабжение</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gramStart"/>
            <w:r w:rsidRPr="00C74247">
              <w:t>м</w:t>
            </w:r>
            <w:proofErr w:type="gramEnd"/>
            <w:r w:rsidRPr="00C74247">
              <w:t>³</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84</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4</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Водоотведение</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gramStart"/>
            <w:r w:rsidRPr="00C74247">
              <w:t>м</w:t>
            </w:r>
            <w:proofErr w:type="gramEnd"/>
            <w:r w:rsidRPr="00C74247">
              <w:t>³</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84</w:t>
            </w:r>
          </w:p>
        </w:tc>
      </w:tr>
      <w:tr w:rsidR="00C74247" w:rsidRPr="00C74247" w:rsidTr="004107C7">
        <w:tc>
          <w:tcPr>
            <w:tcW w:w="9747" w:type="dxa"/>
            <w:gridSpan w:val="4"/>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b/>
                <w:highlight w:val="yellow"/>
              </w:rPr>
            </w:pPr>
            <w:r w:rsidRPr="00C74247">
              <w:rPr>
                <w:b/>
              </w:rPr>
              <w:t xml:space="preserve">МКУ </w:t>
            </w:r>
            <w:proofErr w:type="spellStart"/>
            <w:r w:rsidRPr="00C74247">
              <w:rPr>
                <w:b/>
              </w:rPr>
              <w:t>Шиховский</w:t>
            </w:r>
            <w:proofErr w:type="spellEnd"/>
            <w:r w:rsidRPr="00C74247">
              <w:rPr>
                <w:b/>
              </w:rPr>
              <w:t xml:space="preserve"> ДК</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spellStart"/>
            <w:r w:rsidRPr="00C74247">
              <w:t>Квт</w:t>
            </w:r>
            <w:proofErr w:type="spellEnd"/>
            <w:r w:rsidRPr="00C74247">
              <w:t>/час</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8636 </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2</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Гкал </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289</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3</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Водоснабжение</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gramStart"/>
            <w:r w:rsidRPr="00C74247">
              <w:t>м</w:t>
            </w:r>
            <w:proofErr w:type="gramEnd"/>
            <w:r w:rsidRPr="00C74247">
              <w:t>³</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162,84</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4</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Водоотведение</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gramStart"/>
            <w:r w:rsidRPr="00C74247">
              <w:t>м</w:t>
            </w:r>
            <w:proofErr w:type="gramEnd"/>
            <w:r w:rsidRPr="00C74247">
              <w:t>³</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162,84</w:t>
            </w:r>
          </w:p>
        </w:tc>
      </w:tr>
      <w:tr w:rsidR="00C74247" w:rsidRPr="00C74247" w:rsidTr="004107C7">
        <w:tc>
          <w:tcPr>
            <w:tcW w:w="9747" w:type="dxa"/>
            <w:gridSpan w:val="4"/>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b/>
                <w:highlight w:val="yellow"/>
              </w:rPr>
            </w:pPr>
            <w:r w:rsidRPr="00C74247">
              <w:rPr>
                <w:b/>
              </w:rPr>
              <w:t>МПО</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spellStart"/>
            <w:r w:rsidRPr="00C74247">
              <w:t>Квт</w:t>
            </w:r>
            <w:proofErr w:type="spellEnd"/>
            <w:r w:rsidRPr="00C74247">
              <w:t>/час</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13000 в год</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2</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Тепловая 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Гкал </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10,8915</w:t>
            </w:r>
          </w:p>
        </w:tc>
      </w:tr>
      <w:tr w:rsidR="00C74247" w:rsidRPr="00C74247" w:rsidTr="004107C7">
        <w:tc>
          <w:tcPr>
            <w:tcW w:w="9747" w:type="dxa"/>
            <w:gridSpan w:val="4"/>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b/>
                <w:highlight w:val="yellow"/>
              </w:rPr>
            </w:pPr>
            <w:r w:rsidRPr="00C74247">
              <w:rPr>
                <w:b/>
              </w:rPr>
              <w:t>Уличное освещение</w:t>
            </w:r>
          </w:p>
        </w:tc>
      </w:tr>
      <w:tr w:rsidR="00C74247" w:rsidRPr="00C74247" w:rsidTr="004107C7">
        <w:tc>
          <w:tcPr>
            <w:tcW w:w="0" w:type="auto"/>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2632"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bCs/>
              </w:rPr>
              <w:t>Электроэнергия</w:t>
            </w:r>
          </w:p>
        </w:tc>
        <w:tc>
          <w:tcPr>
            <w:tcW w:w="30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proofErr w:type="spellStart"/>
            <w:r w:rsidRPr="00C74247">
              <w:t>Квт</w:t>
            </w:r>
            <w:proofErr w:type="spellEnd"/>
            <w:r w:rsidRPr="00C74247">
              <w:t>/час</w:t>
            </w:r>
          </w:p>
        </w:tc>
        <w:tc>
          <w:tcPr>
            <w:tcW w:w="3339"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105500</w:t>
            </w:r>
          </w:p>
        </w:tc>
      </w:tr>
    </w:tbl>
    <w:p w:rsidR="00C74247" w:rsidRPr="00C74247" w:rsidRDefault="00C74247" w:rsidP="00C74247">
      <w:pPr>
        <w:ind w:firstLine="709"/>
        <w:contextualSpacing/>
        <w:jc w:val="both"/>
      </w:pPr>
    </w:p>
    <w:p w:rsidR="00C74247" w:rsidRPr="00C74247" w:rsidRDefault="00C74247" w:rsidP="00C74247">
      <w:pPr>
        <w:ind w:firstLine="709"/>
        <w:contextualSpacing/>
        <w:jc w:val="both"/>
        <w:rPr>
          <w:b/>
          <w:i/>
        </w:rPr>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 Нормативные затраты рассчитываются на основании тарифов на коммунальные услуги, утвержденных в установленном порядке органом государственного регулирования тарифов.</w:t>
      </w:r>
    </w:p>
    <w:p w:rsidR="00C74247" w:rsidRPr="00C74247" w:rsidRDefault="00C74247" w:rsidP="00C74247">
      <w:pPr>
        <w:suppressAutoHyphens/>
        <w:contextualSpacing/>
        <w:jc w:val="center"/>
        <w:rPr>
          <w:b/>
          <w:color w:val="000000"/>
          <w:lang w:eastAsia="zh-CN"/>
        </w:rPr>
      </w:pPr>
    </w:p>
    <w:p w:rsidR="00C74247" w:rsidRPr="00C74247" w:rsidRDefault="00C74247" w:rsidP="00C74247">
      <w:pPr>
        <w:suppressAutoHyphens/>
        <w:contextualSpacing/>
        <w:jc w:val="center"/>
        <w:rPr>
          <w:b/>
          <w:color w:val="000000"/>
          <w:lang w:eastAsia="zh-CN"/>
        </w:rPr>
      </w:pPr>
      <w:r w:rsidRPr="00C74247">
        <w:rPr>
          <w:b/>
          <w:color w:val="000000"/>
          <w:lang w:eastAsia="zh-CN"/>
        </w:rPr>
        <w:t>2.6.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C74247" w:rsidRPr="00C74247" w:rsidRDefault="00C74247" w:rsidP="00C74247">
      <w:pPr>
        <w:suppressAutoHyphens/>
        <w:contextualSpacing/>
        <w:jc w:val="center"/>
        <w:rPr>
          <w:color w:val="000000"/>
          <w:lang w:eastAsia="zh-CN"/>
        </w:rPr>
      </w:pPr>
    </w:p>
    <w:p w:rsidR="00C74247" w:rsidRPr="00C74247" w:rsidRDefault="00C74247" w:rsidP="00C74247">
      <w:pPr>
        <w:suppressAutoHyphens/>
        <w:contextualSpacing/>
        <w:jc w:val="center"/>
        <w:rPr>
          <w:color w:val="000000"/>
          <w:lang w:eastAsia="zh-CN"/>
        </w:rPr>
      </w:pPr>
      <w:r w:rsidRPr="00C74247">
        <w:rPr>
          <w:color w:val="000000"/>
          <w:lang w:eastAsia="zh-CN"/>
        </w:rPr>
        <w:t>2.6.1.</w:t>
      </w:r>
      <w:r w:rsidRPr="00C74247">
        <w:rPr>
          <w:b/>
          <w:i/>
          <w:color w:val="000000"/>
          <w:lang w:eastAsia="zh-CN"/>
        </w:rPr>
        <w:t xml:space="preserve"> </w:t>
      </w:r>
      <w:r w:rsidRPr="00C74247">
        <w:rPr>
          <w:color w:val="000000"/>
          <w:lang w:eastAsia="zh-CN"/>
        </w:rPr>
        <w:t>Нормативные затраты на содержание имущества и техническое обслуживание помещений</w:t>
      </w:r>
    </w:p>
    <w:p w:rsidR="00C74247" w:rsidRPr="00C74247" w:rsidRDefault="00C74247" w:rsidP="00C74247">
      <w:pPr>
        <w:ind w:firstLine="709"/>
        <w:contextualSpacing/>
        <w:jc w:val="right"/>
      </w:pPr>
      <w:r w:rsidRPr="00C74247">
        <w:t>Таблица 19</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07"/>
        <w:gridCol w:w="2047"/>
        <w:gridCol w:w="3098"/>
      </w:tblGrid>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lastRenderedPageBreak/>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Наименование вида услуги</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Единицы измерения</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Нормативы на оказание коммунальных услуг </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Вывоз и утилизация твердых бытовых отходов</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38 м</w:t>
            </w:r>
            <w:r w:rsidRPr="00C74247">
              <w:rPr>
                <w:vertAlign w:val="superscript"/>
              </w:rPr>
              <w:t>3</w:t>
            </w:r>
            <w:r w:rsidRPr="00C74247">
              <w:t xml:space="preserve">  в год</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582000 рублей  в год</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2</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color w:val="000000"/>
                <w:lang w:eastAsia="zh-CN"/>
              </w:rPr>
              <w:t xml:space="preserve">Техническое обслуживание и </w:t>
            </w:r>
            <w:proofErr w:type="spellStart"/>
            <w:r w:rsidRPr="00C74247">
              <w:rPr>
                <w:color w:val="000000"/>
                <w:lang w:eastAsia="zh-CN"/>
              </w:rPr>
              <w:t>регламентно-профилактический</w:t>
            </w:r>
            <w:proofErr w:type="spellEnd"/>
            <w:r w:rsidRPr="00C74247">
              <w:rPr>
                <w:color w:val="000000"/>
                <w:lang w:eastAsia="zh-CN"/>
              </w:rPr>
              <w:t xml:space="preserve"> ремонт зданий (помещений)</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1991,1 кв</w:t>
            </w:r>
            <w:proofErr w:type="gramStart"/>
            <w:r w:rsidRPr="00C74247">
              <w:t>.м</w:t>
            </w:r>
            <w:proofErr w:type="gramEnd"/>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rPr>
                <w:color w:val="FF0000"/>
              </w:rPr>
              <w:t xml:space="preserve"> </w:t>
            </w:r>
            <w:r w:rsidRPr="00C74247">
              <w:t>Не более 58 000 рублей  в год</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3</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Подготовка отопительной системы к зимнему сезону</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1991,1 кв</w:t>
            </w:r>
            <w:proofErr w:type="gramStart"/>
            <w:r w:rsidRPr="00C74247">
              <w:t>.м</w:t>
            </w:r>
            <w:proofErr w:type="gramEnd"/>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20000 рублей  в год</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4</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 xml:space="preserve">Техническое обслуживание и </w:t>
            </w:r>
            <w:proofErr w:type="spellStart"/>
            <w:r w:rsidRPr="00C74247">
              <w:t>регламентно-профилактический</w:t>
            </w:r>
            <w:proofErr w:type="spellEnd"/>
            <w:r w:rsidRPr="00C74247">
              <w:t xml:space="preserve"> ремонт систем охранно-тревожной сигнализации</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1991,1 кв</w:t>
            </w:r>
            <w:proofErr w:type="gramStart"/>
            <w:r w:rsidRPr="00C74247">
              <w:t>.м</w:t>
            </w:r>
            <w:proofErr w:type="gramEnd"/>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43200 рублей  в год</w:t>
            </w:r>
          </w:p>
        </w:tc>
      </w:tr>
    </w:tbl>
    <w:p w:rsidR="00C74247" w:rsidRPr="00C74247" w:rsidRDefault="00C74247" w:rsidP="00C74247">
      <w:pPr>
        <w:contextualSpacing/>
        <w:jc w:val="center"/>
      </w:pPr>
    </w:p>
    <w:p w:rsidR="00C74247" w:rsidRPr="00C74247" w:rsidRDefault="00C74247" w:rsidP="00C74247">
      <w:pPr>
        <w:contextualSpacing/>
        <w:jc w:val="center"/>
      </w:pPr>
      <w:r w:rsidRPr="00C74247">
        <w:t>2.6.3. Нормативные затраты на техническое обслуживание и ремонт транспортных средств</w:t>
      </w:r>
    </w:p>
    <w:p w:rsidR="00C74247" w:rsidRPr="00C74247" w:rsidRDefault="00C74247" w:rsidP="00C74247">
      <w:pPr>
        <w:ind w:firstLine="709"/>
        <w:contextualSpacing/>
        <w:jc w:val="right"/>
      </w:pPr>
      <w:r w:rsidRPr="00C74247">
        <w:t>Таблица 20</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07"/>
        <w:gridCol w:w="2047"/>
        <w:gridCol w:w="3098"/>
      </w:tblGrid>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Наименование транспортного средства</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Количество (</w:t>
            </w:r>
            <w:proofErr w:type="spellStart"/>
            <w:proofErr w:type="gramStart"/>
            <w:r w:rsidRPr="00C74247">
              <w:rPr>
                <w:b/>
              </w:rPr>
              <w:t>шт</w:t>
            </w:r>
            <w:proofErr w:type="spellEnd"/>
            <w:proofErr w:type="gramEnd"/>
            <w:r w:rsidRPr="00C74247">
              <w:rPr>
                <w:b/>
              </w:rPr>
              <w:t>)</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Нормативные затраты </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rPr>
                <w:lang w:val="en-US"/>
              </w:rPr>
            </w:pPr>
            <w:r w:rsidRPr="00C74247">
              <w:rPr>
                <w:lang w:val="en-US"/>
              </w:rPr>
              <w:t>LADA GRANTA</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pPr>
            <w:r w:rsidRPr="00C74247">
              <w:t>1</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120000 рублей в  год</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2</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ЗИЛ 131А</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pPr>
            <w:r w:rsidRPr="00C74247">
              <w:t>1</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Не более 50 000 рублей в год</w:t>
            </w:r>
          </w:p>
        </w:tc>
      </w:tr>
    </w:tbl>
    <w:p w:rsidR="00C74247" w:rsidRPr="00C74247" w:rsidRDefault="00C74247" w:rsidP="00C74247">
      <w:pPr>
        <w:contextualSpacing/>
        <w:rPr>
          <w:b/>
          <w:i/>
        </w:rPr>
      </w:pPr>
    </w:p>
    <w:p w:rsidR="00C74247" w:rsidRPr="00C74247" w:rsidRDefault="00C74247" w:rsidP="00C74247">
      <w:pPr>
        <w:contextualSpacing/>
        <w:jc w:val="center"/>
        <w:rPr>
          <w:b/>
        </w:rPr>
      </w:pPr>
      <w:r w:rsidRPr="00C74247">
        <w:rPr>
          <w:b/>
        </w:rPr>
        <w:t>2.7.Затраты на приобретение прочих работ и услуг</w:t>
      </w:r>
    </w:p>
    <w:p w:rsidR="00C74247" w:rsidRPr="00C74247" w:rsidRDefault="00C74247" w:rsidP="00C74247">
      <w:pPr>
        <w:contextualSpacing/>
        <w:jc w:val="center"/>
      </w:pPr>
      <w:r w:rsidRPr="00C74247">
        <w:t>2.7.1. Нормативные затраты на оплату типографских работ и услуг, включая приобретение периодических печатных изданий</w:t>
      </w:r>
    </w:p>
    <w:p w:rsidR="00C74247" w:rsidRPr="00C74247" w:rsidRDefault="00C74247" w:rsidP="00C74247">
      <w:pPr>
        <w:ind w:firstLine="709"/>
        <w:contextualSpacing/>
        <w:jc w:val="right"/>
      </w:pPr>
      <w:r w:rsidRPr="00C74247">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28"/>
        <w:gridCol w:w="3365"/>
      </w:tblGrid>
      <w:tr w:rsidR="00C74247" w:rsidRPr="00C74247" w:rsidTr="004107C7">
        <w:tc>
          <w:tcPr>
            <w:tcW w:w="648"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5728" w:type="dxa"/>
            <w:shd w:val="clear" w:color="auto" w:fill="auto"/>
          </w:tcPr>
          <w:p w:rsidR="00C74247" w:rsidRPr="00C74247" w:rsidRDefault="00C74247" w:rsidP="00C74247">
            <w:pPr>
              <w:contextualSpacing/>
              <w:jc w:val="center"/>
              <w:rPr>
                <w:b/>
              </w:rPr>
            </w:pPr>
            <w:r w:rsidRPr="00C74247">
              <w:rPr>
                <w:b/>
              </w:rPr>
              <w:t>Наименование</w:t>
            </w:r>
          </w:p>
        </w:tc>
        <w:tc>
          <w:tcPr>
            <w:tcW w:w="3365" w:type="dxa"/>
            <w:shd w:val="clear" w:color="auto" w:fill="auto"/>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648" w:type="dxa"/>
            <w:shd w:val="clear" w:color="auto" w:fill="auto"/>
          </w:tcPr>
          <w:p w:rsidR="00C74247" w:rsidRPr="00C74247" w:rsidRDefault="00C74247" w:rsidP="00C74247">
            <w:pPr>
              <w:contextualSpacing/>
              <w:jc w:val="center"/>
            </w:pPr>
            <w:r w:rsidRPr="00C74247">
              <w:t>1</w:t>
            </w:r>
          </w:p>
        </w:tc>
        <w:tc>
          <w:tcPr>
            <w:tcW w:w="5728" w:type="dxa"/>
            <w:shd w:val="clear" w:color="auto" w:fill="auto"/>
          </w:tcPr>
          <w:p w:rsidR="00C74247" w:rsidRPr="00C74247" w:rsidRDefault="00C74247" w:rsidP="00C74247">
            <w:pPr>
              <w:contextualSpacing/>
            </w:pPr>
            <w:r w:rsidRPr="00C74247">
              <w:t xml:space="preserve">Изготовление билетов и абонементов для МКУ </w:t>
            </w:r>
            <w:proofErr w:type="spellStart"/>
            <w:r w:rsidRPr="00C74247">
              <w:t>Шиховский</w:t>
            </w:r>
            <w:proofErr w:type="spellEnd"/>
            <w:r w:rsidRPr="00C74247">
              <w:t xml:space="preserve"> ДК</w:t>
            </w:r>
          </w:p>
        </w:tc>
        <w:tc>
          <w:tcPr>
            <w:tcW w:w="3365" w:type="dxa"/>
            <w:shd w:val="clear" w:color="auto" w:fill="auto"/>
          </w:tcPr>
          <w:p w:rsidR="00C74247" w:rsidRPr="00C74247" w:rsidRDefault="00C74247" w:rsidP="00C74247">
            <w:pPr>
              <w:contextualSpacing/>
              <w:jc w:val="center"/>
            </w:pPr>
            <w:r w:rsidRPr="00C74247">
              <w:t>Не более 4000 рублей в год</w:t>
            </w:r>
          </w:p>
        </w:tc>
      </w:tr>
      <w:tr w:rsidR="00C74247" w:rsidRPr="00C74247" w:rsidTr="004107C7">
        <w:tc>
          <w:tcPr>
            <w:tcW w:w="648" w:type="dxa"/>
            <w:shd w:val="clear" w:color="auto" w:fill="auto"/>
          </w:tcPr>
          <w:p w:rsidR="00C74247" w:rsidRPr="00C74247" w:rsidRDefault="00C74247" w:rsidP="00C74247">
            <w:pPr>
              <w:contextualSpacing/>
              <w:jc w:val="center"/>
            </w:pPr>
            <w:r w:rsidRPr="00C74247">
              <w:t>2</w:t>
            </w:r>
          </w:p>
        </w:tc>
        <w:tc>
          <w:tcPr>
            <w:tcW w:w="5728" w:type="dxa"/>
            <w:shd w:val="clear" w:color="auto" w:fill="auto"/>
          </w:tcPr>
          <w:p w:rsidR="00C74247" w:rsidRPr="00C74247" w:rsidRDefault="00C74247" w:rsidP="00C74247">
            <w:pPr>
              <w:contextualSpacing/>
            </w:pPr>
            <w:r w:rsidRPr="00C74247">
              <w:t xml:space="preserve">Журналы регистрации </w:t>
            </w:r>
          </w:p>
        </w:tc>
        <w:tc>
          <w:tcPr>
            <w:tcW w:w="3365" w:type="dxa"/>
            <w:shd w:val="clear" w:color="auto" w:fill="auto"/>
          </w:tcPr>
          <w:p w:rsidR="00C74247" w:rsidRPr="00C74247" w:rsidRDefault="00C74247" w:rsidP="00C74247">
            <w:pPr>
              <w:contextualSpacing/>
              <w:jc w:val="center"/>
              <w:rPr>
                <w:highlight w:val="yellow"/>
              </w:rPr>
            </w:pPr>
            <w:r w:rsidRPr="00C74247">
              <w:t>Не более 3000 рублей в год</w:t>
            </w:r>
          </w:p>
        </w:tc>
      </w:tr>
      <w:tr w:rsidR="00C74247" w:rsidRPr="00C74247" w:rsidTr="004107C7">
        <w:tc>
          <w:tcPr>
            <w:tcW w:w="648" w:type="dxa"/>
            <w:shd w:val="clear" w:color="auto" w:fill="auto"/>
          </w:tcPr>
          <w:p w:rsidR="00C74247" w:rsidRPr="00C74247" w:rsidRDefault="00C74247" w:rsidP="00C74247">
            <w:pPr>
              <w:contextualSpacing/>
              <w:jc w:val="center"/>
            </w:pPr>
            <w:r w:rsidRPr="00C74247">
              <w:t>3</w:t>
            </w:r>
          </w:p>
        </w:tc>
        <w:tc>
          <w:tcPr>
            <w:tcW w:w="5728" w:type="dxa"/>
            <w:shd w:val="clear" w:color="auto" w:fill="auto"/>
          </w:tcPr>
          <w:p w:rsidR="00C74247" w:rsidRPr="00C74247" w:rsidRDefault="00C74247" w:rsidP="00C74247">
            <w:pPr>
              <w:contextualSpacing/>
            </w:pPr>
            <w:r w:rsidRPr="00C74247">
              <w:t>Грамоты</w:t>
            </w:r>
          </w:p>
        </w:tc>
        <w:tc>
          <w:tcPr>
            <w:tcW w:w="3365" w:type="dxa"/>
            <w:shd w:val="clear" w:color="auto" w:fill="auto"/>
          </w:tcPr>
          <w:p w:rsidR="00C74247" w:rsidRPr="00C74247" w:rsidRDefault="00C74247" w:rsidP="00C74247">
            <w:pPr>
              <w:contextualSpacing/>
              <w:jc w:val="center"/>
            </w:pPr>
            <w:r w:rsidRPr="00C74247">
              <w:t xml:space="preserve">Не более 12500 рублей в год </w:t>
            </w:r>
          </w:p>
        </w:tc>
      </w:tr>
    </w:tbl>
    <w:p w:rsidR="00C74247" w:rsidRPr="00C74247" w:rsidRDefault="00C74247" w:rsidP="00C74247">
      <w:pPr>
        <w:ind w:firstLine="709"/>
        <w:contextualSpacing/>
        <w:jc w:val="both"/>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pPr>
    </w:p>
    <w:p w:rsidR="00C74247" w:rsidRPr="00C74247" w:rsidRDefault="00C74247" w:rsidP="00C74247">
      <w:pPr>
        <w:contextualSpacing/>
        <w:jc w:val="center"/>
      </w:pPr>
      <w:r w:rsidRPr="00C74247">
        <w:t xml:space="preserve">2.7.3. Нормативные затраты на проведение </w:t>
      </w:r>
      <w:proofErr w:type="spellStart"/>
      <w:r w:rsidRPr="00C74247">
        <w:t>предрейсового</w:t>
      </w:r>
      <w:proofErr w:type="spellEnd"/>
      <w:r w:rsidRPr="00C74247">
        <w:t xml:space="preserve"> и </w:t>
      </w:r>
      <w:proofErr w:type="spellStart"/>
      <w:r w:rsidRPr="00C74247">
        <w:t>послерейсового</w:t>
      </w:r>
      <w:proofErr w:type="spellEnd"/>
      <w:r w:rsidRPr="00C74247">
        <w:t xml:space="preserve"> осмотра водителей транспортных средств</w:t>
      </w:r>
    </w:p>
    <w:p w:rsidR="00C74247" w:rsidRPr="00C74247" w:rsidRDefault="00C74247" w:rsidP="00C74247">
      <w:pPr>
        <w:ind w:firstLine="709"/>
        <w:contextualSpacing/>
        <w:jc w:val="right"/>
      </w:pPr>
      <w:r w:rsidRPr="00C74247">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728"/>
        <w:gridCol w:w="3365"/>
      </w:tblGrid>
      <w:tr w:rsidR="00C74247" w:rsidRPr="00C74247" w:rsidTr="004107C7">
        <w:tc>
          <w:tcPr>
            <w:tcW w:w="648"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5732" w:type="dxa"/>
            <w:shd w:val="clear" w:color="auto" w:fill="auto"/>
          </w:tcPr>
          <w:p w:rsidR="00C74247" w:rsidRPr="00C74247" w:rsidRDefault="00C74247" w:rsidP="00C74247">
            <w:pPr>
              <w:contextualSpacing/>
              <w:jc w:val="center"/>
              <w:rPr>
                <w:b/>
              </w:rPr>
            </w:pPr>
            <w:r w:rsidRPr="00C74247">
              <w:rPr>
                <w:b/>
              </w:rPr>
              <w:t>Наименование</w:t>
            </w:r>
          </w:p>
        </w:tc>
        <w:tc>
          <w:tcPr>
            <w:tcW w:w="3367" w:type="dxa"/>
            <w:shd w:val="clear" w:color="auto" w:fill="auto"/>
          </w:tcPr>
          <w:p w:rsidR="00C74247" w:rsidRPr="00C74247" w:rsidRDefault="00C74247" w:rsidP="00C74247">
            <w:pPr>
              <w:contextualSpacing/>
              <w:jc w:val="center"/>
              <w:rPr>
                <w:b/>
              </w:rPr>
            </w:pPr>
            <w:r w:rsidRPr="00C74247">
              <w:rPr>
                <w:b/>
              </w:rPr>
              <w:t>Количество водителей</w:t>
            </w:r>
          </w:p>
        </w:tc>
      </w:tr>
      <w:tr w:rsidR="00C74247" w:rsidRPr="00C74247" w:rsidTr="004107C7">
        <w:tc>
          <w:tcPr>
            <w:tcW w:w="648" w:type="dxa"/>
            <w:shd w:val="clear" w:color="auto" w:fill="auto"/>
          </w:tcPr>
          <w:p w:rsidR="00C74247" w:rsidRPr="00C74247" w:rsidRDefault="00C74247" w:rsidP="00C74247">
            <w:pPr>
              <w:contextualSpacing/>
              <w:jc w:val="center"/>
            </w:pPr>
            <w:r w:rsidRPr="00C74247">
              <w:t>1</w:t>
            </w:r>
          </w:p>
        </w:tc>
        <w:tc>
          <w:tcPr>
            <w:tcW w:w="5732" w:type="dxa"/>
            <w:shd w:val="clear" w:color="auto" w:fill="auto"/>
          </w:tcPr>
          <w:p w:rsidR="00C74247" w:rsidRPr="00C74247" w:rsidRDefault="00C74247" w:rsidP="00C74247">
            <w:pPr>
              <w:contextualSpacing/>
            </w:pPr>
            <w:r w:rsidRPr="00C74247">
              <w:t xml:space="preserve">Проведение </w:t>
            </w:r>
            <w:proofErr w:type="spellStart"/>
            <w:r w:rsidRPr="00C74247">
              <w:t>предрейсового</w:t>
            </w:r>
            <w:proofErr w:type="spellEnd"/>
            <w:r w:rsidRPr="00C74247">
              <w:t xml:space="preserve"> и </w:t>
            </w:r>
            <w:proofErr w:type="spellStart"/>
            <w:r w:rsidRPr="00C74247">
              <w:t>послерейсового</w:t>
            </w:r>
            <w:proofErr w:type="spellEnd"/>
            <w:r w:rsidRPr="00C74247">
              <w:t xml:space="preserve"> осмотра водителей транспортных средств</w:t>
            </w:r>
          </w:p>
        </w:tc>
        <w:tc>
          <w:tcPr>
            <w:tcW w:w="3367" w:type="dxa"/>
            <w:shd w:val="clear" w:color="auto" w:fill="auto"/>
          </w:tcPr>
          <w:p w:rsidR="00C74247" w:rsidRPr="00C74247" w:rsidRDefault="00C74247" w:rsidP="00C74247">
            <w:pPr>
              <w:contextualSpacing/>
              <w:jc w:val="center"/>
            </w:pPr>
            <w:r w:rsidRPr="00C74247">
              <w:t>7</w:t>
            </w:r>
          </w:p>
        </w:tc>
      </w:tr>
    </w:tbl>
    <w:p w:rsidR="00C74247" w:rsidRPr="00C74247" w:rsidRDefault="00C74247" w:rsidP="00C74247">
      <w:pPr>
        <w:contextualSpacing/>
        <w:jc w:val="both"/>
      </w:pPr>
    </w:p>
    <w:p w:rsidR="00C74247" w:rsidRPr="00C74247" w:rsidRDefault="00C74247" w:rsidP="00C74247">
      <w:pPr>
        <w:contextualSpacing/>
        <w:jc w:val="center"/>
      </w:pPr>
      <w:r w:rsidRPr="00C74247">
        <w:t>2.7.6. Нормативные затраты на оплату услуг вневедомственной охраны</w:t>
      </w:r>
    </w:p>
    <w:p w:rsidR="00C74247" w:rsidRPr="00C74247" w:rsidRDefault="00C74247" w:rsidP="00C74247">
      <w:pPr>
        <w:contextualSpacing/>
        <w:jc w:val="right"/>
      </w:pPr>
      <w:r w:rsidRPr="00C74247">
        <w:t>Таблица 23</w:t>
      </w: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907"/>
        <w:gridCol w:w="2047"/>
        <w:gridCol w:w="3098"/>
      </w:tblGrid>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Наименование вида услуги</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Единицы измерения</w:t>
            </w:r>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Нормативы на оказание коммунальных услуг </w:t>
            </w:r>
          </w:p>
        </w:tc>
      </w:tr>
      <w:tr w:rsidR="00C74247" w:rsidRPr="00C74247" w:rsidTr="004107C7">
        <w:tc>
          <w:tcPr>
            <w:tcW w:w="675"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both"/>
            </w:pPr>
            <w:r w:rsidRPr="00C74247">
              <w:t>1</w:t>
            </w:r>
          </w:p>
        </w:tc>
        <w:tc>
          <w:tcPr>
            <w:tcW w:w="390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suppressAutoHyphens/>
              <w:contextualSpacing/>
              <w:rPr>
                <w:color w:val="000000"/>
                <w:lang w:eastAsia="zh-CN"/>
              </w:rPr>
            </w:pPr>
            <w:r w:rsidRPr="00C74247">
              <w:rPr>
                <w:color w:val="000000"/>
                <w:lang w:eastAsia="zh-CN"/>
              </w:rPr>
              <w:t>Охрана помещений</w:t>
            </w:r>
          </w:p>
        </w:tc>
        <w:tc>
          <w:tcPr>
            <w:tcW w:w="204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suppressAutoHyphens/>
              <w:contextualSpacing/>
              <w:rPr>
                <w:color w:val="000000"/>
                <w:lang w:eastAsia="zh-CN"/>
              </w:rPr>
            </w:pPr>
            <w:r w:rsidRPr="00C74247">
              <w:rPr>
                <w:color w:val="000000"/>
                <w:lang w:eastAsia="zh-CN"/>
              </w:rPr>
              <w:t>1991,1 кв</w:t>
            </w:r>
            <w:proofErr w:type="gramStart"/>
            <w:r w:rsidRPr="00C74247">
              <w:rPr>
                <w:color w:val="000000"/>
                <w:lang w:eastAsia="zh-CN"/>
              </w:rPr>
              <w:t>.м</w:t>
            </w:r>
            <w:proofErr w:type="gramEnd"/>
          </w:p>
        </w:tc>
        <w:tc>
          <w:tcPr>
            <w:tcW w:w="3098"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suppressAutoHyphens/>
              <w:contextualSpacing/>
              <w:rPr>
                <w:lang w:eastAsia="zh-CN"/>
              </w:rPr>
            </w:pPr>
            <w:r w:rsidRPr="00C74247">
              <w:rPr>
                <w:lang w:eastAsia="zh-CN"/>
              </w:rPr>
              <w:t>не более 51600 рублей  в год</w:t>
            </w:r>
          </w:p>
        </w:tc>
      </w:tr>
    </w:tbl>
    <w:p w:rsidR="00C74247" w:rsidRPr="00C74247" w:rsidRDefault="00C74247" w:rsidP="00C74247">
      <w:pPr>
        <w:contextualSpacing/>
        <w:jc w:val="center"/>
      </w:pPr>
    </w:p>
    <w:p w:rsidR="00C74247" w:rsidRPr="00C74247" w:rsidRDefault="00C74247" w:rsidP="00C74247">
      <w:pPr>
        <w:contextualSpacing/>
        <w:jc w:val="center"/>
      </w:pPr>
      <w:r w:rsidRPr="00C74247">
        <w:t xml:space="preserve">2.7.7. Нормативные затраты на приобретение </w:t>
      </w:r>
      <w:proofErr w:type="gramStart"/>
      <w:r w:rsidRPr="00C74247">
        <w:t>полисов обязательного страхования гражданской ответственности владельцев транспортных средств</w:t>
      </w:r>
      <w:proofErr w:type="gramEnd"/>
    </w:p>
    <w:p w:rsidR="00C74247" w:rsidRPr="00C74247" w:rsidRDefault="00C74247" w:rsidP="00C74247">
      <w:pPr>
        <w:ind w:firstLine="709"/>
        <w:contextualSpacing/>
        <w:jc w:val="right"/>
      </w:pPr>
      <w:r w:rsidRPr="00C74247">
        <w:t>Таблица 24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5386"/>
        <w:gridCol w:w="3827"/>
      </w:tblGrid>
      <w:tr w:rsidR="00C74247" w:rsidRPr="00C74247" w:rsidTr="004107C7">
        <w:tc>
          <w:tcPr>
            <w:tcW w:w="534"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5386"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Наименование услуги</w:t>
            </w:r>
          </w:p>
        </w:tc>
        <w:tc>
          <w:tcPr>
            <w:tcW w:w="382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534"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pPr>
            <w:r w:rsidRPr="00C74247">
              <w:t>1</w:t>
            </w:r>
          </w:p>
        </w:tc>
        <w:tc>
          <w:tcPr>
            <w:tcW w:w="5386"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pPr>
            <w:r w:rsidRPr="00C74247">
              <w:t>Страхование гражданской ответственности владельцев транспортных средств</w:t>
            </w:r>
          </w:p>
        </w:tc>
        <w:tc>
          <w:tcPr>
            <w:tcW w:w="3827" w:type="dxa"/>
            <w:tcBorders>
              <w:top w:val="single" w:sz="4" w:space="0" w:color="auto"/>
              <w:left w:val="single" w:sz="4" w:space="0" w:color="auto"/>
              <w:bottom w:val="single" w:sz="4" w:space="0" w:color="auto"/>
              <w:right w:val="single" w:sz="4" w:space="0" w:color="auto"/>
            </w:tcBorders>
          </w:tcPr>
          <w:p w:rsidR="00C74247" w:rsidRPr="00C74247" w:rsidRDefault="00C74247" w:rsidP="00C74247">
            <w:pPr>
              <w:contextualSpacing/>
              <w:jc w:val="center"/>
            </w:pPr>
            <w:r w:rsidRPr="00C74247">
              <w:t>1 раз в год на машину, в соответствии с  предельными размерами базовой ставки и страхового тарифа по каждому транспортному средству</w:t>
            </w:r>
          </w:p>
        </w:tc>
      </w:tr>
    </w:tbl>
    <w:p w:rsidR="00C74247" w:rsidRPr="00C74247" w:rsidRDefault="00C74247" w:rsidP="00C74247">
      <w:pPr>
        <w:ind w:firstLine="709"/>
        <w:contextualSpacing/>
        <w:jc w:val="both"/>
      </w:pPr>
    </w:p>
    <w:p w:rsidR="00C74247" w:rsidRPr="00C74247" w:rsidRDefault="00C74247" w:rsidP="00C74247">
      <w:pPr>
        <w:contextualSpacing/>
        <w:jc w:val="center"/>
        <w:rPr>
          <w:b/>
        </w:rPr>
      </w:pPr>
      <w:r w:rsidRPr="00C74247">
        <w:rPr>
          <w:b/>
        </w:rPr>
        <w:t>2.8. Затраты на приобретение основных средств, не отнесенные к затратам на приобретение основных сре</w:t>
      </w:r>
      <w:proofErr w:type="gramStart"/>
      <w:r w:rsidRPr="00C74247">
        <w:rPr>
          <w:b/>
        </w:rPr>
        <w:t>дств в р</w:t>
      </w:r>
      <w:proofErr w:type="gramEnd"/>
      <w:r w:rsidRPr="00C74247">
        <w:rPr>
          <w:b/>
        </w:rPr>
        <w:t>амках затрат на информационно-коммуникационные технологии</w:t>
      </w:r>
    </w:p>
    <w:p w:rsidR="00C74247" w:rsidRPr="00C74247" w:rsidRDefault="00C74247" w:rsidP="00C74247">
      <w:pPr>
        <w:contextualSpacing/>
        <w:jc w:val="center"/>
        <w:rPr>
          <w:b/>
        </w:rPr>
      </w:pPr>
    </w:p>
    <w:p w:rsidR="00C74247" w:rsidRPr="00C74247" w:rsidRDefault="00C74247" w:rsidP="00C74247">
      <w:pPr>
        <w:contextualSpacing/>
        <w:jc w:val="center"/>
      </w:pPr>
      <w:r w:rsidRPr="00C74247">
        <w:t>2.8.1. Нормативные затраты на приобретение транспортных средств</w:t>
      </w:r>
    </w:p>
    <w:p w:rsidR="00C74247" w:rsidRPr="00C74247" w:rsidRDefault="00C74247" w:rsidP="00C74247">
      <w:pPr>
        <w:ind w:firstLine="709"/>
        <w:contextualSpacing/>
        <w:jc w:val="right"/>
      </w:pPr>
      <w:r w:rsidRPr="00C74247">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4248"/>
        <w:gridCol w:w="2392"/>
        <w:gridCol w:w="2568"/>
      </w:tblGrid>
      <w:tr w:rsidR="00C74247" w:rsidRPr="00C74247" w:rsidTr="004107C7">
        <w:tc>
          <w:tcPr>
            <w:tcW w:w="53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lastRenderedPageBreak/>
              <w:t>п</w:t>
            </w:r>
            <w:proofErr w:type="spellEnd"/>
            <w:proofErr w:type="gramEnd"/>
            <w:r w:rsidRPr="00C74247">
              <w:rPr>
                <w:b/>
              </w:rPr>
              <w:t>/</w:t>
            </w:r>
            <w:proofErr w:type="spellStart"/>
            <w:r w:rsidRPr="00C74247">
              <w:rPr>
                <w:b/>
              </w:rPr>
              <w:t>п</w:t>
            </w:r>
            <w:proofErr w:type="spellEnd"/>
          </w:p>
        </w:tc>
        <w:tc>
          <w:tcPr>
            <w:tcW w:w="4251" w:type="dxa"/>
            <w:shd w:val="clear" w:color="auto" w:fill="auto"/>
          </w:tcPr>
          <w:p w:rsidR="00C74247" w:rsidRPr="00C74247" w:rsidRDefault="00C74247" w:rsidP="00C74247">
            <w:pPr>
              <w:contextualSpacing/>
              <w:jc w:val="center"/>
              <w:rPr>
                <w:b/>
              </w:rPr>
            </w:pPr>
            <w:r w:rsidRPr="00C74247">
              <w:rPr>
                <w:b/>
              </w:rPr>
              <w:lastRenderedPageBreak/>
              <w:t>Наименование</w:t>
            </w:r>
          </w:p>
        </w:tc>
        <w:tc>
          <w:tcPr>
            <w:tcW w:w="2393" w:type="dxa"/>
            <w:shd w:val="clear" w:color="auto" w:fill="auto"/>
          </w:tcPr>
          <w:p w:rsidR="00C74247" w:rsidRPr="00C74247" w:rsidRDefault="00C74247" w:rsidP="00C74247">
            <w:pPr>
              <w:contextualSpacing/>
              <w:jc w:val="center"/>
              <w:rPr>
                <w:b/>
              </w:rPr>
            </w:pPr>
            <w:r w:rsidRPr="00C74247">
              <w:rPr>
                <w:b/>
              </w:rPr>
              <w:t>Количество</w:t>
            </w:r>
          </w:p>
        </w:tc>
        <w:tc>
          <w:tcPr>
            <w:tcW w:w="2569" w:type="dxa"/>
            <w:shd w:val="clear" w:color="auto" w:fill="auto"/>
          </w:tcPr>
          <w:p w:rsidR="00C74247" w:rsidRPr="00C74247" w:rsidRDefault="00C74247" w:rsidP="00C74247">
            <w:pPr>
              <w:contextualSpacing/>
              <w:jc w:val="center"/>
              <w:rPr>
                <w:b/>
              </w:rPr>
            </w:pPr>
            <w:r w:rsidRPr="00C74247">
              <w:rPr>
                <w:b/>
              </w:rPr>
              <w:t>Нормативные затраты</w:t>
            </w:r>
          </w:p>
        </w:tc>
      </w:tr>
      <w:tr w:rsidR="00C74247" w:rsidRPr="00C74247" w:rsidTr="004107C7">
        <w:tc>
          <w:tcPr>
            <w:tcW w:w="534" w:type="dxa"/>
            <w:shd w:val="clear" w:color="auto" w:fill="auto"/>
          </w:tcPr>
          <w:p w:rsidR="00C74247" w:rsidRPr="00C74247" w:rsidRDefault="00C74247" w:rsidP="00C74247">
            <w:pPr>
              <w:contextualSpacing/>
              <w:jc w:val="both"/>
            </w:pPr>
          </w:p>
        </w:tc>
        <w:tc>
          <w:tcPr>
            <w:tcW w:w="4251" w:type="dxa"/>
            <w:shd w:val="clear" w:color="auto" w:fill="auto"/>
          </w:tcPr>
          <w:p w:rsidR="00C74247" w:rsidRPr="00C74247" w:rsidRDefault="00C74247" w:rsidP="00C74247">
            <w:pPr>
              <w:contextualSpacing/>
              <w:jc w:val="both"/>
            </w:pPr>
            <w:r w:rsidRPr="00C74247">
              <w:t>Транспортное средство</w:t>
            </w:r>
          </w:p>
        </w:tc>
        <w:tc>
          <w:tcPr>
            <w:tcW w:w="2393" w:type="dxa"/>
            <w:shd w:val="clear" w:color="auto" w:fill="auto"/>
          </w:tcPr>
          <w:p w:rsidR="00C74247" w:rsidRPr="00C74247" w:rsidRDefault="00C74247" w:rsidP="00C74247">
            <w:pPr>
              <w:contextualSpacing/>
              <w:jc w:val="both"/>
            </w:pPr>
            <w:r w:rsidRPr="00C74247">
              <w:t>Не более 1 единицы в расчете на руководителя</w:t>
            </w:r>
          </w:p>
        </w:tc>
        <w:tc>
          <w:tcPr>
            <w:tcW w:w="2569" w:type="dxa"/>
            <w:shd w:val="clear" w:color="auto" w:fill="auto"/>
          </w:tcPr>
          <w:p w:rsidR="00C74247" w:rsidRPr="00C74247" w:rsidRDefault="00C74247" w:rsidP="00C74247">
            <w:pPr>
              <w:contextualSpacing/>
              <w:jc w:val="both"/>
            </w:pPr>
            <w:r w:rsidRPr="00C74247">
              <w:t xml:space="preserve">не более 1 </w:t>
            </w:r>
            <w:r w:rsidRPr="00C74247">
              <w:rPr>
                <w:lang w:val="en-US"/>
              </w:rPr>
              <w:t>1</w:t>
            </w:r>
            <w:r w:rsidRPr="00C74247">
              <w:t>00 000 рублей</w:t>
            </w:r>
          </w:p>
        </w:tc>
      </w:tr>
    </w:tbl>
    <w:p w:rsidR="00C74247" w:rsidRPr="00C74247" w:rsidRDefault="00C74247" w:rsidP="00C74247">
      <w:pPr>
        <w:contextualSpacing/>
        <w:jc w:val="center"/>
      </w:pPr>
    </w:p>
    <w:p w:rsidR="00C74247" w:rsidRPr="00C74247" w:rsidRDefault="00C74247" w:rsidP="00C74247">
      <w:pPr>
        <w:contextualSpacing/>
        <w:jc w:val="center"/>
      </w:pPr>
      <w:r w:rsidRPr="00C74247">
        <w:t>2.8.2. Нормативные затраты на приобретение мебели</w:t>
      </w:r>
    </w:p>
    <w:p w:rsidR="00C74247" w:rsidRPr="00C74247" w:rsidRDefault="00C74247" w:rsidP="00C74247">
      <w:pPr>
        <w:ind w:firstLine="709"/>
        <w:contextualSpacing/>
        <w:jc w:val="right"/>
      </w:pPr>
      <w:r w:rsidRPr="00C74247">
        <w:t>Таблица 26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712"/>
        <w:gridCol w:w="2268"/>
        <w:gridCol w:w="1589"/>
        <w:gridCol w:w="1387"/>
        <w:gridCol w:w="2268"/>
      </w:tblGrid>
      <w:tr w:rsidR="00C74247" w:rsidRPr="00C74247" w:rsidTr="004107C7">
        <w:tc>
          <w:tcPr>
            <w:tcW w:w="523"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1712" w:type="dxa"/>
            <w:shd w:val="clear" w:color="auto" w:fill="auto"/>
          </w:tcPr>
          <w:p w:rsidR="00C74247" w:rsidRPr="00C74247" w:rsidRDefault="00C74247" w:rsidP="00C74247">
            <w:pPr>
              <w:contextualSpacing/>
              <w:rPr>
                <w:b/>
              </w:rPr>
            </w:pPr>
            <w:r w:rsidRPr="00C74247">
              <w:rPr>
                <w:b/>
              </w:rPr>
              <w:t>Наименование предмета мебели</w:t>
            </w:r>
          </w:p>
        </w:tc>
        <w:tc>
          <w:tcPr>
            <w:tcW w:w="2268" w:type="dxa"/>
            <w:shd w:val="clear" w:color="auto" w:fill="auto"/>
          </w:tcPr>
          <w:p w:rsidR="00C74247" w:rsidRPr="00C74247" w:rsidRDefault="00C74247" w:rsidP="00C74247">
            <w:pPr>
              <w:contextualSpacing/>
              <w:jc w:val="center"/>
              <w:rPr>
                <w:b/>
              </w:rPr>
            </w:pPr>
            <w:r w:rsidRPr="00C74247">
              <w:rPr>
                <w:b/>
              </w:rPr>
              <w:t>Планируемое приобретение количество предметов мебели</w:t>
            </w:r>
          </w:p>
        </w:tc>
        <w:tc>
          <w:tcPr>
            <w:tcW w:w="1589" w:type="dxa"/>
            <w:shd w:val="clear" w:color="auto" w:fill="auto"/>
          </w:tcPr>
          <w:p w:rsidR="00C74247" w:rsidRPr="00C74247" w:rsidRDefault="00C74247" w:rsidP="00C74247">
            <w:pPr>
              <w:contextualSpacing/>
              <w:jc w:val="center"/>
              <w:rPr>
                <w:b/>
              </w:rPr>
            </w:pPr>
            <w:r w:rsidRPr="00C74247">
              <w:rPr>
                <w:b/>
              </w:rPr>
              <w:t>Цена за единицу</w:t>
            </w:r>
          </w:p>
          <w:p w:rsidR="00C74247" w:rsidRPr="00C74247" w:rsidRDefault="00C74247" w:rsidP="00C74247">
            <w:pPr>
              <w:contextualSpacing/>
              <w:jc w:val="center"/>
            </w:pPr>
            <w:r w:rsidRPr="00C74247">
              <w:rPr>
                <w:b/>
              </w:rPr>
              <w:t>(не более, руб.)</w:t>
            </w:r>
          </w:p>
        </w:tc>
        <w:tc>
          <w:tcPr>
            <w:tcW w:w="1387" w:type="dxa"/>
          </w:tcPr>
          <w:p w:rsidR="00C74247" w:rsidRPr="00C74247" w:rsidRDefault="00C74247" w:rsidP="00C74247">
            <w:pPr>
              <w:contextualSpacing/>
              <w:jc w:val="center"/>
              <w:rPr>
                <w:b/>
              </w:rPr>
            </w:pPr>
            <w:r w:rsidRPr="00C74247">
              <w:rPr>
                <w:b/>
              </w:rPr>
              <w:t>Срок эксплуатации в годах</w:t>
            </w:r>
          </w:p>
        </w:tc>
        <w:tc>
          <w:tcPr>
            <w:tcW w:w="2268" w:type="dxa"/>
            <w:shd w:val="clear" w:color="auto" w:fill="auto"/>
          </w:tcPr>
          <w:p w:rsidR="00C74247" w:rsidRPr="00C74247" w:rsidRDefault="00C74247" w:rsidP="00C74247">
            <w:pPr>
              <w:contextualSpacing/>
            </w:pPr>
            <w:r w:rsidRPr="00C74247">
              <w:rPr>
                <w:b/>
              </w:rPr>
              <w:t>Нормативные затраты</w:t>
            </w:r>
          </w:p>
        </w:tc>
      </w:tr>
      <w:tr w:rsidR="00C74247" w:rsidRPr="00C74247" w:rsidTr="004107C7">
        <w:tc>
          <w:tcPr>
            <w:tcW w:w="9747" w:type="dxa"/>
            <w:gridSpan w:val="6"/>
          </w:tcPr>
          <w:p w:rsidR="00C74247" w:rsidRPr="00C74247" w:rsidRDefault="00C74247" w:rsidP="00C74247">
            <w:pPr>
              <w:contextualSpacing/>
              <w:jc w:val="center"/>
            </w:pPr>
            <w:r w:rsidRPr="00C74247">
              <w:t>Руководитель</w:t>
            </w:r>
          </w:p>
        </w:tc>
      </w:tr>
      <w:tr w:rsidR="00C74247" w:rsidRPr="00C74247" w:rsidTr="004107C7">
        <w:tc>
          <w:tcPr>
            <w:tcW w:w="523" w:type="dxa"/>
            <w:shd w:val="clear" w:color="auto" w:fill="auto"/>
          </w:tcPr>
          <w:p w:rsidR="00C74247" w:rsidRPr="00C74247" w:rsidRDefault="00C74247" w:rsidP="00C74247">
            <w:pPr>
              <w:contextualSpacing/>
            </w:pPr>
            <w:r w:rsidRPr="00C74247">
              <w:t>1</w:t>
            </w:r>
          </w:p>
        </w:tc>
        <w:tc>
          <w:tcPr>
            <w:tcW w:w="1712" w:type="dxa"/>
            <w:shd w:val="clear" w:color="auto" w:fill="auto"/>
          </w:tcPr>
          <w:p w:rsidR="00C74247" w:rsidRPr="00C74247" w:rsidRDefault="00C74247" w:rsidP="00C74247">
            <w:pPr>
              <w:contextualSpacing/>
            </w:pPr>
            <w:r w:rsidRPr="00C74247">
              <w:t>Кресло офисное</w:t>
            </w:r>
          </w:p>
        </w:tc>
        <w:tc>
          <w:tcPr>
            <w:tcW w:w="2268" w:type="dxa"/>
            <w:shd w:val="clear" w:color="auto" w:fill="auto"/>
          </w:tcPr>
          <w:p w:rsidR="00C74247" w:rsidRPr="00C74247" w:rsidRDefault="00C74247" w:rsidP="00C74247">
            <w:pPr>
              <w:contextualSpacing/>
              <w:jc w:val="center"/>
            </w:pPr>
            <w:r w:rsidRPr="00C74247">
              <w:t>1</w:t>
            </w:r>
          </w:p>
        </w:tc>
        <w:tc>
          <w:tcPr>
            <w:tcW w:w="1589" w:type="dxa"/>
            <w:shd w:val="clear" w:color="auto" w:fill="auto"/>
          </w:tcPr>
          <w:p w:rsidR="00C74247" w:rsidRPr="00C74247" w:rsidRDefault="00C74247" w:rsidP="00C74247">
            <w:pPr>
              <w:contextualSpacing/>
              <w:jc w:val="center"/>
              <w:rPr>
                <w:highlight w:val="yellow"/>
              </w:rPr>
            </w:pPr>
            <w:r w:rsidRPr="00C74247">
              <w:t>5000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jc w:val="center"/>
            </w:pPr>
            <w:r w:rsidRPr="00C74247">
              <w:t>Не более 5 000 рублей</w:t>
            </w:r>
          </w:p>
        </w:tc>
      </w:tr>
      <w:tr w:rsidR="00C74247" w:rsidRPr="00C74247" w:rsidTr="004107C7">
        <w:tc>
          <w:tcPr>
            <w:tcW w:w="523" w:type="dxa"/>
            <w:shd w:val="clear" w:color="auto" w:fill="auto"/>
          </w:tcPr>
          <w:p w:rsidR="00C74247" w:rsidRPr="00C74247" w:rsidRDefault="00C74247" w:rsidP="00C74247">
            <w:pPr>
              <w:contextualSpacing/>
            </w:pPr>
            <w:r w:rsidRPr="00C74247">
              <w:t>2</w:t>
            </w:r>
          </w:p>
        </w:tc>
        <w:tc>
          <w:tcPr>
            <w:tcW w:w="1712" w:type="dxa"/>
            <w:shd w:val="clear" w:color="auto" w:fill="auto"/>
          </w:tcPr>
          <w:p w:rsidR="00C74247" w:rsidRPr="00C74247" w:rsidRDefault="00C74247" w:rsidP="00C74247">
            <w:pPr>
              <w:contextualSpacing/>
            </w:pPr>
            <w:r w:rsidRPr="00C74247">
              <w:t>Стул мягкий</w:t>
            </w:r>
          </w:p>
        </w:tc>
        <w:tc>
          <w:tcPr>
            <w:tcW w:w="2268" w:type="dxa"/>
            <w:shd w:val="clear" w:color="auto" w:fill="auto"/>
          </w:tcPr>
          <w:p w:rsidR="00C74247" w:rsidRPr="00C74247" w:rsidRDefault="00C74247" w:rsidP="00C74247">
            <w:pPr>
              <w:contextualSpacing/>
              <w:jc w:val="center"/>
            </w:pPr>
            <w:r w:rsidRPr="00C74247">
              <w:t>5</w:t>
            </w:r>
          </w:p>
        </w:tc>
        <w:tc>
          <w:tcPr>
            <w:tcW w:w="1589" w:type="dxa"/>
            <w:shd w:val="clear" w:color="auto" w:fill="auto"/>
          </w:tcPr>
          <w:p w:rsidR="00C74247" w:rsidRPr="00C74247" w:rsidRDefault="00C74247" w:rsidP="00C74247">
            <w:pPr>
              <w:contextualSpacing/>
              <w:jc w:val="center"/>
            </w:pPr>
            <w:r w:rsidRPr="00C74247">
              <w:t>2000</w:t>
            </w:r>
          </w:p>
        </w:tc>
        <w:tc>
          <w:tcPr>
            <w:tcW w:w="1387" w:type="dxa"/>
          </w:tcPr>
          <w:p w:rsidR="00C74247" w:rsidRPr="00C74247" w:rsidRDefault="00C74247" w:rsidP="00C74247">
            <w:pPr>
              <w:contextualSpacing/>
              <w:jc w:val="center"/>
            </w:pPr>
            <w:r w:rsidRPr="00C74247">
              <w:t>5</w:t>
            </w:r>
          </w:p>
        </w:tc>
        <w:tc>
          <w:tcPr>
            <w:tcW w:w="2268" w:type="dxa"/>
            <w:shd w:val="clear" w:color="auto" w:fill="auto"/>
          </w:tcPr>
          <w:p w:rsidR="00C74247" w:rsidRPr="00C74247" w:rsidRDefault="00C74247" w:rsidP="00C74247">
            <w:pPr>
              <w:contextualSpacing/>
              <w:jc w:val="center"/>
            </w:pPr>
            <w:r w:rsidRPr="00C74247">
              <w:t>Не более 10 000 рублей</w:t>
            </w:r>
          </w:p>
        </w:tc>
      </w:tr>
      <w:tr w:rsidR="00C74247" w:rsidRPr="00C74247" w:rsidTr="004107C7">
        <w:tc>
          <w:tcPr>
            <w:tcW w:w="523" w:type="dxa"/>
            <w:shd w:val="clear" w:color="auto" w:fill="auto"/>
          </w:tcPr>
          <w:p w:rsidR="00C74247" w:rsidRPr="00C74247" w:rsidRDefault="00C74247" w:rsidP="00C74247">
            <w:pPr>
              <w:contextualSpacing/>
            </w:pPr>
            <w:r w:rsidRPr="00C74247">
              <w:t>3</w:t>
            </w:r>
          </w:p>
        </w:tc>
        <w:tc>
          <w:tcPr>
            <w:tcW w:w="1712" w:type="dxa"/>
            <w:shd w:val="clear" w:color="auto" w:fill="auto"/>
          </w:tcPr>
          <w:p w:rsidR="00C74247" w:rsidRPr="00C74247" w:rsidRDefault="00C74247" w:rsidP="00C74247">
            <w:pPr>
              <w:contextualSpacing/>
            </w:pPr>
            <w:r w:rsidRPr="00C74247">
              <w:t>Шкаф для документов</w:t>
            </w:r>
          </w:p>
        </w:tc>
        <w:tc>
          <w:tcPr>
            <w:tcW w:w="2268" w:type="dxa"/>
            <w:shd w:val="clear" w:color="auto" w:fill="auto"/>
          </w:tcPr>
          <w:p w:rsidR="00C74247" w:rsidRPr="00C74247" w:rsidRDefault="00C74247" w:rsidP="00C74247">
            <w:pPr>
              <w:contextualSpacing/>
              <w:jc w:val="center"/>
            </w:pPr>
            <w:r w:rsidRPr="00C74247">
              <w:t>1</w:t>
            </w:r>
          </w:p>
        </w:tc>
        <w:tc>
          <w:tcPr>
            <w:tcW w:w="1589" w:type="dxa"/>
            <w:shd w:val="clear" w:color="auto" w:fill="auto"/>
          </w:tcPr>
          <w:p w:rsidR="00C74247" w:rsidRPr="00C74247" w:rsidRDefault="00C74247" w:rsidP="00C74247">
            <w:pPr>
              <w:contextualSpacing/>
              <w:jc w:val="center"/>
              <w:rPr>
                <w:highlight w:val="yellow"/>
              </w:rPr>
            </w:pPr>
            <w:r w:rsidRPr="00C74247">
              <w:t>12000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jc w:val="center"/>
            </w:pPr>
            <w:r w:rsidRPr="00C74247">
              <w:t>Не более 12 000 рублей</w:t>
            </w:r>
          </w:p>
        </w:tc>
      </w:tr>
      <w:tr w:rsidR="00C74247" w:rsidRPr="00C74247" w:rsidTr="004107C7">
        <w:tc>
          <w:tcPr>
            <w:tcW w:w="9747" w:type="dxa"/>
            <w:gridSpan w:val="6"/>
          </w:tcPr>
          <w:p w:rsidR="00C74247" w:rsidRPr="00C74247" w:rsidRDefault="00C74247" w:rsidP="00C74247">
            <w:pPr>
              <w:contextualSpacing/>
              <w:jc w:val="center"/>
            </w:pPr>
            <w:r w:rsidRPr="00C74247">
              <w:t>Специалисты</w:t>
            </w:r>
          </w:p>
        </w:tc>
      </w:tr>
      <w:tr w:rsidR="00C74247" w:rsidRPr="00C74247" w:rsidTr="004107C7">
        <w:tc>
          <w:tcPr>
            <w:tcW w:w="523" w:type="dxa"/>
            <w:shd w:val="clear" w:color="auto" w:fill="auto"/>
          </w:tcPr>
          <w:p w:rsidR="00C74247" w:rsidRPr="00C74247" w:rsidRDefault="00C74247" w:rsidP="00C74247">
            <w:pPr>
              <w:contextualSpacing/>
            </w:pPr>
            <w:r w:rsidRPr="00C74247">
              <w:t>4</w:t>
            </w:r>
          </w:p>
        </w:tc>
        <w:tc>
          <w:tcPr>
            <w:tcW w:w="1712" w:type="dxa"/>
            <w:shd w:val="clear" w:color="auto" w:fill="auto"/>
          </w:tcPr>
          <w:p w:rsidR="00C74247" w:rsidRPr="00C74247" w:rsidRDefault="00C74247" w:rsidP="00C74247">
            <w:pPr>
              <w:contextualSpacing/>
            </w:pPr>
            <w:r w:rsidRPr="00C74247">
              <w:t>Тумба для документов</w:t>
            </w:r>
          </w:p>
        </w:tc>
        <w:tc>
          <w:tcPr>
            <w:tcW w:w="2268" w:type="dxa"/>
            <w:shd w:val="clear" w:color="auto" w:fill="auto"/>
          </w:tcPr>
          <w:p w:rsidR="00C74247" w:rsidRPr="00C74247" w:rsidRDefault="00C74247" w:rsidP="00C74247">
            <w:pPr>
              <w:contextualSpacing/>
              <w:jc w:val="center"/>
            </w:pPr>
            <w:r w:rsidRPr="00C74247">
              <w:t>не  более 1 в расчете на сотрудника</w:t>
            </w:r>
          </w:p>
        </w:tc>
        <w:tc>
          <w:tcPr>
            <w:tcW w:w="1589" w:type="dxa"/>
            <w:shd w:val="clear" w:color="auto" w:fill="auto"/>
          </w:tcPr>
          <w:p w:rsidR="00C74247" w:rsidRPr="00C74247" w:rsidRDefault="00C74247" w:rsidP="00C74247">
            <w:pPr>
              <w:contextualSpacing/>
              <w:jc w:val="center"/>
            </w:pPr>
            <w:r w:rsidRPr="00C74247">
              <w:t>2000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pPr>
            <w:r w:rsidRPr="00C74247">
              <w:t>Не более 10 000 рублей</w:t>
            </w:r>
          </w:p>
        </w:tc>
      </w:tr>
      <w:tr w:rsidR="00C74247" w:rsidRPr="00C74247" w:rsidTr="004107C7">
        <w:tc>
          <w:tcPr>
            <w:tcW w:w="523" w:type="dxa"/>
            <w:shd w:val="clear" w:color="auto" w:fill="auto"/>
          </w:tcPr>
          <w:p w:rsidR="00C74247" w:rsidRPr="00C74247" w:rsidRDefault="00C74247" w:rsidP="00C74247">
            <w:pPr>
              <w:contextualSpacing/>
            </w:pPr>
            <w:r w:rsidRPr="00C74247">
              <w:t>5</w:t>
            </w:r>
          </w:p>
        </w:tc>
        <w:tc>
          <w:tcPr>
            <w:tcW w:w="1712" w:type="dxa"/>
            <w:shd w:val="clear" w:color="auto" w:fill="auto"/>
          </w:tcPr>
          <w:p w:rsidR="00C74247" w:rsidRPr="00C74247" w:rsidRDefault="00C74247" w:rsidP="00C74247">
            <w:pPr>
              <w:contextualSpacing/>
            </w:pPr>
            <w:r w:rsidRPr="00C74247">
              <w:t>Шкаф для документов</w:t>
            </w:r>
          </w:p>
        </w:tc>
        <w:tc>
          <w:tcPr>
            <w:tcW w:w="2268" w:type="dxa"/>
            <w:shd w:val="clear" w:color="auto" w:fill="auto"/>
          </w:tcPr>
          <w:p w:rsidR="00C74247" w:rsidRPr="00C74247" w:rsidRDefault="00C74247" w:rsidP="00C74247">
            <w:pPr>
              <w:contextualSpacing/>
              <w:jc w:val="center"/>
            </w:pPr>
            <w:r w:rsidRPr="00C74247">
              <w:t>не более 1 на кабинет</w:t>
            </w:r>
          </w:p>
        </w:tc>
        <w:tc>
          <w:tcPr>
            <w:tcW w:w="1589" w:type="dxa"/>
            <w:shd w:val="clear" w:color="auto" w:fill="auto"/>
          </w:tcPr>
          <w:p w:rsidR="00C74247" w:rsidRPr="00C74247" w:rsidRDefault="00C74247" w:rsidP="00C74247">
            <w:pPr>
              <w:contextualSpacing/>
              <w:jc w:val="center"/>
            </w:pPr>
            <w:r w:rsidRPr="00C74247">
              <w:t>10000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pPr>
            <w:r w:rsidRPr="00C74247">
              <w:t>Не более 10 000 рублей</w:t>
            </w:r>
          </w:p>
        </w:tc>
      </w:tr>
      <w:tr w:rsidR="00C74247" w:rsidRPr="00C74247" w:rsidTr="004107C7">
        <w:tc>
          <w:tcPr>
            <w:tcW w:w="523" w:type="dxa"/>
            <w:shd w:val="clear" w:color="auto" w:fill="auto"/>
          </w:tcPr>
          <w:p w:rsidR="00C74247" w:rsidRPr="00C74247" w:rsidRDefault="00C74247" w:rsidP="00C74247">
            <w:pPr>
              <w:contextualSpacing/>
            </w:pPr>
            <w:r w:rsidRPr="00C74247">
              <w:t>6</w:t>
            </w:r>
          </w:p>
        </w:tc>
        <w:tc>
          <w:tcPr>
            <w:tcW w:w="1712" w:type="dxa"/>
            <w:shd w:val="clear" w:color="auto" w:fill="auto"/>
          </w:tcPr>
          <w:p w:rsidR="00C74247" w:rsidRPr="00C74247" w:rsidRDefault="00C74247" w:rsidP="00C74247">
            <w:pPr>
              <w:contextualSpacing/>
            </w:pPr>
            <w:r w:rsidRPr="00C74247">
              <w:t>Стеллаж для документов</w:t>
            </w:r>
          </w:p>
        </w:tc>
        <w:tc>
          <w:tcPr>
            <w:tcW w:w="2268" w:type="dxa"/>
            <w:shd w:val="clear" w:color="auto" w:fill="auto"/>
          </w:tcPr>
          <w:p w:rsidR="00C74247" w:rsidRPr="00C74247" w:rsidRDefault="00C74247" w:rsidP="00C74247">
            <w:pPr>
              <w:contextualSpacing/>
              <w:jc w:val="center"/>
            </w:pPr>
            <w:r w:rsidRPr="00C74247">
              <w:t>не более 1 на кабинет</w:t>
            </w:r>
          </w:p>
        </w:tc>
        <w:tc>
          <w:tcPr>
            <w:tcW w:w="1589" w:type="dxa"/>
            <w:shd w:val="clear" w:color="auto" w:fill="auto"/>
          </w:tcPr>
          <w:p w:rsidR="00C74247" w:rsidRPr="00C74247" w:rsidRDefault="00C74247" w:rsidP="00C74247">
            <w:pPr>
              <w:contextualSpacing/>
              <w:jc w:val="center"/>
            </w:pPr>
            <w:r w:rsidRPr="00C74247">
              <w:t>10000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pPr>
            <w:r w:rsidRPr="00C74247">
              <w:t>Не более 10 000 рублей</w:t>
            </w:r>
          </w:p>
        </w:tc>
      </w:tr>
      <w:tr w:rsidR="00C74247" w:rsidRPr="00C74247" w:rsidTr="004107C7">
        <w:tc>
          <w:tcPr>
            <w:tcW w:w="523" w:type="dxa"/>
            <w:shd w:val="clear" w:color="auto" w:fill="auto"/>
          </w:tcPr>
          <w:p w:rsidR="00C74247" w:rsidRPr="00C74247" w:rsidRDefault="00C74247" w:rsidP="00C74247">
            <w:pPr>
              <w:contextualSpacing/>
            </w:pPr>
            <w:r w:rsidRPr="00C74247">
              <w:t>7</w:t>
            </w:r>
          </w:p>
        </w:tc>
        <w:tc>
          <w:tcPr>
            <w:tcW w:w="1712" w:type="dxa"/>
            <w:shd w:val="clear" w:color="auto" w:fill="auto"/>
          </w:tcPr>
          <w:p w:rsidR="00C74247" w:rsidRPr="00C74247" w:rsidRDefault="00C74247" w:rsidP="00C74247">
            <w:pPr>
              <w:contextualSpacing/>
            </w:pPr>
            <w:r w:rsidRPr="00C74247">
              <w:t>Стол письменный</w:t>
            </w:r>
          </w:p>
        </w:tc>
        <w:tc>
          <w:tcPr>
            <w:tcW w:w="2268" w:type="dxa"/>
            <w:shd w:val="clear" w:color="auto" w:fill="auto"/>
          </w:tcPr>
          <w:p w:rsidR="00C74247" w:rsidRPr="00C74247" w:rsidRDefault="00C74247" w:rsidP="00C74247">
            <w:pPr>
              <w:contextualSpacing/>
              <w:jc w:val="center"/>
            </w:pPr>
            <w:r w:rsidRPr="00C74247">
              <w:t>Не более 2 на кабинет</w:t>
            </w:r>
          </w:p>
        </w:tc>
        <w:tc>
          <w:tcPr>
            <w:tcW w:w="1589" w:type="dxa"/>
            <w:shd w:val="clear" w:color="auto" w:fill="auto"/>
          </w:tcPr>
          <w:p w:rsidR="00C74247" w:rsidRPr="00C74247" w:rsidRDefault="00C74247" w:rsidP="00C74247">
            <w:pPr>
              <w:contextualSpacing/>
              <w:jc w:val="center"/>
            </w:pPr>
            <w:r w:rsidRPr="00C74247">
              <w:t>10000</w:t>
            </w:r>
          </w:p>
        </w:tc>
        <w:tc>
          <w:tcPr>
            <w:tcW w:w="1387" w:type="dxa"/>
          </w:tcPr>
          <w:p w:rsidR="00C74247" w:rsidRPr="00C74247" w:rsidRDefault="00C74247" w:rsidP="00C74247">
            <w:pPr>
              <w:contextualSpacing/>
              <w:jc w:val="center"/>
            </w:pPr>
            <w:r w:rsidRPr="00C74247">
              <w:t>7</w:t>
            </w:r>
          </w:p>
        </w:tc>
        <w:tc>
          <w:tcPr>
            <w:tcW w:w="2268" w:type="dxa"/>
            <w:shd w:val="clear" w:color="auto" w:fill="auto"/>
          </w:tcPr>
          <w:p w:rsidR="00C74247" w:rsidRPr="00C74247" w:rsidRDefault="00C74247" w:rsidP="00C74247">
            <w:pPr>
              <w:contextualSpacing/>
            </w:pPr>
            <w:r w:rsidRPr="00C74247">
              <w:t>Не более 20 000 рублей</w:t>
            </w:r>
          </w:p>
        </w:tc>
      </w:tr>
    </w:tbl>
    <w:p w:rsidR="00C74247" w:rsidRPr="00C74247" w:rsidRDefault="00C74247" w:rsidP="00C74247">
      <w:pPr>
        <w:ind w:firstLine="709"/>
        <w:contextualSpacing/>
        <w:jc w:val="both"/>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contextualSpacing/>
        <w:jc w:val="center"/>
      </w:pPr>
    </w:p>
    <w:p w:rsidR="00C74247" w:rsidRPr="00C74247" w:rsidRDefault="00C74247" w:rsidP="00C74247">
      <w:pPr>
        <w:contextualSpacing/>
        <w:jc w:val="center"/>
        <w:rPr>
          <w:bCs/>
        </w:rPr>
      </w:pPr>
      <w:r w:rsidRPr="00C74247">
        <w:t xml:space="preserve">2.8.4. Нормативные затраты на </w:t>
      </w:r>
      <w:r w:rsidRPr="00C74247">
        <w:rPr>
          <w:bCs/>
        </w:rPr>
        <w:t>иные затраты, относящиеся к затратам на приобретение основных средств</w:t>
      </w:r>
    </w:p>
    <w:p w:rsidR="00C74247" w:rsidRPr="00C74247" w:rsidRDefault="00C74247" w:rsidP="00C74247">
      <w:pPr>
        <w:ind w:firstLine="709"/>
        <w:contextualSpacing/>
        <w:jc w:val="right"/>
      </w:pPr>
      <w:r w:rsidRPr="00C74247">
        <w:t>Таблица 27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3"/>
        <w:gridCol w:w="1995"/>
        <w:gridCol w:w="2126"/>
        <w:gridCol w:w="1560"/>
        <w:gridCol w:w="1275"/>
        <w:gridCol w:w="2268"/>
      </w:tblGrid>
      <w:tr w:rsidR="00C74247" w:rsidRPr="00C74247" w:rsidTr="004107C7">
        <w:tc>
          <w:tcPr>
            <w:tcW w:w="523"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1995" w:type="dxa"/>
            <w:shd w:val="clear" w:color="auto" w:fill="auto"/>
          </w:tcPr>
          <w:p w:rsidR="00C74247" w:rsidRPr="00C74247" w:rsidRDefault="00C74247" w:rsidP="00C74247">
            <w:pPr>
              <w:contextualSpacing/>
              <w:rPr>
                <w:b/>
              </w:rPr>
            </w:pPr>
            <w:r w:rsidRPr="00C74247">
              <w:rPr>
                <w:b/>
              </w:rPr>
              <w:t xml:space="preserve">Наименование </w:t>
            </w:r>
          </w:p>
        </w:tc>
        <w:tc>
          <w:tcPr>
            <w:tcW w:w="2126" w:type="dxa"/>
            <w:shd w:val="clear" w:color="auto" w:fill="auto"/>
          </w:tcPr>
          <w:p w:rsidR="00C74247" w:rsidRPr="00C74247" w:rsidRDefault="00C74247" w:rsidP="00C74247">
            <w:pPr>
              <w:contextualSpacing/>
              <w:jc w:val="center"/>
              <w:rPr>
                <w:b/>
              </w:rPr>
            </w:pPr>
            <w:r w:rsidRPr="00C74247">
              <w:rPr>
                <w:b/>
              </w:rPr>
              <w:t>Планируемое приобретение количество</w:t>
            </w:r>
          </w:p>
        </w:tc>
        <w:tc>
          <w:tcPr>
            <w:tcW w:w="1560" w:type="dxa"/>
            <w:shd w:val="clear" w:color="auto" w:fill="auto"/>
          </w:tcPr>
          <w:p w:rsidR="00C74247" w:rsidRPr="00C74247" w:rsidRDefault="00C74247" w:rsidP="00C74247">
            <w:pPr>
              <w:contextualSpacing/>
              <w:jc w:val="center"/>
              <w:rPr>
                <w:b/>
              </w:rPr>
            </w:pPr>
            <w:r w:rsidRPr="00C74247">
              <w:rPr>
                <w:b/>
              </w:rPr>
              <w:t>Цена за единицу</w:t>
            </w:r>
          </w:p>
          <w:p w:rsidR="00C74247" w:rsidRPr="00C74247" w:rsidRDefault="00C74247" w:rsidP="00C74247">
            <w:pPr>
              <w:contextualSpacing/>
              <w:jc w:val="center"/>
            </w:pPr>
            <w:r w:rsidRPr="00C74247">
              <w:rPr>
                <w:b/>
              </w:rPr>
              <w:t>(не более, руб.)</w:t>
            </w:r>
          </w:p>
        </w:tc>
        <w:tc>
          <w:tcPr>
            <w:tcW w:w="1275" w:type="dxa"/>
          </w:tcPr>
          <w:p w:rsidR="00C74247" w:rsidRPr="00C74247" w:rsidRDefault="00C74247" w:rsidP="00C74247">
            <w:pPr>
              <w:contextualSpacing/>
              <w:jc w:val="center"/>
              <w:rPr>
                <w:b/>
              </w:rPr>
            </w:pPr>
            <w:r w:rsidRPr="00C74247">
              <w:rPr>
                <w:b/>
              </w:rPr>
              <w:t>Срок эксплуатации в годах</w:t>
            </w:r>
          </w:p>
        </w:tc>
        <w:tc>
          <w:tcPr>
            <w:tcW w:w="2268" w:type="dxa"/>
            <w:shd w:val="clear" w:color="auto" w:fill="auto"/>
          </w:tcPr>
          <w:p w:rsidR="00C74247" w:rsidRPr="00C74247" w:rsidRDefault="00C74247" w:rsidP="00C74247">
            <w:pPr>
              <w:contextualSpacing/>
            </w:pPr>
            <w:r w:rsidRPr="00C74247">
              <w:rPr>
                <w:b/>
              </w:rPr>
              <w:t>Нормативные затраты</w:t>
            </w:r>
          </w:p>
        </w:tc>
      </w:tr>
      <w:tr w:rsidR="00C74247" w:rsidRPr="00C74247" w:rsidTr="004107C7">
        <w:tc>
          <w:tcPr>
            <w:tcW w:w="523" w:type="dxa"/>
            <w:shd w:val="clear" w:color="auto" w:fill="auto"/>
          </w:tcPr>
          <w:p w:rsidR="00C74247" w:rsidRPr="00C74247" w:rsidRDefault="00C74247" w:rsidP="00C74247">
            <w:pPr>
              <w:contextualSpacing/>
            </w:pPr>
            <w:r w:rsidRPr="00C74247">
              <w:t>1</w:t>
            </w:r>
          </w:p>
        </w:tc>
        <w:tc>
          <w:tcPr>
            <w:tcW w:w="1995" w:type="dxa"/>
            <w:shd w:val="clear" w:color="auto" w:fill="auto"/>
          </w:tcPr>
          <w:p w:rsidR="00C74247" w:rsidRPr="00C74247" w:rsidRDefault="00C74247" w:rsidP="00C74247">
            <w:pPr>
              <w:contextualSpacing/>
            </w:pPr>
            <w:r w:rsidRPr="00C74247">
              <w:t>--------------------</w:t>
            </w:r>
          </w:p>
        </w:tc>
        <w:tc>
          <w:tcPr>
            <w:tcW w:w="2126" w:type="dxa"/>
            <w:shd w:val="clear" w:color="auto" w:fill="auto"/>
          </w:tcPr>
          <w:p w:rsidR="00C74247" w:rsidRPr="00C74247" w:rsidRDefault="00C74247" w:rsidP="00C74247">
            <w:pPr>
              <w:contextualSpacing/>
              <w:jc w:val="center"/>
            </w:pPr>
            <w:r w:rsidRPr="00C74247">
              <w:t>------------</w:t>
            </w:r>
          </w:p>
        </w:tc>
        <w:tc>
          <w:tcPr>
            <w:tcW w:w="1560" w:type="dxa"/>
            <w:shd w:val="clear" w:color="auto" w:fill="auto"/>
          </w:tcPr>
          <w:p w:rsidR="00C74247" w:rsidRPr="00C74247" w:rsidRDefault="00C74247" w:rsidP="00C74247">
            <w:pPr>
              <w:contextualSpacing/>
              <w:jc w:val="center"/>
            </w:pPr>
            <w:r w:rsidRPr="00C74247">
              <w:t>-----------</w:t>
            </w:r>
          </w:p>
        </w:tc>
        <w:tc>
          <w:tcPr>
            <w:tcW w:w="1275" w:type="dxa"/>
          </w:tcPr>
          <w:p w:rsidR="00C74247" w:rsidRPr="00C74247" w:rsidRDefault="00C74247" w:rsidP="00C74247">
            <w:pPr>
              <w:contextualSpacing/>
              <w:jc w:val="center"/>
            </w:pPr>
            <w:r w:rsidRPr="00C74247">
              <w:t>----------</w:t>
            </w:r>
          </w:p>
        </w:tc>
        <w:tc>
          <w:tcPr>
            <w:tcW w:w="2268" w:type="dxa"/>
            <w:shd w:val="clear" w:color="auto" w:fill="auto"/>
          </w:tcPr>
          <w:p w:rsidR="00C74247" w:rsidRPr="00C74247" w:rsidRDefault="00C74247" w:rsidP="00C74247">
            <w:pPr>
              <w:contextualSpacing/>
              <w:jc w:val="center"/>
            </w:pPr>
            <w:r w:rsidRPr="00C74247">
              <w:t>---------</w:t>
            </w:r>
          </w:p>
        </w:tc>
      </w:tr>
    </w:tbl>
    <w:p w:rsidR="00C74247" w:rsidRPr="00C74247" w:rsidRDefault="00C74247" w:rsidP="00C74247">
      <w:pPr>
        <w:ind w:firstLine="709"/>
        <w:contextualSpacing/>
        <w:jc w:val="both"/>
      </w:pPr>
    </w:p>
    <w:p w:rsidR="00C74247" w:rsidRPr="00C74247" w:rsidRDefault="00C74247" w:rsidP="00C74247">
      <w:pPr>
        <w:ind w:firstLine="709"/>
        <w:contextualSpacing/>
        <w:jc w:val="both"/>
      </w:pPr>
      <w:r w:rsidRPr="00C74247">
        <w:t>Объем расходов, рассчитанный с применением нормативных затрат,  может быть изменен по решению руководителя учреждения в пределах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ind w:firstLine="709"/>
        <w:contextualSpacing/>
        <w:jc w:val="both"/>
        <w:rPr>
          <w:bCs/>
          <w:color w:val="000000"/>
        </w:rPr>
      </w:pPr>
      <w:r w:rsidRPr="00C74247">
        <w:rPr>
          <w:bCs/>
          <w:color w:val="000000"/>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p>
    <w:p w:rsidR="00C74247" w:rsidRPr="00C74247" w:rsidRDefault="00C74247" w:rsidP="00C74247">
      <w:pPr>
        <w:ind w:firstLine="709"/>
        <w:contextualSpacing/>
        <w:jc w:val="center"/>
      </w:pPr>
    </w:p>
    <w:p w:rsidR="00C74247" w:rsidRPr="00C74247" w:rsidRDefault="00C74247" w:rsidP="00C74247">
      <w:pPr>
        <w:contextualSpacing/>
        <w:jc w:val="center"/>
        <w:rPr>
          <w:b/>
        </w:rPr>
      </w:pPr>
      <w:r w:rsidRPr="00C74247">
        <w:rPr>
          <w:b/>
        </w:rPr>
        <w:t>2.9.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C74247" w:rsidRPr="00C74247" w:rsidRDefault="00C74247" w:rsidP="00C74247">
      <w:pPr>
        <w:contextualSpacing/>
        <w:jc w:val="center"/>
        <w:rPr>
          <w:b/>
        </w:rPr>
      </w:pPr>
    </w:p>
    <w:p w:rsidR="00C74247" w:rsidRPr="00C74247" w:rsidRDefault="00C74247" w:rsidP="00C74247">
      <w:pPr>
        <w:contextualSpacing/>
        <w:jc w:val="center"/>
      </w:pPr>
      <w:r w:rsidRPr="00C74247">
        <w:t>2.9.2. Нормативные затраты на приобретение канцелярских принадлежностей</w:t>
      </w:r>
    </w:p>
    <w:p w:rsidR="00C74247" w:rsidRPr="00C74247" w:rsidRDefault="00C74247" w:rsidP="00C74247">
      <w:pPr>
        <w:ind w:firstLine="709"/>
        <w:contextualSpacing/>
        <w:jc w:val="right"/>
      </w:pPr>
      <w:r w:rsidRPr="00C74247">
        <w:t>Таблица 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2740"/>
        <w:gridCol w:w="1176"/>
        <w:gridCol w:w="1631"/>
        <w:gridCol w:w="1673"/>
        <w:gridCol w:w="1970"/>
      </w:tblGrid>
      <w:tr w:rsidR="00C74247" w:rsidRPr="00C74247" w:rsidTr="004107C7">
        <w:tc>
          <w:tcPr>
            <w:tcW w:w="524" w:type="dxa"/>
            <w:shd w:val="clear" w:color="auto" w:fill="auto"/>
          </w:tcPr>
          <w:p w:rsidR="00C74247" w:rsidRPr="00C74247" w:rsidRDefault="00C74247" w:rsidP="00C74247">
            <w:pPr>
              <w:contextualSpacing/>
              <w:jc w:val="cente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2740" w:type="dxa"/>
            <w:shd w:val="clear" w:color="auto" w:fill="auto"/>
          </w:tcPr>
          <w:p w:rsidR="00C74247" w:rsidRPr="00C74247" w:rsidRDefault="00C74247" w:rsidP="00C74247">
            <w:pPr>
              <w:contextualSpacing/>
              <w:jc w:val="center"/>
            </w:pPr>
            <w:r w:rsidRPr="00C74247">
              <w:rPr>
                <w:b/>
              </w:rPr>
              <w:t>Наименование</w:t>
            </w:r>
          </w:p>
        </w:tc>
        <w:tc>
          <w:tcPr>
            <w:tcW w:w="1176" w:type="dxa"/>
            <w:shd w:val="clear" w:color="auto" w:fill="auto"/>
          </w:tcPr>
          <w:p w:rsidR="00C74247" w:rsidRPr="00C74247" w:rsidRDefault="00C74247" w:rsidP="00C74247">
            <w:pPr>
              <w:contextualSpacing/>
              <w:jc w:val="center"/>
              <w:rPr>
                <w:b/>
              </w:rPr>
            </w:pPr>
            <w:r w:rsidRPr="00C74247">
              <w:rPr>
                <w:b/>
                <w:bCs/>
              </w:rPr>
              <w:t>Ед. измерения</w:t>
            </w:r>
          </w:p>
        </w:tc>
        <w:tc>
          <w:tcPr>
            <w:tcW w:w="1631" w:type="dxa"/>
            <w:shd w:val="clear" w:color="auto" w:fill="auto"/>
          </w:tcPr>
          <w:p w:rsidR="00C74247" w:rsidRPr="00C74247" w:rsidRDefault="00C74247" w:rsidP="00C74247">
            <w:pPr>
              <w:contextualSpacing/>
              <w:jc w:val="center"/>
              <w:rPr>
                <w:b/>
              </w:rPr>
            </w:pPr>
            <w:r w:rsidRPr="00C74247">
              <w:rPr>
                <w:b/>
              </w:rPr>
              <w:t>Количество (не более)</w:t>
            </w:r>
          </w:p>
        </w:tc>
        <w:tc>
          <w:tcPr>
            <w:tcW w:w="1673" w:type="dxa"/>
          </w:tcPr>
          <w:p w:rsidR="00C74247" w:rsidRPr="00C74247" w:rsidRDefault="00C74247" w:rsidP="00C74247">
            <w:pPr>
              <w:contextualSpacing/>
              <w:rPr>
                <w:b/>
              </w:rPr>
            </w:pPr>
            <w:r w:rsidRPr="00C74247">
              <w:rPr>
                <w:b/>
              </w:rPr>
              <w:t>Периодичность получения</w:t>
            </w:r>
          </w:p>
        </w:tc>
        <w:tc>
          <w:tcPr>
            <w:tcW w:w="1970" w:type="dxa"/>
            <w:shd w:val="clear" w:color="auto" w:fill="auto"/>
          </w:tcPr>
          <w:p w:rsidR="00C74247" w:rsidRPr="00C74247" w:rsidRDefault="00C74247" w:rsidP="00C74247">
            <w:pPr>
              <w:contextualSpacing/>
              <w:jc w:val="center"/>
              <w:rPr>
                <w:b/>
              </w:rPr>
            </w:pPr>
            <w:r w:rsidRPr="00C74247">
              <w:rPr>
                <w:b/>
              </w:rPr>
              <w:t>Цена за единицу</w:t>
            </w:r>
          </w:p>
          <w:p w:rsidR="00C74247" w:rsidRPr="00C74247" w:rsidRDefault="00C74247" w:rsidP="00C74247">
            <w:pPr>
              <w:contextualSpacing/>
            </w:pPr>
            <w:r w:rsidRPr="00C74247">
              <w:rPr>
                <w:b/>
              </w:rPr>
              <w:t>(не более, руб.)</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w:t>
            </w:r>
          </w:p>
        </w:tc>
        <w:tc>
          <w:tcPr>
            <w:tcW w:w="2740" w:type="dxa"/>
            <w:shd w:val="clear" w:color="auto" w:fill="auto"/>
          </w:tcPr>
          <w:p w:rsidR="00C74247" w:rsidRPr="00C74247" w:rsidRDefault="00C74247" w:rsidP="00C74247">
            <w:pPr>
              <w:contextualSpacing/>
            </w:pPr>
            <w:r w:rsidRPr="00C74247">
              <w:t>Архивный короб</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96</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250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w:t>
            </w:r>
          </w:p>
        </w:tc>
        <w:tc>
          <w:tcPr>
            <w:tcW w:w="2740" w:type="dxa"/>
            <w:shd w:val="clear" w:color="auto" w:fill="auto"/>
          </w:tcPr>
          <w:p w:rsidR="00C74247" w:rsidRPr="00C74247" w:rsidRDefault="00C74247" w:rsidP="00C74247">
            <w:pPr>
              <w:contextualSpacing/>
            </w:pPr>
            <w:r w:rsidRPr="00C74247">
              <w:t>Закладки с клеевым краем</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3</w:t>
            </w:r>
          </w:p>
        </w:tc>
        <w:tc>
          <w:tcPr>
            <w:tcW w:w="2740" w:type="dxa"/>
            <w:shd w:val="clear" w:color="auto" w:fill="auto"/>
          </w:tcPr>
          <w:p w:rsidR="00C74247" w:rsidRPr="00C74247" w:rsidRDefault="00C74247" w:rsidP="00C74247">
            <w:pPr>
              <w:contextualSpacing/>
            </w:pPr>
            <w:r w:rsidRPr="00C74247">
              <w:t>Бумага А</w:t>
            </w:r>
            <w:proofErr w:type="gramStart"/>
            <w:r w:rsidRPr="00C74247">
              <w:t>4</w:t>
            </w:r>
            <w:proofErr w:type="gramEnd"/>
          </w:p>
        </w:tc>
        <w:tc>
          <w:tcPr>
            <w:tcW w:w="1176" w:type="dxa"/>
            <w:shd w:val="clear" w:color="auto" w:fill="auto"/>
          </w:tcPr>
          <w:p w:rsidR="00C74247" w:rsidRPr="00C74247" w:rsidRDefault="00C74247" w:rsidP="00C74247">
            <w:pPr>
              <w:contextualSpacing/>
              <w:jc w:val="center"/>
            </w:pPr>
            <w:r w:rsidRPr="00C74247">
              <w:t>пачка</w:t>
            </w:r>
          </w:p>
        </w:tc>
        <w:tc>
          <w:tcPr>
            <w:tcW w:w="1631" w:type="dxa"/>
            <w:shd w:val="clear" w:color="auto" w:fill="auto"/>
          </w:tcPr>
          <w:p w:rsidR="00C74247" w:rsidRPr="00C74247" w:rsidRDefault="00C74247" w:rsidP="00C74247">
            <w:pPr>
              <w:contextualSpacing/>
              <w:jc w:val="center"/>
            </w:pPr>
            <w:r w:rsidRPr="00C74247">
              <w:t>120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420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4</w:t>
            </w:r>
          </w:p>
        </w:tc>
        <w:tc>
          <w:tcPr>
            <w:tcW w:w="2740" w:type="dxa"/>
            <w:shd w:val="clear" w:color="auto" w:fill="auto"/>
          </w:tcPr>
          <w:p w:rsidR="00C74247" w:rsidRPr="00C74247" w:rsidRDefault="00C74247" w:rsidP="00C74247">
            <w:pPr>
              <w:contextualSpacing/>
            </w:pPr>
            <w:r w:rsidRPr="00C74247">
              <w:t>Блок для записей</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150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5</w:t>
            </w:r>
          </w:p>
        </w:tc>
        <w:tc>
          <w:tcPr>
            <w:tcW w:w="2740" w:type="dxa"/>
            <w:shd w:val="clear" w:color="auto" w:fill="auto"/>
          </w:tcPr>
          <w:p w:rsidR="00C74247" w:rsidRPr="00C74247" w:rsidRDefault="00C74247" w:rsidP="00C74247">
            <w:pPr>
              <w:contextualSpacing/>
            </w:pPr>
            <w:r w:rsidRPr="00C74247">
              <w:t>Блок для записей в подставке</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2</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6</w:t>
            </w:r>
          </w:p>
        </w:tc>
        <w:tc>
          <w:tcPr>
            <w:tcW w:w="2740" w:type="dxa"/>
            <w:shd w:val="clear" w:color="auto" w:fill="auto"/>
          </w:tcPr>
          <w:p w:rsidR="00C74247" w:rsidRPr="00C74247" w:rsidRDefault="00C74247" w:rsidP="00C74247">
            <w:pPr>
              <w:contextualSpacing/>
            </w:pPr>
            <w:r w:rsidRPr="00C74247">
              <w:t xml:space="preserve">Булавки офисные </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5</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70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7</w:t>
            </w:r>
          </w:p>
        </w:tc>
        <w:tc>
          <w:tcPr>
            <w:tcW w:w="2740" w:type="dxa"/>
            <w:shd w:val="clear" w:color="auto" w:fill="auto"/>
          </w:tcPr>
          <w:p w:rsidR="00C74247" w:rsidRPr="00C74247" w:rsidRDefault="00C74247" w:rsidP="00C74247">
            <w:pPr>
              <w:contextualSpacing/>
            </w:pPr>
            <w:r w:rsidRPr="00C74247">
              <w:t>Блок самоклеящийся</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15</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8</w:t>
            </w:r>
          </w:p>
        </w:tc>
        <w:tc>
          <w:tcPr>
            <w:tcW w:w="2740" w:type="dxa"/>
            <w:shd w:val="clear" w:color="auto" w:fill="auto"/>
          </w:tcPr>
          <w:p w:rsidR="00C74247" w:rsidRPr="00C74247" w:rsidRDefault="00C74247" w:rsidP="00C74247">
            <w:pPr>
              <w:contextualSpacing/>
            </w:pPr>
            <w:r w:rsidRPr="00C74247">
              <w:t>Зажим для бумаг</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150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9</w:t>
            </w:r>
          </w:p>
        </w:tc>
        <w:tc>
          <w:tcPr>
            <w:tcW w:w="2740" w:type="dxa"/>
            <w:shd w:val="clear" w:color="auto" w:fill="auto"/>
          </w:tcPr>
          <w:p w:rsidR="00C74247" w:rsidRPr="00C74247" w:rsidRDefault="00C74247" w:rsidP="00C74247">
            <w:pPr>
              <w:contextualSpacing/>
            </w:pPr>
            <w:r w:rsidRPr="00C74247">
              <w:t>Карандаш</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24</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59</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10</w:t>
            </w:r>
          </w:p>
        </w:tc>
        <w:tc>
          <w:tcPr>
            <w:tcW w:w="2740" w:type="dxa"/>
            <w:shd w:val="clear" w:color="auto" w:fill="auto"/>
          </w:tcPr>
          <w:p w:rsidR="00C74247" w:rsidRPr="00C74247" w:rsidRDefault="00C74247" w:rsidP="00C74247">
            <w:pPr>
              <w:contextualSpacing/>
            </w:pPr>
            <w:r w:rsidRPr="00C74247">
              <w:t>Клей ПВА</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11</w:t>
            </w:r>
          </w:p>
        </w:tc>
        <w:tc>
          <w:tcPr>
            <w:tcW w:w="2740" w:type="dxa"/>
            <w:shd w:val="clear" w:color="auto" w:fill="auto"/>
          </w:tcPr>
          <w:p w:rsidR="00C74247" w:rsidRPr="00C74247" w:rsidRDefault="00C74247" w:rsidP="00C74247">
            <w:pPr>
              <w:contextualSpacing/>
            </w:pPr>
            <w:r w:rsidRPr="00C74247">
              <w:t>Клей-карандаш</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70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12</w:t>
            </w:r>
          </w:p>
        </w:tc>
        <w:tc>
          <w:tcPr>
            <w:tcW w:w="2740" w:type="dxa"/>
            <w:shd w:val="clear" w:color="auto" w:fill="auto"/>
          </w:tcPr>
          <w:p w:rsidR="00C74247" w:rsidRPr="00C74247" w:rsidRDefault="00C74247" w:rsidP="00C74247">
            <w:pPr>
              <w:contextualSpacing/>
            </w:pPr>
            <w:r w:rsidRPr="00C74247">
              <w:t>Корректирующая жидкость</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55</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13</w:t>
            </w:r>
          </w:p>
        </w:tc>
        <w:tc>
          <w:tcPr>
            <w:tcW w:w="2740" w:type="dxa"/>
            <w:shd w:val="clear" w:color="auto" w:fill="auto"/>
          </w:tcPr>
          <w:p w:rsidR="00C74247" w:rsidRPr="00C74247" w:rsidRDefault="00C74247" w:rsidP="00C74247">
            <w:pPr>
              <w:contextualSpacing/>
            </w:pPr>
            <w:r w:rsidRPr="00C74247">
              <w:t>Клейкая лента канцелярская</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14</w:t>
            </w:r>
          </w:p>
        </w:tc>
        <w:tc>
          <w:tcPr>
            <w:tcW w:w="2740" w:type="dxa"/>
            <w:shd w:val="clear" w:color="auto" w:fill="auto"/>
          </w:tcPr>
          <w:p w:rsidR="00C74247" w:rsidRPr="00C74247" w:rsidRDefault="00C74247" w:rsidP="00C74247">
            <w:pPr>
              <w:contextualSpacing/>
            </w:pPr>
            <w:r w:rsidRPr="00C74247">
              <w:t>Ластик</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5</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27</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15</w:t>
            </w:r>
          </w:p>
        </w:tc>
        <w:tc>
          <w:tcPr>
            <w:tcW w:w="2740" w:type="dxa"/>
            <w:shd w:val="clear" w:color="auto" w:fill="auto"/>
          </w:tcPr>
          <w:p w:rsidR="00C74247" w:rsidRPr="00C74247" w:rsidRDefault="00C74247" w:rsidP="00C74247">
            <w:pPr>
              <w:contextualSpacing/>
            </w:pPr>
            <w:proofErr w:type="spellStart"/>
            <w:r w:rsidRPr="00C74247">
              <w:t>Маркер-текстовыделитель</w:t>
            </w:r>
            <w:proofErr w:type="spellEnd"/>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rPr>
                <w:lang w:val="en-US"/>
              </w:rPr>
            </w:pPr>
            <w:r w:rsidRPr="00C74247">
              <w:rPr>
                <w:lang w:val="en-US"/>
              </w:rPr>
              <w:t>78</w:t>
            </w:r>
          </w:p>
        </w:tc>
      </w:tr>
      <w:tr w:rsidR="00C74247" w:rsidRPr="00C74247" w:rsidTr="004107C7">
        <w:tc>
          <w:tcPr>
            <w:tcW w:w="524" w:type="dxa"/>
            <w:shd w:val="clear" w:color="auto" w:fill="auto"/>
          </w:tcPr>
          <w:p w:rsidR="00C74247" w:rsidRPr="00C74247" w:rsidRDefault="00C74247" w:rsidP="00C74247">
            <w:pPr>
              <w:contextualSpacing/>
              <w:jc w:val="center"/>
            </w:pPr>
            <w:r w:rsidRPr="00C74247">
              <w:lastRenderedPageBreak/>
              <w:t>16</w:t>
            </w:r>
          </w:p>
        </w:tc>
        <w:tc>
          <w:tcPr>
            <w:tcW w:w="2740" w:type="dxa"/>
            <w:shd w:val="clear" w:color="auto" w:fill="auto"/>
          </w:tcPr>
          <w:p w:rsidR="00C74247" w:rsidRPr="00C74247" w:rsidRDefault="00C74247" w:rsidP="00C74247">
            <w:pPr>
              <w:contextualSpacing/>
            </w:pPr>
            <w:r w:rsidRPr="00C74247">
              <w:t>Накопитель документов с завязками</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40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110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17</w:t>
            </w:r>
          </w:p>
        </w:tc>
        <w:tc>
          <w:tcPr>
            <w:tcW w:w="2740" w:type="dxa"/>
            <w:shd w:val="clear" w:color="auto" w:fill="auto"/>
          </w:tcPr>
          <w:p w:rsidR="00C74247" w:rsidRPr="00C74247" w:rsidRDefault="00C74247" w:rsidP="00C74247">
            <w:pPr>
              <w:contextualSpacing/>
            </w:pPr>
            <w:r w:rsidRPr="00C74247">
              <w:t>Нож канцелярский</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18</w:t>
            </w:r>
          </w:p>
        </w:tc>
        <w:tc>
          <w:tcPr>
            <w:tcW w:w="2740" w:type="dxa"/>
            <w:shd w:val="clear" w:color="auto" w:fill="auto"/>
          </w:tcPr>
          <w:p w:rsidR="00C74247" w:rsidRPr="00C74247" w:rsidRDefault="00C74247" w:rsidP="00C74247">
            <w:pPr>
              <w:contextualSpacing/>
            </w:pPr>
            <w:r w:rsidRPr="00C74247">
              <w:t>Ножницы канцелярские</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pPr>
            <w:r w:rsidRPr="00C74247">
              <w:t>1 раз в 3 года</w:t>
            </w:r>
          </w:p>
        </w:tc>
        <w:tc>
          <w:tcPr>
            <w:tcW w:w="1970" w:type="dxa"/>
            <w:shd w:val="clear" w:color="auto" w:fill="auto"/>
          </w:tcPr>
          <w:p w:rsidR="00C74247" w:rsidRPr="00C74247" w:rsidRDefault="00C74247" w:rsidP="00C74247">
            <w:pPr>
              <w:contextualSpacing/>
              <w:jc w:val="center"/>
            </w:pPr>
            <w:r w:rsidRPr="00C74247">
              <w:t>230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19</w:t>
            </w:r>
          </w:p>
        </w:tc>
        <w:tc>
          <w:tcPr>
            <w:tcW w:w="2740" w:type="dxa"/>
            <w:shd w:val="clear" w:color="auto" w:fill="auto"/>
          </w:tcPr>
          <w:p w:rsidR="00C74247" w:rsidRPr="00C74247" w:rsidRDefault="00C74247" w:rsidP="00C74247">
            <w:pPr>
              <w:contextualSpacing/>
            </w:pPr>
            <w:r w:rsidRPr="00C74247">
              <w:t>Папка с завязками</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40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15</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20</w:t>
            </w:r>
          </w:p>
        </w:tc>
        <w:tc>
          <w:tcPr>
            <w:tcW w:w="2740" w:type="dxa"/>
            <w:shd w:val="clear" w:color="auto" w:fill="auto"/>
          </w:tcPr>
          <w:p w:rsidR="00C74247" w:rsidRPr="00C74247" w:rsidRDefault="00C74247" w:rsidP="00C74247">
            <w:pPr>
              <w:contextualSpacing/>
            </w:pPr>
            <w:r w:rsidRPr="00C74247">
              <w:t>Папка с зажимом</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5</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21</w:t>
            </w:r>
          </w:p>
        </w:tc>
        <w:tc>
          <w:tcPr>
            <w:tcW w:w="2740" w:type="dxa"/>
            <w:shd w:val="clear" w:color="auto" w:fill="auto"/>
          </w:tcPr>
          <w:p w:rsidR="00C74247" w:rsidRPr="00C74247" w:rsidRDefault="00C74247" w:rsidP="00C74247">
            <w:pPr>
              <w:contextualSpacing/>
            </w:pPr>
            <w:r w:rsidRPr="00C74247">
              <w:t>Папка файл перфорированная</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1200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22</w:t>
            </w:r>
          </w:p>
        </w:tc>
        <w:tc>
          <w:tcPr>
            <w:tcW w:w="2740" w:type="dxa"/>
            <w:shd w:val="clear" w:color="auto" w:fill="auto"/>
          </w:tcPr>
          <w:p w:rsidR="00C74247" w:rsidRPr="00C74247" w:rsidRDefault="00C74247" w:rsidP="00C74247">
            <w:pPr>
              <w:contextualSpacing/>
            </w:pPr>
            <w:r w:rsidRPr="00C74247">
              <w:t>Папка скоросшиватель</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40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15</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23</w:t>
            </w:r>
          </w:p>
        </w:tc>
        <w:tc>
          <w:tcPr>
            <w:tcW w:w="2740" w:type="dxa"/>
            <w:shd w:val="clear" w:color="auto" w:fill="auto"/>
          </w:tcPr>
          <w:p w:rsidR="00C74247" w:rsidRPr="00C74247" w:rsidRDefault="00C74247" w:rsidP="00C74247">
            <w:pPr>
              <w:contextualSpacing/>
            </w:pPr>
            <w:r w:rsidRPr="00C74247">
              <w:t>Папка Дело картонная без скоросшивателя</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80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24</w:t>
            </w:r>
          </w:p>
        </w:tc>
        <w:tc>
          <w:tcPr>
            <w:tcW w:w="2740" w:type="dxa"/>
            <w:shd w:val="clear" w:color="auto" w:fill="auto"/>
          </w:tcPr>
          <w:p w:rsidR="00C74247" w:rsidRPr="00C74247" w:rsidRDefault="00C74247" w:rsidP="00C74247">
            <w:pPr>
              <w:contextualSpacing/>
            </w:pPr>
            <w:r w:rsidRPr="00C74247">
              <w:t>Папка-регистратор</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230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25</w:t>
            </w:r>
          </w:p>
        </w:tc>
        <w:tc>
          <w:tcPr>
            <w:tcW w:w="2740" w:type="dxa"/>
            <w:shd w:val="clear" w:color="auto" w:fill="auto"/>
          </w:tcPr>
          <w:p w:rsidR="00C74247" w:rsidRPr="00C74247" w:rsidRDefault="00C74247" w:rsidP="00C74247">
            <w:pPr>
              <w:contextualSpacing/>
            </w:pPr>
            <w:r w:rsidRPr="00C74247">
              <w:t>Ручка шариковая</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40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60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26</w:t>
            </w:r>
          </w:p>
        </w:tc>
        <w:tc>
          <w:tcPr>
            <w:tcW w:w="2740" w:type="dxa"/>
            <w:shd w:val="clear" w:color="auto" w:fill="auto"/>
          </w:tcPr>
          <w:p w:rsidR="00C74247" w:rsidRPr="00C74247" w:rsidRDefault="00C74247" w:rsidP="00C74247">
            <w:pPr>
              <w:contextualSpacing/>
            </w:pPr>
            <w:r w:rsidRPr="00C74247">
              <w:t>Скоросшиватель картонный</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50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20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27</w:t>
            </w:r>
          </w:p>
        </w:tc>
        <w:tc>
          <w:tcPr>
            <w:tcW w:w="2740" w:type="dxa"/>
            <w:shd w:val="clear" w:color="auto" w:fill="auto"/>
          </w:tcPr>
          <w:p w:rsidR="00C74247" w:rsidRPr="00C74247" w:rsidRDefault="00C74247" w:rsidP="00C74247">
            <w:pPr>
              <w:contextualSpacing/>
            </w:pPr>
            <w:r w:rsidRPr="00C74247">
              <w:t xml:space="preserve">Скотч </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10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rPr>
                <w:lang w:val="en-US"/>
              </w:rPr>
            </w:pPr>
            <w:r w:rsidRPr="00C74247">
              <w:rPr>
                <w:lang w:val="en-US"/>
              </w:rPr>
              <w:t>83</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28</w:t>
            </w:r>
          </w:p>
        </w:tc>
        <w:tc>
          <w:tcPr>
            <w:tcW w:w="2740" w:type="dxa"/>
            <w:shd w:val="clear" w:color="auto" w:fill="auto"/>
          </w:tcPr>
          <w:p w:rsidR="00C74247" w:rsidRPr="00C74247" w:rsidRDefault="00C74247" w:rsidP="00C74247">
            <w:pPr>
              <w:contextualSpacing/>
            </w:pPr>
            <w:r w:rsidRPr="00C74247">
              <w:t>Скрепки</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100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59</w:t>
            </w:r>
          </w:p>
        </w:tc>
      </w:tr>
      <w:tr w:rsidR="00C74247" w:rsidRPr="00C74247" w:rsidTr="004107C7">
        <w:tc>
          <w:tcPr>
            <w:tcW w:w="524" w:type="dxa"/>
            <w:shd w:val="clear" w:color="auto" w:fill="auto"/>
          </w:tcPr>
          <w:p w:rsidR="00C74247" w:rsidRPr="00C74247" w:rsidRDefault="00C74247" w:rsidP="00C74247">
            <w:pPr>
              <w:contextualSpacing/>
              <w:jc w:val="center"/>
            </w:pPr>
            <w:r w:rsidRPr="00C74247">
              <w:t>29</w:t>
            </w:r>
          </w:p>
        </w:tc>
        <w:tc>
          <w:tcPr>
            <w:tcW w:w="2740" w:type="dxa"/>
            <w:shd w:val="clear" w:color="auto" w:fill="auto"/>
          </w:tcPr>
          <w:p w:rsidR="00C74247" w:rsidRPr="00C74247" w:rsidRDefault="00C74247" w:rsidP="00C74247">
            <w:pPr>
              <w:contextualSpacing/>
            </w:pPr>
            <w:r w:rsidRPr="00C74247">
              <w:t>Степлер</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pPr>
            <w:r w:rsidRPr="00C74247">
              <w:t>1 раз в 3 года</w:t>
            </w:r>
          </w:p>
        </w:tc>
        <w:tc>
          <w:tcPr>
            <w:tcW w:w="1970" w:type="dxa"/>
            <w:shd w:val="clear" w:color="auto" w:fill="auto"/>
          </w:tcPr>
          <w:p w:rsidR="00C74247" w:rsidRPr="00C74247" w:rsidRDefault="00C74247" w:rsidP="00C74247">
            <w:pPr>
              <w:contextualSpacing/>
              <w:jc w:val="center"/>
            </w:pPr>
            <w:r w:rsidRPr="00C74247">
              <w:t>250</w:t>
            </w:r>
          </w:p>
        </w:tc>
      </w:tr>
      <w:tr w:rsidR="00C74247" w:rsidRPr="00C74247" w:rsidTr="004107C7">
        <w:tc>
          <w:tcPr>
            <w:tcW w:w="524" w:type="dxa"/>
            <w:shd w:val="clear" w:color="auto" w:fill="auto"/>
          </w:tcPr>
          <w:p w:rsidR="00C74247" w:rsidRPr="00C74247" w:rsidRDefault="00C74247" w:rsidP="00C74247">
            <w:pPr>
              <w:contextualSpacing/>
              <w:jc w:val="center"/>
            </w:pPr>
            <w:r w:rsidRPr="00C74247">
              <w:t>30</w:t>
            </w:r>
          </w:p>
        </w:tc>
        <w:tc>
          <w:tcPr>
            <w:tcW w:w="2740" w:type="dxa"/>
            <w:shd w:val="clear" w:color="auto" w:fill="auto"/>
          </w:tcPr>
          <w:p w:rsidR="00C74247" w:rsidRPr="00C74247" w:rsidRDefault="00C74247" w:rsidP="00C74247">
            <w:pPr>
              <w:contextualSpacing/>
            </w:pPr>
            <w:r w:rsidRPr="00C74247">
              <w:t>Стержни</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5</w:t>
            </w:r>
          </w:p>
        </w:tc>
      </w:tr>
      <w:tr w:rsidR="00C74247" w:rsidRPr="00C74247" w:rsidTr="004107C7">
        <w:tc>
          <w:tcPr>
            <w:tcW w:w="524" w:type="dxa"/>
            <w:shd w:val="clear" w:color="auto" w:fill="auto"/>
          </w:tcPr>
          <w:p w:rsidR="00C74247" w:rsidRPr="00C74247" w:rsidRDefault="00C74247" w:rsidP="00C74247">
            <w:pPr>
              <w:contextualSpacing/>
              <w:jc w:val="center"/>
            </w:pPr>
            <w:r w:rsidRPr="00C74247">
              <w:t>31</w:t>
            </w:r>
          </w:p>
        </w:tc>
        <w:tc>
          <w:tcPr>
            <w:tcW w:w="2740" w:type="dxa"/>
            <w:shd w:val="clear" w:color="auto" w:fill="auto"/>
          </w:tcPr>
          <w:p w:rsidR="00C74247" w:rsidRPr="00C74247" w:rsidRDefault="00C74247" w:rsidP="00C74247">
            <w:pPr>
              <w:contextualSpacing/>
            </w:pPr>
            <w:r w:rsidRPr="00C74247">
              <w:t>Нить для сшивания документов</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700</w:t>
            </w:r>
          </w:p>
        </w:tc>
      </w:tr>
      <w:tr w:rsidR="00C74247" w:rsidRPr="00C74247" w:rsidTr="004107C7">
        <w:tc>
          <w:tcPr>
            <w:tcW w:w="524" w:type="dxa"/>
            <w:shd w:val="clear" w:color="auto" w:fill="auto"/>
          </w:tcPr>
          <w:p w:rsidR="00C74247" w:rsidRPr="00C74247" w:rsidRDefault="00C74247" w:rsidP="00C74247">
            <w:pPr>
              <w:contextualSpacing/>
            </w:pPr>
            <w:r w:rsidRPr="00C74247">
              <w:t>32</w:t>
            </w:r>
          </w:p>
        </w:tc>
        <w:tc>
          <w:tcPr>
            <w:tcW w:w="2740" w:type="dxa"/>
            <w:shd w:val="clear" w:color="auto" w:fill="auto"/>
          </w:tcPr>
          <w:p w:rsidR="00C74247" w:rsidRPr="00C74247" w:rsidRDefault="00C74247" w:rsidP="00C74247">
            <w:pPr>
              <w:contextualSpacing/>
            </w:pPr>
            <w:r w:rsidRPr="00C74247">
              <w:t>Скобы</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95</w:t>
            </w:r>
          </w:p>
        </w:tc>
      </w:tr>
      <w:tr w:rsidR="00C74247" w:rsidRPr="00C74247" w:rsidTr="004107C7">
        <w:tc>
          <w:tcPr>
            <w:tcW w:w="524" w:type="dxa"/>
            <w:shd w:val="clear" w:color="auto" w:fill="auto"/>
          </w:tcPr>
          <w:p w:rsidR="00C74247" w:rsidRPr="00C74247" w:rsidRDefault="00C74247" w:rsidP="00C74247">
            <w:pPr>
              <w:contextualSpacing/>
            </w:pPr>
            <w:r w:rsidRPr="00C74247">
              <w:t>33</w:t>
            </w:r>
          </w:p>
        </w:tc>
        <w:tc>
          <w:tcPr>
            <w:tcW w:w="2740" w:type="dxa"/>
            <w:shd w:val="clear" w:color="auto" w:fill="auto"/>
          </w:tcPr>
          <w:p w:rsidR="00C74247" w:rsidRPr="00C74247" w:rsidRDefault="00C74247" w:rsidP="00C74247">
            <w:pPr>
              <w:contextualSpacing/>
            </w:pPr>
            <w:r w:rsidRPr="00C74247">
              <w:t>Папка-уголок</w:t>
            </w:r>
          </w:p>
        </w:tc>
        <w:tc>
          <w:tcPr>
            <w:tcW w:w="1176" w:type="dxa"/>
            <w:shd w:val="clear" w:color="auto" w:fill="auto"/>
          </w:tcPr>
          <w:p w:rsidR="00C74247" w:rsidRPr="00C74247" w:rsidRDefault="00C74247" w:rsidP="00C74247">
            <w:pPr>
              <w:contextualSpacing/>
              <w:jc w:val="center"/>
            </w:pPr>
            <w:proofErr w:type="spellStart"/>
            <w:proofErr w:type="gramStart"/>
            <w:r w:rsidRPr="00C74247">
              <w:t>шт</w:t>
            </w:r>
            <w:proofErr w:type="spellEnd"/>
            <w:proofErr w:type="gramEnd"/>
          </w:p>
        </w:tc>
        <w:tc>
          <w:tcPr>
            <w:tcW w:w="1631" w:type="dxa"/>
            <w:shd w:val="clear" w:color="auto" w:fill="auto"/>
          </w:tcPr>
          <w:p w:rsidR="00C74247" w:rsidRPr="00C74247" w:rsidRDefault="00C74247" w:rsidP="00C74247">
            <w:pPr>
              <w:contextualSpacing/>
              <w:jc w:val="center"/>
            </w:pPr>
            <w:r w:rsidRPr="00C74247">
              <w:t>20</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16</w:t>
            </w:r>
          </w:p>
        </w:tc>
      </w:tr>
      <w:tr w:rsidR="00C74247" w:rsidRPr="00C74247" w:rsidTr="004107C7">
        <w:tc>
          <w:tcPr>
            <w:tcW w:w="524" w:type="dxa"/>
            <w:shd w:val="clear" w:color="auto" w:fill="auto"/>
          </w:tcPr>
          <w:p w:rsidR="00C74247" w:rsidRPr="00C74247" w:rsidRDefault="00C74247" w:rsidP="00C74247">
            <w:pPr>
              <w:contextualSpacing/>
            </w:pPr>
            <w:r w:rsidRPr="00C74247">
              <w:t>34</w:t>
            </w:r>
          </w:p>
        </w:tc>
        <w:tc>
          <w:tcPr>
            <w:tcW w:w="2740" w:type="dxa"/>
            <w:shd w:val="clear" w:color="auto" w:fill="auto"/>
          </w:tcPr>
          <w:p w:rsidR="00C74247" w:rsidRPr="00C74247" w:rsidRDefault="00C74247" w:rsidP="00C74247">
            <w:pPr>
              <w:contextualSpacing/>
            </w:pPr>
            <w:r w:rsidRPr="00C74247">
              <w:t>Точилка</w:t>
            </w:r>
          </w:p>
        </w:tc>
        <w:tc>
          <w:tcPr>
            <w:tcW w:w="1176" w:type="dxa"/>
            <w:shd w:val="clear" w:color="auto" w:fill="auto"/>
          </w:tcPr>
          <w:p w:rsidR="00C74247" w:rsidRPr="00C74247" w:rsidRDefault="00C74247" w:rsidP="00C74247">
            <w:pPr>
              <w:contextualSpacing/>
              <w:jc w:val="center"/>
            </w:pPr>
            <w:proofErr w:type="spellStart"/>
            <w:proofErr w:type="gramStart"/>
            <w:r w:rsidRPr="00C74247">
              <w:t>шт</w:t>
            </w:r>
            <w:proofErr w:type="spellEnd"/>
            <w:proofErr w:type="gramEnd"/>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13</w:t>
            </w:r>
          </w:p>
        </w:tc>
      </w:tr>
      <w:tr w:rsidR="00C74247" w:rsidRPr="00C74247" w:rsidTr="004107C7">
        <w:tc>
          <w:tcPr>
            <w:tcW w:w="524" w:type="dxa"/>
            <w:shd w:val="clear" w:color="auto" w:fill="auto"/>
          </w:tcPr>
          <w:p w:rsidR="00C74247" w:rsidRPr="00C74247" w:rsidRDefault="00C74247" w:rsidP="00C74247">
            <w:pPr>
              <w:contextualSpacing/>
            </w:pPr>
            <w:r w:rsidRPr="00C74247">
              <w:t>35</w:t>
            </w:r>
          </w:p>
        </w:tc>
        <w:tc>
          <w:tcPr>
            <w:tcW w:w="2740" w:type="dxa"/>
            <w:shd w:val="clear" w:color="auto" w:fill="auto"/>
          </w:tcPr>
          <w:p w:rsidR="00C74247" w:rsidRPr="00C74247" w:rsidRDefault="00C74247" w:rsidP="00C74247">
            <w:pPr>
              <w:contextualSpacing/>
            </w:pPr>
            <w:r w:rsidRPr="00C74247">
              <w:t xml:space="preserve">Фломастер </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1</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rPr>
                <w:lang w:val="en-US"/>
              </w:rPr>
              <w:t>1</w:t>
            </w:r>
            <w:r w:rsidRPr="00C74247">
              <w:t>50</w:t>
            </w:r>
          </w:p>
        </w:tc>
      </w:tr>
      <w:tr w:rsidR="00C74247" w:rsidRPr="00C74247" w:rsidTr="004107C7">
        <w:tc>
          <w:tcPr>
            <w:tcW w:w="524" w:type="dxa"/>
            <w:shd w:val="clear" w:color="auto" w:fill="auto"/>
          </w:tcPr>
          <w:p w:rsidR="00C74247" w:rsidRPr="00C74247" w:rsidRDefault="00C74247" w:rsidP="00C74247">
            <w:pPr>
              <w:contextualSpacing/>
            </w:pPr>
            <w:r w:rsidRPr="00C74247">
              <w:t>36</w:t>
            </w:r>
          </w:p>
        </w:tc>
        <w:tc>
          <w:tcPr>
            <w:tcW w:w="2740" w:type="dxa"/>
            <w:shd w:val="clear" w:color="auto" w:fill="auto"/>
          </w:tcPr>
          <w:p w:rsidR="00C74247" w:rsidRPr="00C74247" w:rsidRDefault="00C74247" w:rsidP="00C74247">
            <w:pPr>
              <w:contextualSpacing/>
            </w:pPr>
            <w:r w:rsidRPr="00C74247">
              <w:t>Бумага для черчения</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3</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160</w:t>
            </w:r>
          </w:p>
        </w:tc>
      </w:tr>
      <w:tr w:rsidR="00C74247" w:rsidRPr="00C74247" w:rsidTr="004107C7">
        <w:tc>
          <w:tcPr>
            <w:tcW w:w="524" w:type="dxa"/>
            <w:shd w:val="clear" w:color="auto" w:fill="auto"/>
          </w:tcPr>
          <w:p w:rsidR="00C74247" w:rsidRPr="00C74247" w:rsidRDefault="00C74247" w:rsidP="00C74247">
            <w:pPr>
              <w:contextualSpacing/>
              <w:rPr>
                <w:lang w:val="en-US"/>
              </w:rPr>
            </w:pPr>
            <w:r w:rsidRPr="00C74247">
              <w:rPr>
                <w:lang w:val="en-US"/>
              </w:rPr>
              <w:t>37</w:t>
            </w:r>
          </w:p>
        </w:tc>
        <w:tc>
          <w:tcPr>
            <w:tcW w:w="2740" w:type="dxa"/>
            <w:shd w:val="clear" w:color="auto" w:fill="auto"/>
          </w:tcPr>
          <w:p w:rsidR="00C74247" w:rsidRPr="00C74247" w:rsidRDefault="00C74247" w:rsidP="00C74247">
            <w:pPr>
              <w:contextualSpacing/>
            </w:pPr>
            <w:r w:rsidRPr="00C74247">
              <w:t>Тетрадь</w:t>
            </w:r>
          </w:p>
        </w:tc>
        <w:tc>
          <w:tcPr>
            <w:tcW w:w="1176" w:type="dxa"/>
            <w:shd w:val="clear" w:color="auto" w:fill="auto"/>
          </w:tcPr>
          <w:p w:rsidR="00C74247" w:rsidRPr="00C74247" w:rsidRDefault="00C74247" w:rsidP="00C74247">
            <w:pPr>
              <w:contextualSpacing/>
              <w:jc w:val="center"/>
            </w:pPr>
            <w:r w:rsidRPr="00C74247">
              <w:t>шт.</w:t>
            </w:r>
          </w:p>
        </w:tc>
        <w:tc>
          <w:tcPr>
            <w:tcW w:w="1631" w:type="dxa"/>
            <w:shd w:val="clear" w:color="auto" w:fill="auto"/>
          </w:tcPr>
          <w:p w:rsidR="00C74247" w:rsidRPr="00C74247" w:rsidRDefault="00C74247" w:rsidP="00C74247">
            <w:pPr>
              <w:contextualSpacing/>
              <w:jc w:val="center"/>
            </w:pPr>
            <w:r w:rsidRPr="00C74247">
              <w:t>4</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13</w:t>
            </w:r>
          </w:p>
        </w:tc>
      </w:tr>
      <w:tr w:rsidR="00C74247" w:rsidRPr="00C74247" w:rsidTr="004107C7">
        <w:tc>
          <w:tcPr>
            <w:tcW w:w="524" w:type="dxa"/>
            <w:shd w:val="clear" w:color="auto" w:fill="auto"/>
          </w:tcPr>
          <w:p w:rsidR="00C74247" w:rsidRPr="00C74247" w:rsidRDefault="00C74247" w:rsidP="00C74247">
            <w:pPr>
              <w:contextualSpacing/>
            </w:pPr>
            <w:r w:rsidRPr="00C74247">
              <w:t>38</w:t>
            </w:r>
          </w:p>
        </w:tc>
        <w:tc>
          <w:tcPr>
            <w:tcW w:w="2740" w:type="dxa"/>
            <w:shd w:val="clear" w:color="auto" w:fill="auto"/>
          </w:tcPr>
          <w:p w:rsidR="00C74247" w:rsidRPr="00C74247" w:rsidRDefault="00C74247" w:rsidP="00C74247">
            <w:pPr>
              <w:contextualSpacing/>
            </w:pPr>
            <w:r w:rsidRPr="00C74247">
              <w:t>Кнопки офисные</w:t>
            </w:r>
          </w:p>
        </w:tc>
        <w:tc>
          <w:tcPr>
            <w:tcW w:w="1176" w:type="dxa"/>
            <w:shd w:val="clear" w:color="auto" w:fill="auto"/>
          </w:tcPr>
          <w:p w:rsidR="00C74247" w:rsidRPr="00C74247" w:rsidRDefault="00C74247" w:rsidP="00C74247">
            <w:pPr>
              <w:contextualSpacing/>
              <w:jc w:val="center"/>
            </w:pPr>
            <w:r w:rsidRPr="00C74247">
              <w:t>упаковка</w:t>
            </w:r>
          </w:p>
        </w:tc>
        <w:tc>
          <w:tcPr>
            <w:tcW w:w="1631" w:type="dxa"/>
            <w:shd w:val="clear" w:color="auto" w:fill="auto"/>
          </w:tcPr>
          <w:p w:rsidR="00C74247" w:rsidRPr="00C74247" w:rsidRDefault="00C74247" w:rsidP="00C74247">
            <w:pPr>
              <w:contextualSpacing/>
              <w:jc w:val="center"/>
            </w:pPr>
            <w:r w:rsidRPr="00C74247">
              <w:t>4</w:t>
            </w:r>
          </w:p>
        </w:tc>
        <w:tc>
          <w:tcPr>
            <w:tcW w:w="1673" w:type="dxa"/>
          </w:tcPr>
          <w:p w:rsidR="00C74247" w:rsidRPr="00C74247" w:rsidRDefault="00C74247" w:rsidP="00C74247">
            <w:pPr>
              <w:contextualSpacing/>
              <w:jc w:val="center"/>
            </w:pPr>
            <w:r w:rsidRPr="00C74247">
              <w:t>ежегодно</w:t>
            </w:r>
          </w:p>
        </w:tc>
        <w:tc>
          <w:tcPr>
            <w:tcW w:w="1970" w:type="dxa"/>
            <w:shd w:val="clear" w:color="auto" w:fill="auto"/>
          </w:tcPr>
          <w:p w:rsidR="00C74247" w:rsidRPr="00C74247" w:rsidRDefault="00C74247" w:rsidP="00C74247">
            <w:pPr>
              <w:contextualSpacing/>
              <w:jc w:val="center"/>
            </w:pPr>
            <w:r w:rsidRPr="00C74247">
              <w:t>35</w:t>
            </w:r>
          </w:p>
        </w:tc>
      </w:tr>
    </w:tbl>
    <w:p w:rsidR="00C74247" w:rsidRPr="00C74247" w:rsidRDefault="00C74247" w:rsidP="00C74247">
      <w:pPr>
        <w:ind w:firstLine="709"/>
        <w:contextualSpacing/>
      </w:pPr>
      <w:r w:rsidRPr="00C74247">
        <w:t xml:space="preserve">При необходимости сотрудники обеспечиваются предметами, не указанными в таблице, по решению руководителя учреждения в </w:t>
      </w:r>
      <w:proofErr w:type="gramStart"/>
      <w:r w:rsidRPr="00C74247">
        <w:t>пределах</w:t>
      </w:r>
      <w:proofErr w:type="gramEnd"/>
      <w:r w:rsidRPr="00C74247">
        <w:t xml:space="preserve">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ind w:firstLine="709"/>
        <w:contextualSpacing/>
        <w:jc w:val="both"/>
      </w:pPr>
    </w:p>
    <w:p w:rsidR="00C74247" w:rsidRPr="00C74247" w:rsidRDefault="00C74247" w:rsidP="00C74247">
      <w:pPr>
        <w:ind w:firstLine="709"/>
        <w:contextualSpacing/>
        <w:jc w:val="both"/>
      </w:pPr>
    </w:p>
    <w:p w:rsidR="00C74247" w:rsidRPr="00C74247" w:rsidRDefault="00C74247" w:rsidP="00C74247">
      <w:pPr>
        <w:ind w:firstLine="709"/>
        <w:contextualSpacing/>
        <w:jc w:val="both"/>
      </w:pPr>
    </w:p>
    <w:p w:rsidR="00C74247" w:rsidRPr="00C74247" w:rsidRDefault="00C74247" w:rsidP="00C74247">
      <w:pPr>
        <w:contextualSpacing/>
        <w:jc w:val="center"/>
      </w:pPr>
      <w:r w:rsidRPr="00C74247">
        <w:t>2.9.3. Нормативные затраты на приобретение хозяйственных товаров</w:t>
      </w:r>
    </w:p>
    <w:p w:rsidR="00C74247" w:rsidRPr="00C74247" w:rsidRDefault="00C74247" w:rsidP="00C74247">
      <w:pPr>
        <w:ind w:firstLine="709"/>
        <w:contextualSpacing/>
        <w:jc w:val="right"/>
      </w:pPr>
      <w:r w:rsidRPr="00C74247">
        <w:t>Таблица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82"/>
        <w:gridCol w:w="1176"/>
        <w:gridCol w:w="2325"/>
        <w:gridCol w:w="2397"/>
      </w:tblGrid>
      <w:tr w:rsidR="00C74247" w:rsidRPr="00C74247" w:rsidTr="004107C7">
        <w:tc>
          <w:tcPr>
            <w:tcW w:w="534" w:type="dxa"/>
            <w:shd w:val="clear" w:color="auto" w:fill="auto"/>
          </w:tcPr>
          <w:p w:rsidR="00C74247" w:rsidRPr="00C74247" w:rsidRDefault="00C74247" w:rsidP="00C74247">
            <w:pPr>
              <w:contextualSpacing/>
              <w:jc w:val="cente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282" w:type="dxa"/>
            <w:shd w:val="clear" w:color="auto" w:fill="auto"/>
          </w:tcPr>
          <w:p w:rsidR="00C74247" w:rsidRPr="00C74247" w:rsidRDefault="00C74247" w:rsidP="00C74247">
            <w:pPr>
              <w:contextualSpacing/>
              <w:jc w:val="center"/>
            </w:pPr>
            <w:r w:rsidRPr="00C74247">
              <w:rPr>
                <w:b/>
              </w:rPr>
              <w:t>Наименование</w:t>
            </w:r>
          </w:p>
        </w:tc>
        <w:tc>
          <w:tcPr>
            <w:tcW w:w="1176" w:type="dxa"/>
            <w:shd w:val="clear" w:color="auto" w:fill="auto"/>
          </w:tcPr>
          <w:p w:rsidR="00C74247" w:rsidRPr="00C74247" w:rsidRDefault="00C74247" w:rsidP="00C74247">
            <w:pPr>
              <w:contextualSpacing/>
              <w:jc w:val="center"/>
              <w:rPr>
                <w:b/>
              </w:rPr>
            </w:pPr>
            <w:r w:rsidRPr="00C74247">
              <w:rPr>
                <w:b/>
                <w:bCs/>
                <w:color w:val="000000"/>
              </w:rPr>
              <w:t>Ед. измерения</w:t>
            </w:r>
          </w:p>
        </w:tc>
        <w:tc>
          <w:tcPr>
            <w:tcW w:w="2325" w:type="dxa"/>
            <w:shd w:val="clear" w:color="auto" w:fill="auto"/>
          </w:tcPr>
          <w:p w:rsidR="00C74247" w:rsidRPr="00C74247" w:rsidRDefault="00C74247" w:rsidP="00C74247">
            <w:pPr>
              <w:contextualSpacing/>
              <w:jc w:val="center"/>
              <w:rPr>
                <w:b/>
              </w:rPr>
            </w:pPr>
            <w:r w:rsidRPr="00C74247">
              <w:rPr>
                <w:b/>
              </w:rPr>
              <w:t>Количество</w:t>
            </w:r>
          </w:p>
        </w:tc>
        <w:tc>
          <w:tcPr>
            <w:tcW w:w="2397" w:type="dxa"/>
            <w:shd w:val="clear" w:color="auto" w:fill="auto"/>
          </w:tcPr>
          <w:p w:rsidR="00C74247" w:rsidRPr="00C74247" w:rsidRDefault="00C74247" w:rsidP="00C74247">
            <w:pPr>
              <w:contextualSpacing/>
              <w:jc w:val="center"/>
              <w:rPr>
                <w:b/>
              </w:rPr>
            </w:pPr>
            <w:r w:rsidRPr="00C74247">
              <w:rPr>
                <w:b/>
              </w:rPr>
              <w:t>Цена за единицу</w:t>
            </w:r>
          </w:p>
          <w:p w:rsidR="00C74247" w:rsidRPr="00C74247" w:rsidRDefault="00C74247" w:rsidP="00C74247">
            <w:pPr>
              <w:contextualSpacing/>
              <w:jc w:val="center"/>
            </w:pPr>
            <w:r w:rsidRPr="00C74247">
              <w:rPr>
                <w:b/>
              </w:rPr>
              <w:t>(не более, руб.)</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w:t>
            </w:r>
          </w:p>
        </w:tc>
        <w:tc>
          <w:tcPr>
            <w:tcW w:w="3282" w:type="dxa"/>
            <w:shd w:val="clear" w:color="auto" w:fill="auto"/>
          </w:tcPr>
          <w:p w:rsidR="00C74247" w:rsidRPr="00C74247" w:rsidRDefault="00C74247" w:rsidP="00C74247">
            <w:pPr>
              <w:contextualSpacing/>
            </w:pPr>
            <w:r w:rsidRPr="00C74247">
              <w:t>Белизна</w:t>
            </w:r>
          </w:p>
        </w:tc>
        <w:tc>
          <w:tcPr>
            <w:tcW w:w="1176" w:type="dxa"/>
            <w:shd w:val="clear" w:color="auto" w:fill="auto"/>
          </w:tcPr>
          <w:p w:rsidR="00C74247" w:rsidRPr="00C74247" w:rsidRDefault="00C74247" w:rsidP="00C74247">
            <w:pPr>
              <w:contextualSpacing/>
              <w:jc w:val="center"/>
            </w:pPr>
            <w:r w:rsidRPr="00C74247">
              <w:t>литр</w:t>
            </w:r>
          </w:p>
        </w:tc>
        <w:tc>
          <w:tcPr>
            <w:tcW w:w="2325" w:type="dxa"/>
            <w:shd w:val="clear" w:color="auto" w:fill="auto"/>
          </w:tcPr>
          <w:p w:rsidR="00C74247" w:rsidRPr="00C74247" w:rsidRDefault="00C74247" w:rsidP="00C74247">
            <w:pPr>
              <w:contextualSpacing/>
              <w:jc w:val="center"/>
            </w:pPr>
            <w:r w:rsidRPr="00C74247">
              <w:t>30</w:t>
            </w:r>
          </w:p>
        </w:tc>
        <w:tc>
          <w:tcPr>
            <w:tcW w:w="2397" w:type="dxa"/>
            <w:shd w:val="clear" w:color="auto" w:fill="auto"/>
          </w:tcPr>
          <w:p w:rsidR="00C74247" w:rsidRPr="00C74247" w:rsidRDefault="00C74247" w:rsidP="00C74247">
            <w:pPr>
              <w:contextualSpacing/>
              <w:jc w:val="center"/>
            </w:pPr>
            <w:r w:rsidRPr="00C74247">
              <w:t>80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2</w:t>
            </w:r>
          </w:p>
        </w:tc>
        <w:tc>
          <w:tcPr>
            <w:tcW w:w="3282" w:type="dxa"/>
            <w:shd w:val="clear" w:color="auto" w:fill="auto"/>
          </w:tcPr>
          <w:p w:rsidR="00C74247" w:rsidRPr="00C74247" w:rsidRDefault="00C74247" w:rsidP="00C74247">
            <w:pPr>
              <w:contextualSpacing/>
            </w:pPr>
            <w:r w:rsidRPr="00C74247">
              <w:t>Лопата снеговая</w:t>
            </w:r>
          </w:p>
        </w:tc>
        <w:tc>
          <w:tcPr>
            <w:tcW w:w="1176" w:type="dxa"/>
            <w:shd w:val="clear" w:color="auto" w:fill="auto"/>
          </w:tcPr>
          <w:p w:rsidR="00C74247" w:rsidRPr="00C74247" w:rsidRDefault="00C74247" w:rsidP="00C74247">
            <w:pPr>
              <w:contextualSpacing/>
              <w:jc w:val="center"/>
            </w:pPr>
            <w:r w:rsidRPr="00C74247">
              <w:t>шт.</w:t>
            </w:r>
          </w:p>
        </w:tc>
        <w:tc>
          <w:tcPr>
            <w:tcW w:w="2325" w:type="dxa"/>
            <w:shd w:val="clear" w:color="auto" w:fill="auto"/>
          </w:tcPr>
          <w:p w:rsidR="00C74247" w:rsidRPr="00C74247" w:rsidRDefault="00C74247" w:rsidP="00C74247">
            <w:pPr>
              <w:contextualSpacing/>
              <w:jc w:val="center"/>
            </w:pPr>
            <w:r w:rsidRPr="00C74247">
              <w:t>5</w:t>
            </w:r>
          </w:p>
        </w:tc>
        <w:tc>
          <w:tcPr>
            <w:tcW w:w="2397" w:type="dxa"/>
            <w:shd w:val="clear" w:color="auto" w:fill="auto"/>
          </w:tcPr>
          <w:p w:rsidR="00C74247" w:rsidRPr="00C74247" w:rsidRDefault="00C74247" w:rsidP="00C74247">
            <w:pPr>
              <w:contextualSpacing/>
              <w:jc w:val="center"/>
            </w:pPr>
            <w:r w:rsidRPr="00C74247">
              <w:t>1000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3</w:t>
            </w:r>
          </w:p>
        </w:tc>
        <w:tc>
          <w:tcPr>
            <w:tcW w:w="3282" w:type="dxa"/>
            <w:shd w:val="clear" w:color="auto" w:fill="auto"/>
          </w:tcPr>
          <w:p w:rsidR="00C74247" w:rsidRPr="00C74247" w:rsidRDefault="00C74247" w:rsidP="00C74247">
            <w:pPr>
              <w:contextualSpacing/>
            </w:pPr>
            <w:r w:rsidRPr="00C74247">
              <w:t>Мыло жидкое</w:t>
            </w:r>
          </w:p>
        </w:tc>
        <w:tc>
          <w:tcPr>
            <w:tcW w:w="1176" w:type="dxa"/>
            <w:shd w:val="clear" w:color="auto" w:fill="auto"/>
          </w:tcPr>
          <w:p w:rsidR="00C74247" w:rsidRPr="00C74247" w:rsidRDefault="00C74247" w:rsidP="00C74247">
            <w:pPr>
              <w:contextualSpacing/>
              <w:jc w:val="center"/>
            </w:pPr>
            <w:proofErr w:type="gramStart"/>
            <w:r w:rsidRPr="00C74247">
              <w:t>л</w:t>
            </w:r>
            <w:proofErr w:type="gramEnd"/>
            <w:r w:rsidRPr="00C74247">
              <w:t>.</w:t>
            </w:r>
          </w:p>
        </w:tc>
        <w:tc>
          <w:tcPr>
            <w:tcW w:w="2325" w:type="dxa"/>
            <w:shd w:val="clear" w:color="auto" w:fill="auto"/>
          </w:tcPr>
          <w:p w:rsidR="00C74247" w:rsidRPr="00C74247" w:rsidRDefault="00C74247" w:rsidP="00C74247">
            <w:pPr>
              <w:contextualSpacing/>
              <w:jc w:val="center"/>
            </w:pPr>
            <w:r w:rsidRPr="00C74247">
              <w:t>8</w:t>
            </w:r>
          </w:p>
        </w:tc>
        <w:tc>
          <w:tcPr>
            <w:tcW w:w="2397" w:type="dxa"/>
            <w:shd w:val="clear" w:color="auto" w:fill="auto"/>
          </w:tcPr>
          <w:p w:rsidR="00C74247" w:rsidRPr="00C74247" w:rsidRDefault="00C74247" w:rsidP="00C74247">
            <w:pPr>
              <w:contextualSpacing/>
              <w:jc w:val="center"/>
            </w:pPr>
            <w:r w:rsidRPr="00C74247">
              <w:t>300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4</w:t>
            </w:r>
          </w:p>
        </w:tc>
        <w:tc>
          <w:tcPr>
            <w:tcW w:w="3282" w:type="dxa"/>
            <w:shd w:val="clear" w:color="auto" w:fill="auto"/>
          </w:tcPr>
          <w:p w:rsidR="00C74247" w:rsidRPr="00C74247" w:rsidRDefault="00C74247" w:rsidP="00C74247">
            <w:pPr>
              <w:contextualSpacing/>
            </w:pPr>
            <w:r w:rsidRPr="00C74247">
              <w:t>Бумага туалетная</w:t>
            </w:r>
          </w:p>
        </w:tc>
        <w:tc>
          <w:tcPr>
            <w:tcW w:w="1176" w:type="dxa"/>
            <w:shd w:val="clear" w:color="auto" w:fill="auto"/>
          </w:tcPr>
          <w:p w:rsidR="00C74247" w:rsidRPr="00C74247" w:rsidRDefault="00C74247" w:rsidP="00C74247">
            <w:pPr>
              <w:contextualSpacing/>
              <w:jc w:val="center"/>
            </w:pPr>
            <w:r w:rsidRPr="00C74247">
              <w:t>шт.</w:t>
            </w:r>
          </w:p>
        </w:tc>
        <w:tc>
          <w:tcPr>
            <w:tcW w:w="2325" w:type="dxa"/>
            <w:shd w:val="clear" w:color="auto" w:fill="auto"/>
          </w:tcPr>
          <w:p w:rsidR="00C74247" w:rsidRPr="00C74247" w:rsidRDefault="00C74247" w:rsidP="00C74247">
            <w:pPr>
              <w:contextualSpacing/>
              <w:jc w:val="center"/>
            </w:pPr>
            <w:r w:rsidRPr="00C74247">
              <w:t>100</w:t>
            </w:r>
          </w:p>
        </w:tc>
        <w:tc>
          <w:tcPr>
            <w:tcW w:w="2397" w:type="dxa"/>
            <w:shd w:val="clear" w:color="auto" w:fill="auto"/>
          </w:tcPr>
          <w:p w:rsidR="00C74247" w:rsidRPr="00C74247" w:rsidRDefault="00C74247" w:rsidP="00C74247">
            <w:pPr>
              <w:contextualSpacing/>
              <w:jc w:val="center"/>
            </w:pPr>
            <w:r w:rsidRPr="00C74247">
              <w:t>20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5</w:t>
            </w:r>
          </w:p>
        </w:tc>
        <w:tc>
          <w:tcPr>
            <w:tcW w:w="3282" w:type="dxa"/>
            <w:shd w:val="clear" w:color="auto" w:fill="auto"/>
          </w:tcPr>
          <w:p w:rsidR="00C74247" w:rsidRPr="00C74247" w:rsidRDefault="00C74247" w:rsidP="00C74247">
            <w:pPr>
              <w:contextualSpacing/>
            </w:pPr>
            <w:r w:rsidRPr="00C74247">
              <w:t>Мешок для мусора</w:t>
            </w:r>
          </w:p>
        </w:tc>
        <w:tc>
          <w:tcPr>
            <w:tcW w:w="1176" w:type="dxa"/>
            <w:shd w:val="clear" w:color="auto" w:fill="auto"/>
          </w:tcPr>
          <w:p w:rsidR="00C74247" w:rsidRPr="00C74247" w:rsidRDefault="00C74247" w:rsidP="00C74247">
            <w:pPr>
              <w:contextualSpacing/>
              <w:jc w:val="center"/>
            </w:pPr>
            <w:r w:rsidRPr="00C74247">
              <w:t>упаковка</w:t>
            </w:r>
          </w:p>
        </w:tc>
        <w:tc>
          <w:tcPr>
            <w:tcW w:w="2325" w:type="dxa"/>
            <w:shd w:val="clear" w:color="auto" w:fill="auto"/>
          </w:tcPr>
          <w:p w:rsidR="00C74247" w:rsidRPr="00C74247" w:rsidRDefault="00C74247" w:rsidP="00C74247">
            <w:pPr>
              <w:contextualSpacing/>
              <w:jc w:val="center"/>
            </w:pPr>
            <w:r w:rsidRPr="00C74247">
              <w:t>30</w:t>
            </w:r>
          </w:p>
        </w:tc>
        <w:tc>
          <w:tcPr>
            <w:tcW w:w="2397" w:type="dxa"/>
            <w:shd w:val="clear" w:color="auto" w:fill="auto"/>
          </w:tcPr>
          <w:p w:rsidR="00C74247" w:rsidRPr="00C74247" w:rsidRDefault="00C74247" w:rsidP="00C74247">
            <w:pPr>
              <w:contextualSpacing/>
              <w:jc w:val="center"/>
            </w:pPr>
            <w:r w:rsidRPr="00C74247">
              <w:t>360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6</w:t>
            </w:r>
          </w:p>
        </w:tc>
        <w:tc>
          <w:tcPr>
            <w:tcW w:w="3282" w:type="dxa"/>
            <w:shd w:val="clear" w:color="auto" w:fill="auto"/>
          </w:tcPr>
          <w:p w:rsidR="00C74247" w:rsidRPr="00C74247" w:rsidRDefault="00C74247" w:rsidP="00C74247">
            <w:pPr>
              <w:contextualSpacing/>
            </w:pPr>
            <w:r w:rsidRPr="00C74247">
              <w:t>Моющее средство</w:t>
            </w:r>
          </w:p>
        </w:tc>
        <w:tc>
          <w:tcPr>
            <w:tcW w:w="1176" w:type="dxa"/>
            <w:shd w:val="clear" w:color="auto" w:fill="auto"/>
          </w:tcPr>
          <w:p w:rsidR="00C74247" w:rsidRPr="00C74247" w:rsidRDefault="00C74247" w:rsidP="00C74247">
            <w:pPr>
              <w:contextualSpacing/>
              <w:jc w:val="center"/>
            </w:pPr>
            <w:r w:rsidRPr="00C74247">
              <w:t>литр</w:t>
            </w:r>
          </w:p>
        </w:tc>
        <w:tc>
          <w:tcPr>
            <w:tcW w:w="2325" w:type="dxa"/>
            <w:shd w:val="clear" w:color="auto" w:fill="auto"/>
          </w:tcPr>
          <w:p w:rsidR="00C74247" w:rsidRPr="00C74247" w:rsidRDefault="00C74247" w:rsidP="00C74247">
            <w:pPr>
              <w:contextualSpacing/>
              <w:jc w:val="center"/>
            </w:pPr>
            <w:r w:rsidRPr="00C74247">
              <w:t>40</w:t>
            </w:r>
          </w:p>
        </w:tc>
        <w:tc>
          <w:tcPr>
            <w:tcW w:w="2397" w:type="dxa"/>
            <w:shd w:val="clear" w:color="auto" w:fill="auto"/>
          </w:tcPr>
          <w:p w:rsidR="00C74247" w:rsidRPr="00C74247" w:rsidRDefault="00C74247" w:rsidP="00C74247">
            <w:pPr>
              <w:contextualSpacing/>
              <w:jc w:val="center"/>
            </w:pPr>
            <w:r w:rsidRPr="00C74247">
              <w:t>200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7</w:t>
            </w:r>
          </w:p>
        </w:tc>
        <w:tc>
          <w:tcPr>
            <w:tcW w:w="3282" w:type="dxa"/>
            <w:shd w:val="clear" w:color="auto" w:fill="auto"/>
          </w:tcPr>
          <w:p w:rsidR="00C74247" w:rsidRPr="00C74247" w:rsidRDefault="00C74247" w:rsidP="00C74247">
            <w:pPr>
              <w:contextualSpacing/>
            </w:pPr>
            <w:r w:rsidRPr="00C74247">
              <w:t>Чистящее средство</w:t>
            </w:r>
          </w:p>
        </w:tc>
        <w:tc>
          <w:tcPr>
            <w:tcW w:w="1176" w:type="dxa"/>
            <w:shd w:val="clear" w:color="auto" w:fill="auto"/>
          </w:tcPr>
          <w:p w:rsidR="00C74247" w:rsidRPr="00C74247" w:rsidRDefault="00C74247" w:rsidP="00C74247">
            <w:pPr>
              <w:contextualSpacing/>
              <w:jc w:val="center"/>
            </w:pPr>
            <w:r w:rsidRPr="00C74247">
              <w:t>упаковка</w:t>
            </w:r>
          </w:p>
        </w:tc>
        <w:tc>
          <w:tcPr>
            <w:tcW w:w="2325" w:type="dxa"/>
            <w:shd w:val="clear" w:color="auto" w:fill="auto"/>
          </w:tcPr>
          <w:p w:rsidR="00C74247" w:rsidRPr="00C74247" w:rsidRDefault="00C74247" w:rsidP="00C74247">
            <w:pPr>
              <w:contextualSpacing/>
              <w:jc w:val="center"/>
            </w:pPr>
            <w:r w:rsidRPr="00C74247">
              <w:t>8</w:t>
            </w:r>
          </w:p>
        </w:tc>
        <w:tc>
          <w:tcPr>
            <w:tcW w:w="2397" w:type="dxa"/>
            <w:shd w:val="clear" w:color="auto" w:fill="auto"/>
          </w:tcPr>
          <w:p w:rsidR="00C74247" w:rsidRPr="00C74247" w:rsidRDefault="00C74247" w:rsidP="00C74247">
            <w:pPr>
              <w:contextualSpacing/>
              <w:jc w:val="center"/>
            </w:pPr>
            <w:r w:rsidRPr="00C74247">
              <w:t>200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8</w:t>
            </w:r>
          </w:p>
        </w:tc>
        <w:tc>
          <w:tcPr>
            <w:tcW w:w="3282" w:type="dxa"/>
            <w:shd w:val="clear" w:color="auto" w:fill="auto"/>
          </w:tcPr>
          <w:p w:rsidR="00C74247" w:rsidRPr="00C74247" w:rsidRDefault="00C74247" w:rsidP="00C74247">
            <w:pPr>
              <w:contextualSpacing/>
            </w:pPr>
            <w:r w:rsidRPr="00C74247">
              <w:t>Перчатки латексные</w:t>
            </w:r>
          </w:p>
        </w:tc>
        <w:tc>
          <w:tcPr>
            <w:tcW w:w="1176" w:type="dxa"/>
            <w:shd w:val="clear" w:color="auto" w:fill="auto"/>
          </w:tcPr>
          <w:p w:rsidR="00C74247" w:rsidRPr="00C74247" w:rsidRDefault="00C74247" w:rsidP="00C74247">
            <w:pPr>
              <w:contextualSpacing/>
              <w:jc w:val="center"/>
            </w:pPr>
            <w:r w:rsidRPr="00C74247">
              <w:t>пар</w:t>
            </w:r>
          </w:p>
        </w:tc>
        <w:tc>
          <w:tcPr>
            <w:tcW w:w="2325" w:type="dxa"/>
            <w:shd w:val="clear" w:color="auto" w:fill="auto"/>
          </w:tcPr>
          <w:p w:rsidR="00C74247" w:rsidRPr="00C74247" w:rsidRDefault="00C74247" w:rsidP="00C74247">
            <w:pPr>
              <w:contextualSpacing/>
              <w:jc w:val="center"/>
            </w:pPr>
            <w:r w:rsidRPr="00C74247">
              <w:t>12</w:t>
            </w:r>
          </w:p>
        </w:tc>
        <w:tc>
          <w:tcPr>
            <w:tcW w:w="2397" w:type="dxa"/>
            <w:shd w:val="clear" w:color="auto" w:fill="auto"/>
          </w:tcPr>
          <w:p w:rsidR="00C74247" w:rsidRPr="00C74247" w:rsidRDefault="00C74247" w:rsidP="00C74247">
            <w:pPr>
              <w:contextualSpacing/>
              <w:jc w:val="center"/>
            </w:pPr>
            <w:r w:rsidRPr="00C74247">
              <w:t>90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9</w:t>
            </w:r>
          </w:p>
        </w:tc>
        <w:tc>
          <w:tcPr>
            <w:tcW w:w="3282" w:type="dxa"/>
            <w:shd w:val="clear" w:color="auto" w:fill="auto"/>
          </w:tcPr>
          <w:p w:rsidR="00C74247" w:rsidRPr="00C74247" w:rsidRDefault="00C74247" w:rsidP="00C74247">
            <w:pPr>
              <w:contextualSpacing/>
            </w:pPr>
            <w:r w:rsidRPr="00C74247">
              <w:t>Перчатки трикотажные рабочие</w:t>
            </w:r>
          </w:p>
        </w:tc>
        <w:tc>
          <w:tcPr>
            <w:tcW w:w="1176" w:type="dxa"/>
            <w:shd w:val="clear" w:color="auto" w:fill="auto"/>
          </w:tcPr>
          <w:p w:rsidR="00C74247" w:rsidRPr="00C74247" w:rsidRDefault="00C74247" w:rsidP="00C74247">
            <w:pPr>
              <w:contextualSpacing/>
              <w:jc w:val="center"/>
            </w:pPr>
            <w:r w:rsidRPr="00C74247">
              <w:t>пар</w:t>
            </w:r>
          </w:p>
        </w:tc>
        <w:tc>
          <w:tcPr>
            <w:tcW w:w="2325" w:type="dxa"/>
            <w:shd w:val="clear" w:color="auto" w:fill="auto"/>
          </w:tcPr>
          <w:p w:rsidR="00C74247" w:rsidRPr="00C74247" w:rsidRDefault="00C74247" w:rsidP="00C74247">
            <w:pPr>
              <w:contextualSpacing/>
              <w:jc w:val="center"/>
            </w:pPr>
            <w:r w:rsidRPr="00C74247">
              <w:t>16</w:t>
            </w:r>
          </w:p>
        </w:tc>
        <w:tc>
          <w:tcPr>
            <w:tcW w:w="2397" w:type="dxa"/>
            <w:shd w:val="clear" w:color="auto" w:fill="auto"/>
          </w:tcPr>
          <w:p w:rsidR="00C74247" w:rsidRPr="00C74247" w:rsidRDefault="00C74247" w:rsidP="00C74247">
            <w:pPr>
              <w:contextualSpacing/>
              <w:jc w:val="center"/>
            </w:pPr>
            <w:r w:rsidRPr="00C74247">
              <w:t>30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10</w:t>
            </w:r>
          </w:p>
        </w:tc>
        <w:tc>
          <w:tcPr>
            <w:tcW w:w="3282" w:type="dxa"/>
            <w:shd w:val="clear" w:color="auto" w:fill="auto"/>
          </w:tcPr>
          <w:p w:rsidR="00C74247" w:rsidRPr="00C74247" w:rsidRDefault="00C74247" w:rsidP="00C74247">
            <w:pPr>
              <w:contextualSpacing/>
            </w:pPr>
            <w:r w:rsidRPr="00C74247">
              <w:t>Тряпка для мытья пола</w:t>
            </w:r>
          </w:p>
        </w:tc>
        <w:tc>
          <w:tcPr>
            <w:tcW w:w="1176" w:type="dxa"/>
            <w:shd w:val="clear" w:color="auto" w:fill="auto"/>
          </w:tcPr>
          <w:p w:rsidR="00C74247" w:rsidRPr="00C74247" w:rsidRDefault="00C74247" w:rsidP="00C74247">
            <w:pPr>
              <w:contextualSpacing/>
              <w:jc w:val="center"/>
            </w:pPr>
            <w:r w:rsidRPr="00C74247">
              <w:t>шт.</w:t>
            </w:r>
          </w:p>
        </w:tc>
        <w:tc>
          <w:tcPr>
            <w:tcW w:w="2325" w:type="dxa"/>
            <w:shd w:val="clear" w:color="auto" w:fill="auto"/>
          </w:tcPr>
          <w:p w:rsidR="00C74247" w:rsidRPr="00C74247" w:rsidRDefault="00C74247" w:rsidP="00C74247">
            <w:pPr>
              <w:contextualSpacing/>
              <w:jc w:val="center"/>
            </w:pPr>
            <w:r w:rsidRPr="00C74247">
              <w:t>24</w:t>
            </w:r>
          </w:p>
        </w:tc>
        <w:tc>
          <w:tcPr>
            <w:tcW w:w="2397" w:type="dxa"/>
            <w:shd w:val="clear" w:color="auto" w:fill="auto"/>
          </w:tcPr>
          <w:p w:rsidR="00C74247" w:rsidRPr="00C74247" w:rsidRDefault="00C74247" w:rsidP="00C74247">
            <w:pPr>
              <w:contextualSpacing/>
              <w:jc w:val="center"/>
            </w:pPr>
            <w:r w:rsidRPr="00C74247">
              <w:t>100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11</w:t>
            </w:r>
          </w:p>
        </w:tc>
        <w:tc>
          <w:tcPr>
            <w:tcW w:w="3282" w:type="dxa"/>
            <w:shd w:val="clear" w:color="auto" w:fill="auto"/>
          </w:tcPr>
          <w:p w:rsidR="00C74247" w:rsidRPr="00C74247" w:rsidRDefault="00C74247" w:rsidP="00C74247">
            <w:pPr>
              <w:contextualSpacing/>
            </w:pPr>
            <w:r w:rsidRPr="00C74247">
              <w:t>Швабра для мытья полов</w:t>
            </w:r>
          </w:p>
        </w:tc>
        <w:tc>
          <w:tcPr>
            <w:tcW w:w="1176" w:type="dxa"/>
            <w:shd w:val="clear" w:color="auto" w:fill="auto"/>
          </w:tcPr>
          <w:p w:rsidR="00C74247" w:rsidRPr="00C74247" w:rsidRDefault="00C74247" w:rsidP="00C74247">
            <w:pPr>
              <w:contextualSpacing/>
              <w:jc w:val="center"/>
            </w:pPr>
            <w:r w:rsidRPr="00C74247">
              <w:t>шт.</w:t>
            </w:r>
          </w:p>
        </w:tc>
        <w:tc>
          <w:tcPr>
            <w:tcW w:w="2325" w:type="dxa"/>
            <w:shd w:val="clear" w:color="auto" w:fill="auto"/>
          </w:tcPr>
          <w:p w:rsidR="00C74247" w:rsidRPr="00C74247" w:rsidRDefault="00C74247" w:rsidP="00C74247">
            <w:pPr>
              <w:contextualSpacing/>
              <w:jc w:val="center"/>
            </w:pPr>
            <w:r w:rsidRPr="00C74247">
              <w:t>2</w:t>
            </w:r>
          </w:p>
        </w:tc>
        <w:tc>
          <w:tcPr>
            <w:tcW w:w="2397" w:type="dxa"/>
            <w:shd w:val="clear" w:color="auto" w:fill="auto"/>
          </w:tcPr>
          <w:p w:rsidR="00C74247" w:rsidRPr="00C74247" w:rsidRDefault="00C74247" w:rsidP="00C74247">
            <w:pPr>
              <w:contextualSpacing/>
              <w:jc w:val="center"/>
            </w:pPr>
            <w:r w:rsidRPr="00C74247">
              <w:t>800</w:t>
            </w:r>
          </w:p>
        </w:tc>
      </w:tr>
      <w:tr w:rsidR="00C74247" w:rsidRPr="00C74247" w:rsidTr="004107C7">
        <w:tc>
          <w:tcPr>
            <w:tcW w:w="534" w:type="dxa"/>
            <w:shd w:val="clear" w:color="auto" w:fill="auto"/>
          </w:tcPr>
          <w:p w:rsidR="00C74247" w:rsidRPr="00C74247" w:rsidRDefault="00C74247" w:rsidP="00C74247">
            <w:pPr>
              <w:contextualSpacing/>
              <w:jc w:val="center"/>
            </w:pPr>
            <w:r w:rsidRPr="00C74247">
              <w:t>12</w:t>
            </w:r>
          </w:p>
        </w:tc>
        <w:tc>
          <w:tcPr>
            <w:tcW w:w="3282" w:type="dxa"/>
            <w:shd w:val="clear" w:color="auto" w:fill="auto"/>
          </w:tcPr>
          <w:p w:rsidR="00C74247" w:rsidRPr="00C74247" w:rsidRDefault="00C74247" w:rsidP="00C74247">
            <w:pPr>
              <w:contextualSpacing/>
            </w:pPr>
            <w:r w:rsidRPr="00C74247">
              <w:t>Салфетки для уборки</w:t>
            </w:r>
          </w:p>
        </w:tc>
        <w:tc>
          <w:tcPr>
            <w:tcW w:w="1176" w:type="dxa"/>
            <w:shd w:val="clear" w:color="auto" w:fill="auto"/>
          </w:tcPr>
          <w:p w:rsidR="00C74247" w:rsidRPr="00C74247" w:rsidRDefault="00C74247" w:rsidP="00C74247">
            <w:pPr>
              <w:contextualSpacing/>
              <w:jc w:val="center"/>
            </w:pPr>
            <w:r w:rsidRPr="00C74247">
              <w:t>упаковка</w:t>
            </w:r>
          </w:p>
        </w:tc>
        <w:tc>
          <w:tcPr>
            <w:tcW w:w="2325" w:type="dxa"/>
            <w:shd w:val="clear" w:color="auto" w:fill="auto"/>
          </w:tcPr>
          <w:p w:rsidR="00C74247" w:rsidRPr="00C74247" w:rsidRDefault="00C74247" w:rsidP="00C74247">
            <w:pPr>
              <w:contextualSpacing/>
              <w:jc w:val="center"/>
            </w:pPr>
            <w:r w:rsidRPr="00C74247">
              <w:t>20</w:t>
            </w:r>
          </w:p>
        </w:tc>
        <w:tc>
          <w:tcPr>
            <w:tcW w:w="2397" w:type="dxa"/>
            <w:shd w:val="clear" w:color="auto" w:fill="auto"/>
          </w:tcPr>
          <w:p w:rsidR="00C74247" w:rsidRPr="00C74247" w:rsidRDefault="00C74247" w:rsidP="00C74247">
            <w:pPr>
              <w:contextualSpacing/>
              <w:jc w:val="center"/>
            </w:pPr>
            <w:r w:rsidRPr="00C74247">
              <w:t>25</w:t>
            </w:r>
          </w:p>
        </w:tc>
      </w:tr>
    </w:tbl>
    <w:p w:rsidR="00C74247" w:rsidRPr="00C74247" w:rsidRDefault="00C74247" w:rsidP="00C74247">
      <w:pPr>
        <w:ind w:firstLine="709"/>
        <w:contextualSpacing/>
        <w:jc w:val="both"/>
      </w:pPr>
      <w:r w:rsidRPr="00C74247">
        <w:t xml:space="preserve">При необходимости сотрудники обеспечиваются предметами, не указанными в таблице, по решению руководителя учреждения в </w:t>
      </w:r>
      <w:proofErr w:type="gramStart"/>
      <w:r w:rsidRPr="00C74247">
        <w:t>пределах</w:t>
      </w:r>
      <w:proofErr w:type="gramEnd"/>
      <w:r w:rsidRPr="00C74247">
        <w:t xml:space="preserve"> утвержденных на эти цели лимитов бюджетных обязательств по соответствующему коду классификации расходов бюджета</w:t>
      </w:r>
    </w:p>
    <w:p w:rsidR="00C74247" w:rsidRPr="00C74247" w:rsidRDefault="00C74247" w:rsidP="00C74247">
      <w:pPr>
        <w:ind w:firstLine="709"/>
        <w:contextualSpacing/>
        <w:jc w:val="both"/>
      </w:pPr>
    </w:p>
    <w:p w:rsidR="00C74247" w:rsidRPr="00C74247" w:rsidRDefault="00C74247" w:rsidP="00C74247">
      <w:pPr>
        <w:contextualSpacing/>
        <w:jc w:val="center"/>
      </w:pPr>
      <w:r w:rsidRPr="00C74247">
        <w:t>2.9.4. Нормативные затраты на приобретение горюче-смазочных материалов</w:t>
      </w:r>
    </w:p>
    <w:p w:rsidR="00C74247" w:rsidRPr="00C74247" w:rsidRDefault="00C74247" w:rsidP="00C74247">
      <w:pPr>
        <w:ind w:firstLine="709"/>
        <w:contextualSpacing/>
        <w:jc w:val="right"/>
      </w:pPr>
      <w:r w:rsidRPr="00C74247">
        <w:t>Таблица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812"/>
        <w:gridCol w:w="2309"/>
        <w:gridCol w:w="2980"/>
      </w:tblGrid>
      <w:tr w:rsidR="00C74247" w:rsidRPr="00C74247" w:rsidTr="004107C7">
        <w:tc>
          <w:tcPr>
            <w:tcW w:w="613"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812" w:type="dxa"/>
            <w:shd w:val="clear" w:color="auto" w:fill="auto"/>
          </w:tcPr>
          <w:p w:rsidR="00C74247" w:rsidRPr="00C74247" w:rsidRDefault="00C74247" w:rsidP="00C74247">
            <w:pPr>
              <w:contextualSpacing/>
              <w:jc w:val="center"/>
              <w:rPr>
                <w:b/>
              </w:rPr>
            </w:pPr>
            <w:r w:rsidRPr="00C74247">
              <w:rPr>
                <w:b/>
              </w:rPr>
              <w:t>Наименование транспортного средства</w:t>
            </w:r>
          </w:p>
        </w:tc>
        <w:tc>
          <w:tcPr>
            <w:tcW w:w="2309" w:type="dxa"/>
          </w:tcPr>
          <w:p w:rsidR="00C74247" w:rsidRPr="00C74247" w:rsidRDefault="00C74247" w:rsidP="00C74247">
            <w:pPr>
              <w:contextualSpacing/>
              <w:jc w:val="center"/>
              <w:rPr>
                <w:b/>
              </w:rPr>
            </w:pPr>
            <w:r w:rsidRPr="00C74247">
              <w:rPr>
                <w:b/>
              </w:rPr>
              <w:t>Количество (</w:t>
            </w:r>
            <w:proofErr w:type="spellStart"/>
            <w:proofErr w:type="gramStart"/>
            <w:r w:rsidRPr="00C74247">
              <w:rPr>
                <w:b/>
              </w:rPr>
              <w:t>шт</w:t>
            </w:r>
            <w:proofErr w:type="spellEnd"/>
            <w:proofErr w:type="gramEnd"/>
            <w:r w:rsidRPr="00C74247">
              <w:rPr>
                <w:b/>
              </w:rPr>
              <w:t>)</w:t>
            </w:r>
          </w:p>
        </w:tc>
        <w:tc>
          <w:tcPr>
            <w:tcW w:w="2980" w:type="dxa"/>
            <w:shd w:val="clear" w:color="auto" w:fill="auto"/>
          </w:tcPr>
          <w:p w:rsidR="00C74247" w:rsidRPr="00C74247" w:rsidRDefault="00C74247" w:rsidP="00C74247">
            <w:pPr>
              <w:contextualSpacing/>
              <w:jc w:val="center"/>
              <w:rPr>
                <w:b/>
              </w:rPr>
            </w:pPr>
            <w:r w:rsidRPr="00C74247">
              <w:rPr>
                <w:b/>
              </w:rPr>
              <w:t>Нормативные затраты  (не более литров бензина)</w:t>
            </w:r>
          </w:p>
        </w:tc>
      </w:tr>
      <w:tr w:rsidR="00C74247" w:rsidRPr="00C74247" w:rsidTr="004107C7">
        <w:tc>
          <w:tcPr>
            <w:tcW w:w="613" w:type="dxa"/>
            <w:shd w:val="clear" w:color="auto" w:fill="auto"/>
          </w:tcPr>
          <w:p w:rsidR="00C74247" w:rsidRPr="00C74247" w:rsidRDefault="00C74247" w:rsidP="00C74247">
            <w:pPr>
              <w:contextualSpacing/>
              <w:jc w:val="center"/>
            </w:pPr>
            <w:r w:rsidRPr="00C74247">
              <w:t>1</w:t>
            </w:r>
          </w:p>
        </w:tc>
        <w:tc>
          <w:tcPr>
            <w:tcW w:w="3812" w:type="dxa"/>
            <w:shd w:val="clear" w:color="auto" w:fill="auto"/>
          </w:tcPr>
          <w:p w:rsidR="00C74247" w:rsidRPr="00C74247" w:rsidRDefault="00C74247" w:rsidP="00C74247">
            <w:pPr>
              <w:contextualSpacing/>
              <w:rPr>
                <w:lang w:val="en-US"/>
              </w:rPr>
            </w:pPr>
            <w:r w:rsidRPr="00C74247">
              <w:rPr>
                <w:lang w:val="en-US"/>
              </w:rPr>
              <w:t>LADA GRANTA</w:t>
            </w:r>
          </w:p>
        </w:tc>
        <w:tc>
          <w:tcPr>
            <w:tcW w:w="2309" w:type="dxa"/>
          </w:tcPr>
          <w:p w:rsidR="00C74247" w:rsidRPr="00C74247" w:rsidRDefault="00C74247" w:rsidP="00C74247">
            <w:pPr>
              <w:contextualSpacing/>
              <w:jc w:val="center"/>
            </w:pPr>
            <w:r w:rsidRPr="00C74247">
              <w:t>1</w:t>
            </w:r>
          </w:p>
        </w:tc>
        <w:tc>
          <w:tcPr>
            <w:tcW w:w="2980" w:type="dxa"/>
            <w:shd w:val="clear" w:color="auto" w:fill="auto"/>
          </w:tcPr>
          <w:p w:rsidR="00C74247" w:rsidRPr="00C74247" w:rsidRDefault="00C74247" w:rsidP="00C74247">
            <w:pPr>
              <w:contextualSpacing/>
              <w:jc w:val="center"/>
            </w:pPr>
            <w:r w:rsidRPr="00C74247">
              <w:t>3186</w:t>
            </w:r>
          </w:p>
        </w:tc>
      </w:tr>
      <w:tr w:rsidR="00C74247" w:rsidRPr="00C74247" w:rsidTr="004107C7">
        <w:tc>
          <w:tcPr>
            <w:tcW w:w="613" w:type="dxa"/>
            <w:shd w:val="clear" w:color="auto" w:fill="auto"/>
          </w:tcPr>
          <w:p w:rsidR="00C74247" w:rsidRPr="00C74247" w:rsidRDefault="00C74247" w:rsidP="00C74247">
            <w:pPr>
              <w:contextualSpacing/>
              <w:jc w:val="center"/>
            </w:pPr>
            <w:r w:rsidRPr="00C74247">
              <w:t>2</w:t>
            </w:r>
          </w:p>
        </w:tc>
        <w:tc>
          <w:tcPr>
            <w:tcW w:w="3812" w:type="dxa"/>
            <w:shd w:val="clear" w:color="auto" w:fill="auto"/>
          </w:tcPr>
          <w:p w:rsidR="00C74247" w:rsidRPr="00C74247" w:rsidRDefault="00C74247" w:rsidP="00C74247">
            <w:pPr>
              <w:contextualSpacing/>
            </w:pPr>
            <w:r w:rsidRPr="00C74247">
              <w:t>ЗИЛ 131А</w:t>
            </w:r>
          </w:p>
        </w:tc>
        <w:tc>
          <w:tcPr>
            <w:tcW w:w="2309" w:type="dxa"/>
          </w:tcPr>
          <w:p w:rsidR="00C74247" w:rsidRPr="00C74247" w:rsidRDefault="00C74247" w:rsidP="00C74247">
            <w:pPr>
              <w:contextualSpacing/>
              <w:jc w:val="center"/>
            </w:pPr>
            <w:r w:rsidRPr="00C74247">
              <w:t>1</w:t>
            </w:r>
          </w:p>
        </w:tc>
        <w:tc>
          <w:tcPr>
            <w:tcW w:w="2980" w:type="dxa"/>
            <w:shd w:val="clear" w:color="auto" w:fill="auto"/>
          </w:tcPr>
          <w:p w:rsidR="00C74247" w:rsidRPr="00C74247" w:rsidRDefault="00C74247" w:rsidP="00C74247">
            <w:pPr>
              <w:contextualSpacing/>
              <w:jc w:val="center"/>
            </w:pPr>
            <w:r w:rsidRPr="00C74247">
              <w:t>1160</w:t>
            </w:r>
          </w:p>
        </w:tc>
      </w:tr>
    </w:tbl>
    <w:p w:rsidR="00C74247" w:rsidRPr="00C74247" w:rsidRDefault="00C74247" w:rsidP="00C74247">
      <w:pPr>
        <w:ind w:firstLine="709"/>
        <w:contextualSpacing/>
        <w:jc w:val="right"/>
      </w:pPr>
      <w:r w:rsidRPr="00C74247">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3952"/>
        <w:gridCol w:w="2262"/>
        <w:gridCol w:w="2967"/>
      </w:tblGrid>
      <w:tr w:rsidR="00C74247" w:rsidRPr="00C74247" w:rsidTr="004107C7">
        <w:tc>
          <w:tcPr>
            <w:tcW w:w="560"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955" w:type="dxa"/>
            <w:shd w:val="clear" w:color="auto" w:fill="auto"/>
          </w:tcPr>
          <w:p w:rsidR="00C74247" w:rsidRPr="00C74247" w:rsidRDefault="00C74247" w:rsidP="00C74247">
            <w:pPr>
              <w:contextualSpacing/>
              <w:jc w:val="center"/>
              <w:rPr>
                <w:b/>
              </w:rPr>
            </w:pPr>
            <w:r w:rsidRPr="00C74247">
              <w:rPr>
                <w:b/>
              </w:rPr>
              <w:t xml:space="preserve">Наименование </w:t>
            </w:r>
          </w:p>
        </w:tc>
        <w:tc>
          <w:tcPr>
            <w:tcW w:w="2263" w:type="dxa"/>
            <w:shd w:val="clear" w:color="auto" w:fill="auto"/>
          </w:tcPr>
          <w:p w:rsidR="00C74247" w:rsidRPr="00C74247" w:rsidRDefault="00C74247" w:rsidP="00C74247">
            <w:pPr>
              <w:contextualSpacing/>
              <w:jc w:val="center"/>
              <w:rPr>
                <w:b/>
              </w:rPr>
            </w:pPr>
            <w:r w:rsidRPr="00C74247">
              <w:rPr>
                <w:b/>
              </w:rPr>
              <w:t xml:space="preserve">Количество </w:t>
            </w:r>
          </w:p>
        </w:tc>
        <w:tc>
          <w:tcPr>
            <w:tcW w:w="2969" w:type="dxa"/>
            <w:shd w:val="clear" w:color="auto" w:fill="auto"/>
          </w:tcPr>
          <w:p w:rsidR="00C74247" w:rsidRPr="00C74247" w:rsidRDefault="00C74247" w:rsidP="00C74247">
            <w:pPr>
              <w:contextualSpacing/>
              <w:jc w:val="center"/>
              <w:rPr>
                <w:b/>
              </w:rPr>
            </w:pPr>
            <w:r w:rsidRPr="00C74247">
              <w:rPr>
                <w:b/>
              </w:rPr>
              <w:t xml:space="preserve">Нормативные затраты (не более рублей) за </w:t>
            </w:r>
            <w:proofErr w:type="spellStart"/>
            <w:proofErr w:type="gramStart"/>
            <w:r w:rsidRPr="00C74247">
              <w:rPr>
                <w:b/>
              </w:rPr>
              <w:t>ед</w:t>
            </w:r>
            <w:proofErr w:type="spellEnd"/>
            <w:proofErr w:type="gramEnd"/>
          </w:p>
        </w:tc>
      </w:tr>
      <w:tr w:rsidR="00C74247" w:rsidRPr="00C74247" w:rsidTr="004107C7">
        <w:tc>
          <w:tcPr>
            <w:tcW w:w="560" w:type="dxa"/>
            <w:shd w:val="clear" w:color="auto" w:fill="auto"/>
          </w:tcPr>
          <w:p w:rsidR="00C74247" w:rsidRPr="00C74247" w:rsidRDefault="00C74247" w:rsidP="00C74247">
            <w:pPr>
              <w:contextualSpacing/>
              <w:jc w:val="center"/>
            </w:pPr>
            <w:r w:rsidRPr="00C74247">
              <w:lastRenderedPageBreak/>
              <w:t>1</w:t>
            </w:r>
          </w:p>
        </w:tc>
        <w:tc>
          <w:tcPr>
            <w:tcW w:w="3955" w:type="dxa"/>
            <w:shd w:val="clear" w:color="auto" w:fill="auto"/>
          </w:tcPr>
          <w:p w:rsidR="00C74247" w:rsidRPr="00C74247" w:rsidRDefault="00C74247" w:rsidP="00C74247">
            <w:pPr>
              <w:contextualSpacing/>
            </w:pPr>
            <w:r w:rsidRPr="00C74247">
              <w:t>Масло</w:t>
            </w:r>
          </w:p>
        </w:tc>
        <w:tc>
          <w:tcPr>
            <w:tcW w:w="2263" w:type="dxa"/>
            <w:shd w:val="clear" w:color="auto" w:fill="auto"/>
          </w:tcPr>
          <w:p w:rsidR="00C74247" w:rsidRPr="00C74247" w:rsidRDefault="00C74247" w:rsidP="00C74247">
            <w:pPr>
              <w:contextualSpacing/>
              <w:jc w:val="center"/>
            </w:pPr>
            <w:r w:rsidRPr="00C74247">
              <w:t>20 литров</w:t>
            </w:r>
          </w:p>
        </w:tc>
        <w:tc>
          <w:tcPr>
            <w:tcW w:w="2969" w:type="dxa"/>
            <w:shd w:val="clear" w:color="auto" w:fill="auto"/>
          </w:tcPr>
          <w:p w:rsidR="00C74247" w:rsidRPr="00C74247" w:rsidRDefault="00C74247" w:rsidP="00C74247">
            <w:pPr>
              <w:contextualSpacing/>
              <w:jc w:val="center"/>
            </w:pPr>
            <w:r w:rsidRPr="00C74247">
              <w:t>300</w:t>
            </w:r>
          </w:p>
        </w:tc>
      </w:tr>
      <w:tr w:rsidR="00C74247" w:rsidRPr="00C74247" w:rsidTr="004107C7">
        <w:tc>
          <w:tcPr>
            <w:tcW w:w="560" w:type="dxa"/>
            <w:shd w:val="clear" w:color="auto" w:fill="auto"/>
          </w:tcPr>
          <w:p w:rsidR="00C74247" w:rsidRPr="00C74247" w:rsidRDefault="00C74247" w:rsidP="00C74247">
            <w:pPr>
              <w:contextualSpacing/>
              <w:jc w:val="center"/>
            </w:pPr>
            <w:r w:rsidRPr="00C74247">
              <w:t>2</w:t>
            </w:r>
          </w:p>
        </w:tc>
        <w:tc>
          <w:tcPr>
            <w:tcW w:w="3955" w:type="dxa"/>
            <w:shd w:val="clear" w:color="auto" w:fill="auto"/>
          </w:tcPr>
          <w:p w:rsidR="00C74247" w:rsidRPr="00C74247" w:rsidRDefault="00C74247" w:rsidP="00C74247">
            <w:pPr>
              <w:contextualSpacing/>
            </w:pPr>
            <w:r w:rsidRPr="00C74247">
              <w:t>Тормозная жидкость</w:t>
            </w:r>
          </w:p>
        </w:tc>
        <w:tc>
          <w:tcPr>
            <w:tcW w:w="2263" w:type="dxa"/>
            <w:shd w:val="clear" w:color="auto" w:fill="auto"/>
          </w:tcPr>
          <w:p w:rsidR="00C74247" w:rsidRPr="00C74247" w:rsidRDefault="00C74247" w:rsidP="00C74247">
            <w:pPr>
              <w:contextualSpacing/>
              <w:jc w:val="center"/>
            </w:pPr>
            <w:r w:rsidRPr="00C74247">
              <w:t>2 литра</w:t>
            </w:r>
          </w:p>
        </w:tc>
        <w:tc>
          <w:tcPr>
            <w:tcW w:w="2969" w:type="dxa"/>
            <w:shd w:val="clear" w:color="auto" w:fill="auto"/>
          </w:tcPr>
          <w:p w:rsidR="00C74247" w:rsidRPr="00C74247" w:rsidRDefault="00C74247" w:rsidP="00C74247">
            <w:pPr>
              <w:contextualSpacing/>
              <w:jc w:val="center"/>
            </w:pPr>
            <w:r w:rsidRPr="00C74247">
              <w:t>125</w:t>
            </w:r>
          </w:p>
        </w:tc>
      </w:tr>
      <w:tr w:rsidR="00C74247" w:rsidRPr="00C74247" w:rsidTr="004107C7">
        <w:tc>
          <w:tcPr>
            <w:tcW w:w="560" w:type="dxa"/>
            <w:shd w:val="clear" w:color="auto" w:fill="auto"/>
          </w:tcPr>
          <w:p w:rsidR="00C74247" w:rsidRPr="00C74247" w:rsidRDefault="00C74247" w:rsidP="00C74247">
            <w:pPr>
              <w:contextualSpacing/>
              <w:jc w:val="center"/>
            </w:pPr>
            <w:r w:rsidRPr="00C74247">
              <w:t>3</w:t>
            </w:r>
          </w:p>
        </w:tc>
        <w:tc>
          <w:tcPr>
            <w:tcW w:w="3955" w:type="dxa"/>
            <w:shd w:val="clear" w:color="auto" w:fill="auto"/>
          </w:tcPr>
          <w:p w:rsidR="00C74247" w:rsidRPr="00C74247" w:rsidRDefault="00C74247" w:rsidP="00C74247">
            <w:pPr>
              <w:contextualSpacing/>
            </w:pPr>
            <w:r w:rsidRPr="00C74247">
              <w:t>Омывающая жидкость</w:t>
            </w:r>
          </w:p>
        </w:tc>
        <w:tc>
          <w:tcPr>
            <w:tcW w:w="2263" w:type="dxa"/>
            <w:shd w:val="clear" w:color="auto" w:fill="auto"/>
          </w:tcPr>
          <w:p w:rsidR="00C74247" w:rsidRPr="00C74247" w:rsidRDefault="00C74247" w:rsidP="00C74247">
            <w:pPr>
              <w:contextualSpacing/>
              <w:jc w:val="center"/>
            </w:pPr>
            <w:r w:rsidRPr="00C74247">
              <w:t>60 литров</w:t>
            </w:r>
          </w:p>
        </w:tc>
        <w:tc>
          <w:tcPr>
            <w:tcW w:w="2969" w:type="dxa"/>
            <w:shd w:val="clear" w:color="auto" w:fill="auto"/>
          </w:tcPr>
          <w:p w:rsidR="00C74247" w:rsidRPr="00C74247" w:rsidRDefault="00C74247" w:rsidP="00C74247">
            <w:pPr>
              <w:contextualSpacing/>
              <w:jc w:val="center"/>
            </w:pPr>
            <w:r w:rsidRPr="00C74247">
              <w:t>179</w:t>
            </w:r>
          </w:p>
        </w:tc>
      </w:tr>
      <w:tr w:rsidR="00C74247" w:rsidRPr="00C74247" w:rsidTr="004107C7">
        <w:tc>
          <w:tcPr>
            <w:tcW w:w="560" w:type="dxa"/>
            <w:shd w:val="clear" w:color="auto" w:fill="auto"/>
          </w:tcPr>
          <w:p w:rsidR="00C74247" w:rsidRPr="00C74247" w:rsidRDefault="00C74247" w:rsidP="00C74247">
            <w:pPr>
              <w:contextualSpacing/>
              <w:jc w:val="center"/>
            </w:pPr>
            <w:r w:rsidRPr="00C74247">
              <w:t>4</w:t>
            </w:r>
          </w:p>
        </w:tc>
        <w:tc>
          <w:tcPr>
            <w:tcW w:w="3955" w:type="dxa"/>
            <w:shd w:val="clear" w:color="auto" w:fill="auto"/>
          </w:tcPr>
          <w:p w:rsidR="00C74247" w:rsidRPr="00C74247" w:rsidRDefault="00C74247" w:rsidP="00C74247">
            <w:pPr>
              <w:contextualSpacing/>
            </w:pPr>
            <w:r w:rsidRPr="00C74247">
              <w:t>Охлаждающая жидкость</w:t>
            </w:r>
          </w:p>
        </w:tc>
        <w:tc>
          <w:tcPr>
            <w:tcW w:w="2263" w:type="dxa"/>
            <w:shd w:val="clear" w:color="auto" w:fill="auto"/>
          </w:tcPr>
          <w:p w:rsidR="00C74247" w:rsidRPr="00C74247" w:rsidRDefault="00C74247" w:rsidP="00C74247">
            <w:pPr>
              <w:contextualSpacing/>
              <w:jc w:val="center"/>
            </w:pPr>
            <w:r w:rsidRPr="00C74247">
              <w:t>30 литров</w:t>
            </w:r>
          </w:p>
        </w:tc>
        <w:tc>
          <w:tcPr>
            <w:tcW w:w="2969" w:type="dxa"/>
            <w:shd w:val="clear" w:color="auto" w:fill="auto"/>
          </w:tcPr>
          <w:p w:rsidR="00C74247" w:rsidRPr="00C74247" w:rsidRDefault="00C74247" w:rsidP="00C74247">
            <w:pPr>
              <w:contextualSpacing/>
              <w:jc w:val="center"/>
            </w:pPr>
            <w:r w:rsidRPr="00C74247">
              <w:t>189</w:t>
            </w:r>
          </w:p>
        </w:tc>
      </w:tr>
    </w:tbl>
    <w:p w:rsidR="00C74247" w:rsidRPr="00C74247" w:rsidRDefault="00C74247" w:rsidP="00C74247">
      <w:pPr>
        <w:contextualSpacing/>
      </w:pPr>
    </w:p>
    <w:p w:rsidR="00C74247" w:rsidRPr="00C74247" w:rsidRDefault="00C74247" w:rsidP="00C74247">
      <w:pPr>
        <w:contextualSpacing/>
        <w:jc w:val="center"/>
      </w:pPr>
      <w:r w:rsidRPr="00C74247">
        <w:t>2.9.5. Нормативные затраты на приобретение запасных частей для транспортных средств</w:t>
      </w:r>
    </w:p>
    <w:p w:rsidR="00C74247" w:rsidRPr="00C74247" w:rsidRDefault="00C74247" w:rsidP="00C74247">
      <w:pPr>
        <w:ind w:firstLine="709"/>
        <w:contextualSpacing/>
        <w:jc w:val="right"/>
      </w:pPr>
      <w:r w:rsidRPr="00C74247">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824"/>
        <w:gridCol w:w="2315"/>
        <w:gridCol w:w="2988"/>
      </w:tblGrid>
      <w:tr w:rsidR="00C74247" w:rsidRPr="00C74247" w:rsidTr="004107C7">
        <w:tc>
          <w:tcPr>
            <w:tcW w:w="61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824" w:type="dxa"/>
            <w:shd w:val="clear" w:color="auto" w:fill="auto"/>
          </w:tcPr>
          <w:p w:rsidR="00C74247" w:rsidRPr="00C74247" w:rsidRDefault="00C74247" w:rsidP="00C74247">
            <w:pPr>
              <w:contextualSpacing/>
              <w:jc w:val="center"/>
              <w:rPr>
                <w:b/>
              </w:rPr>
            </w:pPr>
            <w:r w:rsidRPr="00C74247">
              <w:rPr>
                <w:b/>
              </w:rPr>
              <w:t>Наименование транспортного средства</w:t>
            </w:r>
          </w:p>
        </w:tc>
        <w:tc>
          <w:tcPr>
            <w:tcW w:w="2315" w:type="dxa"/>
          </w:tcPr>
          <w:p w:rsidR="00C74247" w:rsidRPr="00C74247" w:rsidRDefault="00C74247" w:rsidP="00C74247">
            <w:pPr>
              <w:contextualSpacing/>
              <w:jc w:val="center"/>
              <w:rPr>
                <w:b/>
              </w:rPr>
            </w:pPr>
            <w:r w:rsidRPr="00C74247">
              <w:rPr>
                <w:b/>
              </w:rPr>
              <w:t>Количество (</w:t>
            </w:r>
            <w:proofErr w:type="spellStart"/>
            <w:proofErr w:type="gramStart"/>
            <w:r w:rsidRPr="00C74247">
              <w:rPr>
                <w:b/>
              </w:rPr>
              <w:t>шт</w:t>
            </w:r>
            <w:proofErr w:type="spellEnd"/>
            <w:proofErr w:type="gramEnd"/>
            <w:r w:rsidRPr="00C74247">
              <w:rPr>
                <w:b/>
              </w:rPr>
              <w:t>)</w:t>
            </w:r>
          </w:p>
        </w:tc>
        <w:tc>
          <w:tcPr>
            <w:tcW w:w="2988" w:type="dxa"/>
            <w:shd w:val="clear" w:color="auto" w:fill="auto"/>
          </w:tcPr>
          <w:p w:rsidR="00C74247" w:rsidRPr="00C74247" w:rsidRDefault="00C74247" w:rsidP="00C74247">
            <w:pPr>
              <w:contextualSpacing/>
              <w:jc w:val="center"/>
              <w:rPr>
                <w:b/>
              </w:rPr>
            </w:pPr>
            <w:r w:rsidRPr="00C74247">
              <w:rPr>
                <w:b/>
              </w:rPr>
              <w:t xml:space="preserve">Нормативные затраты </w:t>
            </w:r>
          </w:p>
        </w:tc>
      </w:tr>
      <w:tr w:rsidR="00C74247" w:rsidRPr="00C74247" w:rsidTr="004107C7">
        <w:tc>
          <w:tcPr>
            <w:tcW w:w="614" w:type="dxa"/>
            <w:shd w:val="clear" w:color="auto" w:fill="auto"/>
          </w:tcPr>
          <w:p w:rsidR="00C74247" w:rsidRPr="00C74247" w:rsidRDefault="00C74247" w:rsidP="00C74247">
            <w:pPr>
              <w:contextualSpacing/>
              <w:jc w:val="center"/>
            </w:pPr>
            <w:r w:rsidRPr="00C74247">
              <w:t>1</w:t>
            </w:r>
          </w:p>
        </w:tc>
        <w:tc>
          <w:tcPr>
            <w:tcW w:w="3824" w:type="dxa"/>
            <w:shd w:val="clear" w:color="auto" w:fill="auto"/>
          </w:tcPr>
          <w:p w:rsidR="00C74247" w:rsidRPr="00C74247" w:rsidRDefault="00C74247" w:rsidP="00C74247">
            <w:pPr>
              <w:contextualSpacing/>
              <w:rPr>
                <w:lang w:val="en-US"/>
              </w:rPr>
            </w:pPr>
            <w:r w:rsidRPr="00C74247">
              <w:rPr>
                <w:lang w:val="en-US"/>
              </w:rPr>
              <w:t>LADA GRANTA</w:t>
            </w:r>
          </w:p>
        </w:tc>
        <w:tc>
          <w:tcPr>
            <w:tcW w:w="2315" w:type="dxa"/>
          </w:tcPr>
          <w:p w:rsidR="00C74247" w:rsidRPr="00C74247" w:rsidRDefault="00C74247" w:rsidP="00C74247">
            <w:pPr>
              <w:contextualSpacing/>
              <w:jc w:val="center"/>
            </w:pPr>
            <w:r w:rsidRPr="00C74247">
              <w:t>1</w:t>
            </w:r>
          </w:p>
        </w:tc>
        <w:tc>
          <w:tcPr>
            <w:tcW w:w="2988" w:type="dxa"/>
            <w:shd w:val="clear" w:color="auto" w:fill="auto"/>
          </w:tcPr>
          <w:p w:rsidR="00C74247" w:rsidRPr="00C74247" w:rsidRDefault="00C74247" w:rsidP="00C74247">
            <w:pPr>
              <w:contextualSpacing/>
              <w:jc w:val="center"/>
            </w:pPr>
            <w:r w:rsidRPr="00C74247">
              <w:t>20000 рублей в год</w:t>
            </w:r>
          </w:p>
        </w:tc>
      </w:tr>
      <w:tr w:rsidR="00C74247" w:rsidRPr="00C74247" w:rsidTr="004107C7">
        <w:tc>
          <w:tcPr>
            <w:tcW w:w="614" w:type="dxa"/>
            <w:shd w:val="clear" w:color="auto" w:fill="auto"/>
          </w:tcPr>
          <w:p w:rsidR="00C74247" w:rsidRPr="00C74247" w:rsidRDefault="00C74247" w:rsidP="00C74247">
            <w:pPr>
              <w:contextualSpacing/>
              <w:jc w:val="center"/>
            </w:pPr>
            <w:r w:rsidRPr="00C74247">
              <w:t>2</w:t>
            </w:r>
          </w:p>
        </w:tc>
        <w:tc>
          <w:tcPr>
            <w:tcW w:w="3824" w:type="dxa"/>
            <w:shd w:val="clear" w:color="auto" w:fill="auto"/>
          </w:tcPr>
          <w:p w:rsidR="00C74247" w:rsidRPr="00C74247" w:rsidRDefault="00C74247" w:rsidP="00C74247">
            <w:pPr>
              <w:contextualSpacing/>
            </w:pPr>
            <w:r w:rsidRPr="00C74247">
              <w:t>ЗИЛ 131А</w:t>
            </w:r>
          </w:p>
        </w:tc>
        <w:tc>
          <w:tcPr>
            <w:tcW w:w="2315" w:type="dxa"/>
          </w:tcPr>
          <w:p w:rsidR="00C74247" w:rsidRPr="00C74247" w:rsidRDefault="00C74247" w:rsidP="00C74247">
            <w:pPr>
              <w:contextualSpacing/>
              <w:jc w:val="center"/>
            </w:pPr>
            <w:r w:rsidRPr="00C74247">
              <w:t>1</w:t>
            </w:r>
          </w:p>
        </w:tc>
        <w:tc>
          <w:tcPr>
            <w:tcW w:w="2988" w:type="dxa"/>
            <w:shd w:val="clear" w:color="auto" w:fill="auto"/>
          </w:tcPr>
          <w:p w:rsidR="00C74247" w:rsidRPr="00C74247" w:rsidRDefault="00C74247" w:rsidP="00C74247">
            <w:pPr>
              <w:contextualSpacing/>
              <w:jc w:val="center"/>
            </w:pPr>
            <w:r w:rsidRPr="00C74247">
              <w:t>35000 рублей в год</w:t>
            </w:r>
          </w:p>
        </w:tc>
      </w:tr>
    </w:tbl>
    <w:p w:rsidR="00C74247" w:rsidRPr="00C74247" w:rsidRDefault="00C74247" w:rsidP="00C74247">
      <w:pPr>
        <w:contextualSpacing/>
      </w:pPr>
    </w:p>
    <w:p w:rsidR="00C74247" w:rsidRPr="00C74247" w:rsidRDefault="00C74247" w:rsidP="00C74247">
      <w:pPr>
        <w:contextualSpacing/>
        <w:jc w:val="center"/>
      </w:pPr>
      <w:r w:rsidRPr="00C74247">
        <w:t>2.9.7. Нормативные</w:t>
      </w:r>
      <w:proofErr w:type="gramStart"/>
      <w:r w:rsidRPr="00C74247">
        <w:t xml:space="preserve"> И</w:t>
      </w:r>
      <w:proofErr w:type="gramEnd"/>
      <w:r w:rsidRPr="00C74247">
        <w:t xml:space="preserve">ные затраты, относящиеся к затратам на приобретение материальных запасов </w:t>
      </w:r>
    </w:p>
    <w:p w:rsidR="00C74247" w:rsidRPr="00C74247" w:rsidRDefault="00C74247" w:rsidP="00C74247">
      <w:pPr>
        <w:contextualSpacing/>
        <w:jc w:val="right"/>
      </w:pPr>
      <w:r w:rsidRPr="00C74247">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824"/>
        <w:gridCol w:w="2315"/>
        <w:gridCol w:w="2988"/>
      </w:tblGrid>
      <w:tr w:rsidR="00C74247" w:rsidRPr="00C74247" w:rsidTr="004107C7">
        <w:tc>
          <w:tcPr>
            <w:tcW w:w="61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824" w:type="dxa"/>
            <w:shd w:val="clear" w:color="auto" w:fill="auto"/>
          </w:tcPr>
          <w:p w:rsidR="00C74247" w:rsidRPr="00C74247" w:rsidRDefault="00C74247" w:rsidP="00C74247">
            <w:pPr>
              <w:contextualSpacing/>
              <w:jc w:val="center"/>
              <w:rPr>
                <w:b/>
              </w:rPr>
            </w:pPr>
            <w:r w:rsidRPr="00C74247">
              <w:rPr>
                <w:b/>
              </w:rPr>
              <w:t>Наименование показателя</w:t>
            </w:r>
          </w:p>
        </w:tc>
        <w:tc>
          <w:tcPr>
            <w:tcW w:w="2315" w:type="dxa"/>
          </w:tcPr>
          <w:p w:rsidR="00C74247" w:rsidRPr="00C74247" w:rsidRDefault="00C74247" w:rsidP="00C74247">
            <w:pPr>
              <w:contextualSpacing/>
              <w:jc w:val="center"/>
              <w:rPr>
                <w:b/>
              </w:rPr>
            </w:pPr>
            <w:r w:rsidRPr="00C74247">
              <w:rPr>
                <w:b/>
              </w:rPr>
              <w:t>Количество (</w:t>
            </w:r>
            <w:proofErr w:type="spellStart"/>
            <w:proofErr w:type="gramStart"/>
            <w:r w:rsidRPr="00C74247">
              <w:rPr>
                <w:b/>
              </w:rPr>
              <w:t>шт</w:t>
            </w:r>
            <w:proofErr w:type="spellEnd"/>
            <w:proofErr w:type="gramEnd"/>
            <w:r w:rsidRPr="00C74247">
              <w:rPr>
                <w:b/>
              </w:rPr>
              <w:t>)</w:t>
            </w:r>
          </w:p>
        </w:tc>
        <w:tc>
          <w:tcPr>
            <w:tcW w:w="2988" w:type="dxa"/>
            <w:shd w:val="clear" w:color="auto" w:fill="auto"/>
          </w:tcPr>
          <w:p w:rsidR="00C74247" w:rsidRPr="00C74247" w:rsidRDefault="00C74247" w:rsidP="00C74247">
            <w:pPr>
              <w:contextualSpacing/>
              <w:jc w:val="center"/>
              <w:rPr>
                <w:b/>
              </w:rPr>
            </w:pPr>
            <w:r w:rsidRPr="00C74247">
              <w:rPr>
                <w:b/>
              </w:rPr>
              <w:t xml:space="preserve">Нормативные затраты </w:t>
            </w:r>
          </w:p>
        </w:tc>
      </w:tr>
      <w:tr w:rsidR="00C74247" w:rsidRPr="00C74247" w:rsidTr="004107C7">
        <w:tc>
          <w:tcPr>
            <w:tcW w:w="614" w:type="dxa"/>
            <w:shd w:val="clear" w:color="auto" w:fill="auto"/>
          </w:tcPr>
          <w:p w:rsidR="00C74247" w:rsidRPr="00C74247" w:rsidRDefault="00C74247" w:rsidP="00C74247">
            <w:pPr>
              <w:contextualSpacing/>
              <w:jc w:val="center"/>
            </w:pPr>
            <w:r w:rsidRPr="00C74247">
              <w:t>1</w:t>
            </w:r>
          </w:p>
        </w:tc>
        <w:tc>
          <w:tcPr>
            <w:tcW w:w="3824" w:type="dxa"/>
            <w:shd w:val="clear" w:color="auto" w:fill="auto"/>
          </w:tcPr>
          <w:p w:rsidR="00C74247" w:rsidRPr="00C74247" w:rsidRDefault="00C74247" w:rsidP="00C74247">
            <w:pPr>
              <w:contextualSpacing/>
            </w:pPr>
            <w:r w:rsidRPr="00C74247">
              <w:t>------------------------------------------------</w:t>
            </w:r>
          </w:p>
        </w:tc>
        <w:tc>
          <w:tcPr>
            <w:tcW w:w="2315" w:type="dxa"/>
          </w:tcPr>
          <w:p w:rsidR="00C74247" w:rsidRPr="00C74247" w:rsidRDefault="00C74247" w:rsidP="00C74247">
            <w:pPr>
              <w:contextualSpacing/>
              <w:jc w:val="center"/>
            </w:pPr>
          </w:p>
        </w:tc>
        <w:tc>
          <w:tcPr>
            <w:tcW w:w="2988" w:type="dxa"/>
            <w:shd w:val="clear" w:color="auto" w:fill="auto"/>
          </w:tcPr>
          <w:p w:rsidR="00C74247" w:rsidRPr="00C74247" w:rsidRDefault="00C74247" w:rsidP="00C74247">
            <w:pPr>
              <w:contextualSpacing/>
              <w:jc w:val="center"/>
            </w:pPr>
          </w:p>
        </w:tc>
      </w:tr>
      <w:tr w:rsidR="00C74247" w:rsidRPr="00C74247" w:rsidTr="004107C7">
        <w:tc>
          <w:tcPr>
            <w:tcW w:w="614" w:type="dxa"/>
            <w:shd w:val="clear" w:color="auto" w:fill="auto"/>
          </w:tcPr>
          <w:p w:rsidR="00C74247" w:rsidRPr="00C74247" w:rsidRDefault="00C74247" w:rsidP="00C74247">
            <w:pPr>
              <w:contextualSpacing/>
              <w:jc w:val="center"/>
            </w:pPr>
            <w:r w:rsidRPr="00C74247">
              <w:t>2</w:t>
            </w:r>
          </w:p>
        </w:tc>
        <w:tc>
          <w:tcPr>
            <w:tcW w:w="3824" w:type="dxa"/>
            <w:shd w:val="clear" w:color="auto" w:fill="auto"/>
          </w:tcPr>
          <w:p w:rsidR="00C74247" w:rsidRPr="00C74247" w:rsidRDefault="00C74247" w:rsidP="00C74247">
            <w:pPr>
              <w:contextualSpacing/>
            </w:pPr>
          </w:p>
        </w:tc>
        <w:tc>
          <w:tcPr>
            <w:tcW w:w="2315" w:type="dxa"/>
          </w:tcPr>
          <w:p w:rsidR="00C74247" w:rsidRPr="00C74247" w:rsidRDefault="00C74247" w:rsidP="00C74247">
            <w:pPr>
              <w:contextualSpacing/>
              <w:jc w:val="center"/>
            </w:pPr>
          </w:p>
        </w:tc>
        <w:tc>
          <w:tcPr>
            <w:tcW w:w="2988" w:type="dxa"/>
            <w:shd w:val="clear" w:color="auto" w:fill="auto"/>
          </w:tcPr>
          <w:p w:rsidR="00C74247" w:rsidRPr="00C74247" w:rsidRDefault="00C74247" w:rsidP="00C74247">
            <w:pPr>
              <w:contextualSpacing/>
              <w:jc w:val="center"/>
            </w:pPr>
          </w:p>
        </w:tc>
      </w:tr>
    </w:tbl>
    <w:p w:rsidR="00C74247" w:rsidRPr="00C74247" w:rsidRDefault="00C74247" w:rsidP="00C74247">
      <w:pPr>
        <w:contextualSpacing/>
        <w:jc w:val="center"/>
        <w:rPr>
          <w:b/>
        </w:rPr>
      </w:pPr>
    </w:p>
    <w:p w:rsidR="00C74247" w:rsidRPr="00C74247" w:rsidRDefault="00C74247" w:rsidP="00C74247">
      <w:pPr>
        <w:contextualSpacing/>
        <w:jc w:val="center"/>
        <w:rPr>
          <w:b/>
        </w:rPr>
      </w:pPr>
      <w:r w:rsidRPr="00C74247">
        <w:rPr>
          <w:b/>
        </w:rPr>
        <w:t>5. Нормативные затраты на дополнительное профессиональное образование работников</w:t>
      </w:r>
    </w:p>
    <w:p w:rsidR="00C74247" w:rsidRPr="00C74247" w:rsidRDefault="00C74247" w:rsidP="00C74247">
      <w:pPr>
        <w:contextualSpacing/>
        <w:jc w:val="center"/>
      </w:pPr>
    </w:p>
    <w:p w:rsidR="00C74247" w:rsidRPr="00C74247" w:rsidRDefault="00C74247" w:rsidP="00C74247">
      <w:pPr>
        <w:contextualSpacing/>
        <w:jc w:val="center"/>
      </w:pPr>
      <w:r w:rsidRPr="00C74247">
        <w:t>5.1. Нормативные затраты на приобретение образовательных услуг по профессиональной переподготовке и повышению квалификации</w:t>
      </w:r>
    </w:p>
    <w:p w:rsidR="00C74247" w:rsidRPr="00C74247" w:rsidRDefault="00C74247" w:rsidP="00C74247">
      <w:pPr>
        <w:contextualSpacing/>
        <w:jc w:val="right"/>
      </w:pPr>
      <w:r w:rsidRPr="00C74247">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3824"/>
        <w:gridCol w:w="2315"/>
        <w:gridCol w:w="2988"/>
      </w:tblGrid>
      <w:tr w:rsidR="00C74247" w:rsidRPr="00C74247" w:rsidTr="004107C7">
        <w:tc>
          <w:tcPr>
            <w:tcW w:w="614" w:type="dxa"/>
            <w:shd w:val="clear" w:color="auto" w:fill="auto"/>
          </w:tcPr>
          <w:p w:rsidR="00C74247" w:rsidRPr="00C74247" w:rsidRDefault="00C74247" w:rsidP="00C74247">
            <w:pPr>
              <w:contextualSpacing/>
              <w:jc w:val="center"/>
              <w:rPr>
                <w:b/>
              </w:rPr>
            </w:pPr>
            <w:r w:rsidRPr="00C74247">
              <w:rPr>
                <w:b/>
              </w:rPr>
              <w:t xml:space="preserve">№ </w:t>
            </w:r>
            <w:proofErr w:type="spellStart"/>
            <w:proofErr w:type="gramStart"/>
            <w:r w:rsidRPr="00C74247">
              <w:rPr>
                <w:b/>
              </w:rPr>
              <w:t>п</w:t>
            </w:r>
            <w:proofErr w:type="spellEnd"/>
            <w:proofErr w:type="gramEnd"/>
            <w:r w:rsidRPr="00C74247">
              <w:rPr>
                <w:b/>
              </w:rPr>
              <w:t>/</w:t>
            </w:r>
            <w:proofErr w:type="spellStart"/>
            <w:r w:rsidRPr="00C74247">
              <w:rPr>
                <w:b/>
              </w:rPr>
              <w:t>п</w:t>
            </w:r>
            <w:proofErr w:type="spellEnd"/>
          </w:p>
        </w:tc>
        <w:tc>
          <w:tcPr>
            <w:tcW w:w="3824" w:type="dxa"/>
            <w:shd w:val="clear" w:color="auto" w:fill="auto"/>
          </w:tcPr>
          <w:p w:rsidR="00C74247" w:rsidRPr="00C74247" w:rsidRDefault="00C74247" w:rsidP="00C74247">
            <w:pPr>
              <w:contextualSpacing/>
              <w:jc w:val="center"/>
              <w:rPr>
                <w:b/>
              </w:rPr>
            </w:pPr>
            <w:r w:rsidRPr="00C74247">
              <w:rPr>
                <w:b/>
              </w:rPr>
              <w:t>Наименование образовательной услуги</w:t>
            </w:r>
          </w:p>
        </w:tc>
        <w:tc>
          <w:tcPr>
            <w:tcW w:w="2315" w:type="dxa"/>
          </w:tcPr>
          <w:p w:rsidR="00C74247" w:rsidRPr="00C74247" w:rsidRDefault="00C74247" w:rsidP="00C74247">
            <w:pPr>
              <w:contextualSpacing/>
              <w:jc w:val="center"/>
              <w:rPr>
                <w:b/>
              </w:rPr>
            </w:pPr>
            <w:r w:rsidRPr="00C74247">
              <w:rPr>
                <w:b/>
              </w:rPr>
              <w:t>Количество работников (чел.)</w:t>
            </w:r>
          </w:p>
        </w:tc>
        <w:tc>
          <w:tcPr>
            <w:tcW w:w="2988" w:type="dxa"/>
            <w:shd w:val="clear" w:color="auto" w:fill="auto"/>
          </w:tcPr>
          <w:p w:rsidR="00C74247" w:rsidRPr="00C74247" w:rsidRDefault="00C74247" w:rsidP="00C74247">
            <w:pPr>
              <w:contextualSpacing/>
              <w:jc w:val="center"/>
              <w:rPr>
                <w:b/>
              </w:rPr>
            </w:pPr>
            <w:r w:rsidRPr="00C74247">
              <w:rPr>
                <w:b/>
              </w:rPr>
              <w:t xml:space="preserve">Нормативные затраты </w:t>
            </w:r>
          </w:p>
        </w:tc>
      </w:tr>
      <w:tr w:rsidR="00C74247" w:rsidRPr="00C74247" w:rsidTr="004107C7">
        <w:tc>
          <w:tcPr>
            <w:tcW w:w="614" w:type="dxa"/>
            <w:shd w:val="clear" w:color="auto" w:fill="auto"/>
          </w:tcPr>
          <w:p w:rsidR="00C74247" w:rsidRPr="00C74247" w:rsidRDefault="00C74247" w:rsidP="00C74247">
            <w:pPr>
              <w:contextualSpacing/>
              <w:jc w:val="center"/>
            </w:pPr>
            <w:r w:rsidRPr="00C74247">
              <w:t>1</w:t>
            </w:r>
          </w:p>
        </w:tc>
        <w:tc>
          <w:tcPr>
            <w:tcW w:w="3824" w:type="dxa"/>
            <w:shd w:val="clear" w:color="auto" w:fill="auto"/>
          </w:tcPr>
          <w:p w:rsidR="00C74247" w:rsidRPr="00C74247" w:rsidRDefault="00C74247" w:rsidP="00C74247">
            <w:pPr>
              <w:contextualSpacing/>
            </w:pPr>
            <w:r w:rsidRPr="00C74247">
              <w:t>Дополнительное профессиональное образование</w:t>
            </w:r>
          </w:p>
        </w:tc>
        <w:tc>
          <w:tcPr>
            <w:tcW w:w="2315" w:type="dxa"/>
          </w:tcPr>
          <w:p w:rsidR="00C74247" w:rsidRPr="00C74247" w:rsidRDefault="00C74247" w:rsidP="00C74247">
            <w:pPr>
              <w:contextualSpacing/>
              <w:jc w:val="center"/>
            </w:pPr>
            <w:r w:rsidRPr="00C74247">
              <w:t>7</w:t>
            </w:r>
          </w:p>
        </w:tc>
        <w:tc>
          <w:tcPr>
            <w:tcW w:w="2988" w:type="dxa"/>
            <w:shd w:val="clear" w:color="auto" w:fill="auto"/>
          </w:tcPr>
          <w:p w:rsidR="00C74247" w:rsidRPr="00C74247" w:rsidRDefault="00C74247" w:rsidP="00C74247">
            <w:pPr>
              <w:contextualSpacing/>
              <w:jc w:val="center"/>
            </w:pPr>
            <w:r w:rsidRPr="00C74247">
              <w:t>не более 30 000 рублей в год</w:t>
            </w:r>
          </w:p>
        </w:tc>
      </w:tr>
    </w:tbl>
    <w:p w:rsidR="00C74247" w:rsidRPr="00C74247" w:rsidRDefault="00C74247" w:rsidP="00C74247">
      <w:pPr>
        <w:contextualSpacing/>
        <w:jc w:val="center"/>
        <w:rPr>
          <w:b/>
        </w:rPr>
      </w:pPr>
    </w:p>
    <w:p w:rsidR="00240978" w:rsidRPr="00C74247" w:rsidRDefault="00240978" w:rsidP="00C74247">
      <w:pPr>
        <w:contextualSpacing/>
        <w:jc w:val="both"/>
      </w:pPr>
    </w:p>
    <w:sectPr w:rsidR="00240978" w:rsidRPr="00C74247" w:rsidSect="00377599">
      <w:headerReference w:type="even" r:id="rId25"/>
      <w:headerReference w:type="default" r:id="rId26"/>
      <w:pgSz w:w="11906" w:h="16838" w:code="9"/>
      <w:pgMar w:top="851" w:right="680"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10C" w:rsidRDefault="00D5110C" w:rsidP="00D40C66">
      <w:r>
        <w:separator/>
      </w:r>
    </w:p>
  </w:endnote>
  <w:endnote w:type="continuationSeparator" w:id="0">
    <w:p w:rsidR="00D5110C" w:rsidRDefault="00D5110C"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78" w:rsidRPr="00816496" w:rsidRDefault="00240978">
    <w:pPr>
      <w:pStyle w:val="ab"/>
      <w:rPr>
        <w:i/>
      </w:rPr>
    </w:pPr>
    <w:r>
      <w:rPr>
        <w:i/>
      </w:rPr>
      <w:t>Информационный бюллетень № 44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978" w:rsidRPr="00816496" w:rsidRDefault="00240978" w:rsidP="00036506">
    <w:pPr>
      <w:pStyle w:val="ab"/>
      <w:rPr>
        <w:i/>
      </w:rPr>
    </w:pPr>
    <w:r>
      <w:rPr>
        <w:i/>
      </w:rPr>
      <w:t>Информационный бюллетень № 29</w:t>
    </w:r>
  </w:p>
  <w:p w:rsidR="00240978" w:rsidRDefault="0024097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10C" w:rsidRDefault="00D5110C" w:rsidP="00D40C66">
      <w:r>
        <w:separator/>
      </w:r>
    </w:p>
  </w:footnote>
  <w:footnote w:type="continuationSeparator" w:id="0">
    <w:p w:rsidR="00D5110C" w:rsidRDefault="00D5110C"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240978" w:rsidRDefault="00240978">
        <w:pPr>
          <w:pStyle w:val="af4"/>
          <w:jc w:val="center"/>
        </w:pPr>
        <w:fldSimple w:instr="PAGE   \* MERGEFORMAT">
          <w:r w:rsidR="00885BAA">
            <w:rPr>
              <w:noProof/>
            </w:rPr>
            <w:t>2</w:t>
          </w:r>
        </w:fldSimple>
      </w:p>
    </w:sdtContent>
  </w:sdt>
  <w:p w:rsidR="00240978" w:rsidRDefault="00240978">
    <w:pPr>
      <w:pStyle w:val="af4"/>
    </w:pPr>
  </w:p>
  <w:p w:rsidR="00240978" w:rsidRDefault="0024097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16504"/>
      <w:docPartObj>
        <w:docPartGallery w:val="Page Numbers (Top of Page)"/>
        <w:docPartUnique/>
      </w:docPartObj>
    </w:sdtPr>
    <w:sdtContent>
      <w:p w:rsidR="00240978" w:rsidRDefault="00240978">
        <w:pPr>
          <w:pStyle w:val="af4"/>
          <w:jc w:val="center"/>
        </w:pPr>
        <w:fldSimple w:instr="PAGE   \* MERGEFORMAT">
          <w:r w:rsidR="00885BAA">
            <w:rPr>
              <w:noProof/>
            </w:rPr>
            <w:t>58</w:t>
          </w:r>
        </w:fldSimple>
      </w:p>
    </w:sdtContent>
  </w:sdt>
  <w:p w:rsidR="00240978" w:rsidRDefault="0024097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38" w:rsidRDefault="00D5110C" w:rsidP="005D1238">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5D1238" w:rsidRDefault="00D5110C">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38" w:rsidRDefault="00D5110C" w:rsidP="005D1238">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885BAA">
      <w:rPr>
        <w:rStyle w:val="af3"/>
        <w:noProof/>
      </w:rPr>
      <w:t>66</w:t>
    </w:r>
    <w:r>
      <w:rPr>
        <w:rStyle w:val="af3"/>
      </w:rPr>
      <w:fldChar w:fldCharType="end"/>
    </w:r>
  </w:p>
  <w:p w:rsidR="005D1238" w:rsidRDefault="00D5110C">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6">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1">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2">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28340BF1"/>
    <w:multiLevelType w:val="hybridMultilevel"/>
    <w:tmpl w:val="8F0AF5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2">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3">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4">
    <w:nsid w:val="370275E2"/>
    <w:multiLevelType w:val="singleLevel"/>
    <w:tmpl w:val="FCA4C50E"/>
    <w:lvl w:ilvl="0">
      <w:start w:val="1"/>
      <w:numFmt w:val="decimal"/>
      <w:pStyle w:val="a1"/>
      <w:lvlText w:val="%1."/>
      <w:lvlJc w:val="left"/>
      <w:pPr>
        <w:tabs>
          <w:tab w:val="num" w:pos="1080"/>
        </w:tabs>
        <w:ind w:left="1080" w:hanging="360"/>
      </w:pPr>
    </w:lvl>
  </w:abstractNum>
  <w:abstractNum w:abstractNumId="25">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6">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7">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3">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4">
    <w:nsid w:val="696A5D7C"/>
    <w:multiLevelType w:val="multilevel"/>
    <w:tmpl w:val="538A62C8"/>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5">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9D2753"/>
    <w:multiLevelType w:val="hybridMultilevel"/>
    <w:tmpl w:val="A9103EB2"/>
    <w:lvl w:ilvl="0" w:tplc="63D0A17C">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1"/>
  </w:num>
  <w:num w:numId="2">
    <w:abstractNumId w:val="0"/>
  </w:num>
  <w:num w:numId="3">
    <w:abstractNumId w:val="9"/>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4"/>
  </w:num>
  <w:num w:numId="5">
    <w:abstractNumId w:val="8"/>
  </w:num>
  <w:num w:numId="6">
    <w:abstractNumId w:val="13"/>
  </w:num>
  <w:num w:numId="7">
    <w:abstractNumId w:val="41"/>
  </w:num>
  <w:num w:numId="8">
    <w:abstractNumId w:val="11"/>
  </w:num>
  <w:num w:numId="9">
    <w:abstractNumId w:val="1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1"/>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1"/>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6"/>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4"/>
  </w:num>
  <w:num w:numId="14">
    <w:abstractNumId w:val="23"/>
  </w:num>
  <w:num w:numId="15">
    <w:abstractNumId w:val="23"/>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2"/>
  </w:num>
  <w:num w:numId="17">
    <w:abstractNumId w:val="28"/>
  </w:num>
  <w:num w:numId="18">
    <w:abstractNumId w:val="40"/>
  </w:num>
  <w:num w:numId="19">
    <w:abstractNumId w:val="32"/>
  </w:num>
  <w:num w:numId="20">
    <w:abstractNumId w:val="3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8"/>
  </w:num>
  <w:num w:numId="22">
    <w:abstractNumId w:val="29"/>
  </w:num>
  <w:num w:numId="23">
    <w:abstractNumId w:val="25"/>
  </w:num>
  <w:num w:numId="24">
    <w:abstractNumId w:val="38"/>
  </w:num>
  <w:num w:numId="25">
    <w:abstractNumId w:val="42"/>
  </w:num>
  <w:num w:numId="26">
    <w:abstractNumId w:val="19"/>
  </w:num>
  <w:num w:numId="27">
    <w:abstractNumId w:val="3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9"/>
  </w:num>
  <w:num w:numId="31">
    <w:abstractNumId w:val="37"/>
  </w:num>
  <w:num w:numId="32">
    <w:abstractNumId w:val="33"/>
  </w:num>
  <w:num w:numId="33">
    <w:abstractNumId w:val="26"/>
  </w:num>
  <w:num w:numId="34">
    <w:abstractNumId w:val="7"/>
  </w:num>
  <w:num w:numId="35">
    <w:abstractNumId w:val="17"/>
  </w:num>
  <w:num w:numId="36">
    <w:abstractNumId w:val="6"/>
  </w:num>
  <w:num w:numId="37">
    <w:abstractNumId w:val="12"/>
  </w:num>
  <w:num w:numId="38">
    <w:abstractNumId w:val="10"/>
  </w:num>
  <w:num w:numId="39">
    <w:abstractNumId w:val="34"/>
  </w:num>
  <w:num w:numId="40">
    <w:abstractNumId w:val="15"/>
  </w:num>
  <w:num w:numId="41">
    <w:abstractNumId w:val="1"/>
  </w:num>
  <w:num w:numId="42">
    <w:abstractNumId w:val="3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9266"/>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A70EF"/>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978"/>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0794"/>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C55"/>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6F6"/>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653E"/>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5BAA"/>
    <w:rsid w:val="00886D33"/>
    <w:rsid w:val="008870ED"/>
    <w:rsid w:val="00887238"/>
    <w:rsid w:val="008875BD"/>
    <w:rsid w:val="00887839"/>
    <w:rsid w:val="008878D5"/>
    <w:rsid w:val="00890615"/>
    <w:rsid w:val="00890F0E"/>
    <w:rsid w:val="00890F99"/>
    <w:rsid w:val="00891191"/>
    <w:rsid w:val="00892A78"/>
    <w:rsid w:val="00893264"/>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45C"/>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5F5C"/>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247"/>
    <w:rsid w:val="00C74AEB"/>
    <w:rsid w:val="00C7522A"/>
    <w:rsid w:val="00C75A65"/>
    <w:rsid w:val="00C76C5C"/>
    <w:rsid w:val="00C7720B"/>
    <w:rsid w:val="00C77E4E"/>
    <w:rsid w:val="00C80833"/>
    <w:rsid w:val="00C80ABB"/>
    <w:rsid w:val="00C80D39"/>
    <w:rsid w:val="00C810F5"/>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10C"/>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080"/>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99"/>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iPriority w:val="99"/>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99"/>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99"/>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uiPriority w:val="99"/>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uiPriority w:val="99"/>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01">
    <w:name w:val="Знак Знак Знак Знак Знак Знак Знак60"/>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590">
    <w:name w:val="Знак Знак Знак Знак Знак Знак Знак59"/>
    <w:basedOn w:val="a3"/>
    <w:rsid w:val="00F640BA"/>
    <w:pPr>
      <w:autoSpaceDE/>
      <w:autoSpaceDN/>
      <w:spacing w:after="160" w:line="240" w:lineRule="exact"/>
      <w:jc w:val="right"/>
    </w:pPr>
    <w:rPr>
      <w:lang w:val="en-GB" w:eastAsia="en-US"/>
    </w:rPr>
  </w:style>
  <w:style w:type="paragraph" w:customStyle="1" w:styleId="580">
    <w:name w:val="Знак Знак Знак Знак Знак Знак Знак58"/>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70">
    <w:name w:val="Знак Знак Знак Знак Знак Знак Знак57"/>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60">
    <w:name w:val="Знак Знак Знак Знак Знак Знак Знак56"/>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50">
    <w:name w:val="Знак Знак Знак Знак Знак Знак Знак55"/>
    <w:basedOn w:val="a3"/>
    <w:rsid w:val="0077201A"/>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211773"/>
    <w:pPr>
      <w:autoSpaceDE/>
      <w:autoSpaceDN/>
      <w:spacing w:after="160" w:line="240" w:lineRule="exact"/>
      <w:jc w:val="right"/>
    </w:pPr>
    <w:rPr>
      <w:lang w:val="en-GB" w:eastAsia="en-US"/>
    </w:rPr>
  </w:style>
  <w:style w:type="paragraph" w:customStyle="1" w:styleId="532">
    <w:name w:val="Знак Знак Знак Знак Знак Знак Знак53"/>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22">
    <w:name w:val="Знак Знак Знак Знак Знак Знак Знак52"/>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6B0824"/>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C73C99"/>
    <w:pPr>
      <w:autoSpaceDE/>
      <w:autoSpaceDN/>
      <w:spacing w:after="160" w:line="240" w:lineRule="exact"/>
      <w:jc w:val="right"/>
    </w:pPr>
    <w:rPr>
      <w:lang w:val="en-GB" w:eastAsia="en-US"/>
    </w:rPr>
  </w:style>
  <w:style w:type="paragraph" w:customStyle="1" w:styleId="490">
    <w:name w:val="Знак Знак Знак Знак Знак Знак Знак49"/>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80">
    <w:name w:val="Знак Знак Знак Знак Знак Знак Знак48"/>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70">
    <w:name w:val="Знак Знак Знак Знак Знак Знак Знак47"/>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60">
    <w:name w:val="Знак Знак Знак Знак Знак Знак Знак46"/>
    <w:basedOn w:val="a3"/>
    <w:rsid w:val="00645FE0"/>
    <w:pPr>
      <w:autoSpaceDE/>
      <w:autoSpaceDN/>
      <w:spacing w:after="160" w:line="240" w:lineRule="exact"/>
      <w:jc w:val="right"/>
    </w:pPr>
    <w:rPr>
      <w:lang w:val="en-GB" w:eastAsia="en-US"/>
    </w:rPr>
  </w:style>
  <w:style w:type="paragraph" w:customStyle="1" w:styleId="450">
    <w:name w:val="Знак Знак Знак Знак Знак Знак Знак45"/>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40">
    <w:name w:val="Знак Знак Знак Знак Знак Знак Знак44"/>
    <w:basedOn w:val="a3"/>
    <w:rsid w:val="00700447"/>
    <w:pPr>
      <w:autoSpaceDE/>
      <w:autoSpaceDN/>
      <w:spacing w:after="160" w:line="240" w:lineRule="exact"/>
      <w:jc w:val="right"/>
    </w:pPr>
    <w:rPr>
      <w:lang w:val="en-GB" w:eastAsia="en-US"/>
    </w:rPr>
  </w:style>
  <w:style w:type="paragraph" w:customStyle="1" w:styleId="430">
    <w:name w:val="Знак Знак Знак Знак Знак Знак Знак43"/>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21">
    <w:name w:val="Знак Знак Знак Знак Знак Знак Знак42"/>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4A1108"/>
    <w:pPr>
      <w:autoSpaceDE/>
      <w:autoSpaceDN/>
      <w:spacing w:after="160" w:line="240" w:lineRule="exact"/>
      <w:jc w:val="right"/>
    </w:pPr>
    <w:rPr>
      <w:lang w:val="en-GB" w:eastAsia="en-US"/>
    </w:rPr>
  </w:style>
  <w:style w:type="paragraph" w:customStyle="1" w:styleId="611">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391">
    <w:name w:val="Знак Знак Знак Знак Знак Знак Знак39"/>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5">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380">
    <w:name w:val="Знак Знак Знак Знак Знак Знак Знак38"/>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garantF1://79222.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garantF1://120646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3F14F139C63FBAAD026A17A0FBA3194A3F8FF0B137610780CD7103281Da8j1G"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3F14F139C63FBAAD026A17A0FBA3194A3F8FF0B137610780CD7103281Da8j1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F36C-4128-470C-BB1A-324C4E70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66</Pages>
  <Words>21514</Words>
  <Characters>122631</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9</cp:revision>
  <cp:lastPrinted>2024-06-04T17:59:00Z</cp:lastPrinted>
  <dcterms:created xsi:type="dcterms:W3CDTF">2024-03-31T14:00:00Z</dcterms:created>
  <dcterms:modified xsi:type="dcterms:W3CDTF">2024-12-28T06:49:00Z</dcterms:modified>
</cp:coreProperties>
</file>