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6C2540" w:rsidRPr="006C2540">
        <w:rPr>
          <w:b/>
          <w:sz w:val="28"/>
          <w:szCs w:val="28"/>
        </w:rPr>
        <w:t xml:space="preserve"> </w:t>
      </w:r>
      <w:r w:rsidR="008B1A8F">
        <w:rPr>
          <w:b/>
          <w:sz w:val="28"/>
          <w:szCs w:val="28"/>
        </w:rPr>
        <w:t>38</w:t>
      </w:r>
    </w:p>
    <w:p w:rsidR="00A75E30" w:rsidRPr="006C2540" w:rsidRDefault="008B1A8F" w:rsidP="008C3553">
      <w:pPr>
        <w:tabs>
          <w:tab w:val="left" w:pos="0"/>
        </w:tabs>
        <w:jc w:val="center"/>
        <w:rPr>
          <w:b/>
          <w:sz w:val="24"/>
          <w:szCs w:val="24"/>
        </w:rPr>
      </w:pPr>
      <w:r>
        <w:rPr>
          <w:b/>
          <w:sz w:val="28"/>
          <w:szCs w:val="28"/>
        </w:rPr>
        <w:t>04</w:t>
      </w:r>
      <w:r w:rsidR="006C2540" w:rsidRPr="006C2540">
        <w:rPr>
          <w:b/>
          <w:sz w:val="28"/>
          <w:szCs w:val="28"/>
        </w:rPr>
        <w:t xml:space="preserve"> </w:t>
      </w:r>
      <w:r>
        <w:rPr>
          <w:b/>
          <w:sz w:val="28"/>
          <w:szCs w:val="28"/>
        </w:rPr>
        <w:t>декабря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bookmarkStart w:id="0" w:name="_GoBack"/>
      <w:bookmarkEnd w:id="0"/>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DB148E" w:rsidRPr="00DB148E" w:rsidRDefault="008B1A8F" w:rsidP="00DB148E">
      <w:pPr>
        <w:jc w:val="both"/>
        <w:rPr>
          <w:sz w:val="24"/>
          <w:szCs w:val="24"/>
        </w:rPr>
      </w:pPr>
      <w:r w:rsidRPr="00DB148E">
        <w:rPr>
          <w:sz w:val="24"/>
          <w:szCs w:val="24"/>
        </w:rPr>
        <w:t>1.</w:t>
      </w:r>
      <w:r w:rsidR="00DB148E" w:rsidRPr="00DB148E">
        <w:rPr>
          <w:sz w:val="24"/>
          <w:szCs w:val="24"/>
        </w:rPr>
        <w:t xml:space="preserve"> </w:t>
      </w:r>
      <w:r w:rsidR="00DB148E">
        <w:rPr>
          <w:sz w:val="24"/>
          <w:szCs w:val="24"/>
        </w:rPr>
        <w:t>Постановление администрации от 04.12.2024</w:t>
      </w:r>
      <w:r w:rsidR="00FD4433">
        <w:rPr>
          <w:sz w:val="24"/>
          <w:szCs w:val="24"/>
        </w:rPr>
        <w:t xml:space="preserve"> № 836</w:t>
      </w:r>
      <w:r w:rsidR="00DB148E">
        <w:rPr>
          <w:sz w:val="24"/>
          <w:szCs w:val="24"/>
        </w:rPr>
        <w:t xml:space="preserve"> «</w:t>
      </w:r>
      <w:r w:rsidR="00DB148E" w:rsidRPr="00DB148E">
        <w:rPr>
          <w:sz w:val="24"/>
          <w:szCs w:val="24"/>
        </w:rPr>
        <w:t xml:space="preserve">О предоставлении разрешения </w:t>
      </w:r>
      <w:r w:rsidR="00DB148E">
        <w:rPr>
          <w:sz w:val="24"/>
          <w:szCs w:val="24"/>
        </w:rPr>
        <w:t xml:space="preserve">                       </w:t>
      </w:r>
      <w:r w:rsidR="00DB148E" w:rsidRPr="00DB148E">
        <w:rPr>
          <w:color w:val="000000"/>
          <w:sz w:val="24"/>
          <w:szCs w:val="24"/>
        </w:rPr>
        <w:t xml:space="preserve">на </w:t>
      </w:r>
      <w:r w:rsidR="00DB148E" w:rsidRPr="00DB148E">
        <w:rPr>
          <w:sz w:val="24"/>
          <w:szCs w:val="24"/>
        </w:rPr>
        <w:t xml:space="preserve">отклонение от предельных параметров разрешенного строительства объекта капитального строительства для земельного участка с кадастровым номером 43:30:390804:781, расположенного в д. Балабаны </w:t>
      </w:r>
      <w:proofErr w:type="spellStart"/>
      <w:r w:rsidR="00DB148E" w:rsidRPr="00DB148E">
        <w:rPr>
          <w:sz w:val="24"/>
          <w:szCs w:val="24"/>
        </w:rPr>
        <w:t>Шиховского</w:t>
      </w:r>
      <w:proofErr w:type="spellEnd"/>
      <w:r w:rsidR="00DB148E" w:rsidRPr="00DB148E">
        <w:rPr>
          <w:sz w:val="24"/>
          <w:szCs w:val="24"/>
        </w:rPr>
        <w:t xml:space="preserve"> сельского поселения Слободского района Кировской области</w:t>
      </w:r>
      <w:r w:rsidR="00DB148E">
        <w:rPr>
          <w:sz w:val="24"/>
          <w:szCs w:val="24"/>
        </w:rPr>
        <w:t>»…………………………………………………….3</w:t>
      </w:r>
    </w:p>
    <w:p w:rsidR="00304F6B" w:rsidRDefault="00304F6B"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014371">
      <w:pPr>
        <w:tabs>
          <w:tab w:val="left" w:pos="0"/>
        </w:tabs>
        <w:jc w:val="both"/>
        <w:rPr>
          <w:sz w:val="24"/>
          <w:szCs w:val="24"/>
        </w:rP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Default="00DB148E" w:rsidP="00DB148E">
      <w:pPr>
        <w:jc w:val="center"/>
      </w:pPr>
    </w:p>
    <w:p w:rsidR="00DB148E" w:rsidRPr="00DB148E" w:rsidRDefault="00DB148E" w:rsidP="00DB148E">
      <w:pPr>
        <w:jc w:val="center"/>
      </w:pPr>
      <w:r w:rsidRPr="00DB148E">
        <w:rPr>
          <w:noProof/>
        </w:rPr>
        <w:drawing>
          <wp:inline distT="0" distB="0" distL="0" distR="0" wp14:anchorId="2CA15397" wp14:editId="44109F39">
            <wp:extent cx="552450" cy="723900"/>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B148E" w:rsidRPr="00DB148E" w:rsidRDefault="00DB148E" w:rsidP="00DB148E">
      <w:pPr>
        <w:jc w:val="center"/>
        <w:rPr>
          <w:rStyle w:val="18b"/>
          <w:sz w:val="20"/>
        </w:rPr>
      </w:pPr>
    </w:p>
    <w:p w:rsidR="00DB148E" w:rsidRPr="00DB148E" w:rsidRDefault="00DB148E" w:rsidP="00DB148E">
      <w:pPr>
        <w:spacing w:line="360" w:lineRule="auto"/>
        <w:jc w:val="center"/>
        <w:rPr>
          <w:b/>
        </w:rPr>
      </w:pPr>
      <w:r w:rsidRPr="00DB148E">
        <w:rPr>
          <w:b/>
        </w:rPr>
        <w:t>АДМИНИСТРАЦИЯ ШИХОВСКОГО СЕЛЬСКОГО ПОСЕЛЕНИЯ</w:t>
      </w:r>
    </w:p>
    <w:p w:rsidR="00DB148E" w:rsidRPr="00DB148E" w:rsidRDefault="00DB148E" w:rsidP="00DB148E">
      <w:pPr>
        <w:spacing w:line="360" w:lineRule="auto"/>
        <w:jc w:val="center"/>
        <w:rPr>
          <w:b/>
        </w:rPr>
      </w:pPr>
      <w:r w:rsidRPr="00DB148E">
        <w:rPr>
          <w:b/>
        </w:rPr>
        <w:t>СЛОБОДСКОГО РАЙОНА КИРОВСКОЙ ОБЛАСТИ</w:t>
      </w:r>
    </w:p>
    <w:p w:rsidR="00DB148E" w:rsidRPr="00DB148E" w:rsidRDefault="00DB148E" w:rsidP="00DB148E">
      <w:pPr>
        <w:spacing w:line="360" w:lineRule="auto"/>
        <w:jc w:val="center"/>
        <w:rPr>
          <w:b/>
        </w:rPr>
      </w:pPr>
    </w:p>
    <w:p w:rsidR="00DB148E" w:rsidRPr="00DB148E" w:rsidRDefault="00DB148E" w:rsidP="00DB148E">
      <w:pPr>
        <w:spacing w:line="360" w:lineRule="auto"/>
        <w:jc w:val="center"/>
        <w:rPr>
          <w:b/>
        </w:rPr>
      </w:pPr>
      <w:r w:rsidRPr="00DB148E">
        <w:rPr>
          <w:b/>
        </w:rPr>
        <w:t>ПОСТАНОВЛЕНИЕ</w:t>
      </w:r>
    </w:p>
    <w:tbl>
      <w:tblPr>
        <w:tblW w:w="0" w:type="auto"/>
        <w:tblLook w:val="01E0" w:firstRow="1" w:lastRow="1" w:firstColumn="1" w:lastColumn="1" w:noHBand="0" w:noVBand="0"/>
      </w:tblPr>
      <w:tblGrid>
        <w:gridCol w:w="2245"/>
        <w:gridCol w:w="5648"/>
        <w:gridCol w:w="1677"/>
      </w:tblGrid>
      <w:tr w:rsidR="00DB148E" w:rsidRPr="00DB148E" w:rsidTr="00697932">
        <w:tc>
          <w:tcPr>
            <w:tcW w:w="2268" w:type="dxa"/>
            <w:shd w:val="clear" w:color="auto" w:fill="auto"/>
          </w:tcPr>
          <w:p w:rsidR="00DB148E" w:rsidRPr="00DB148E" w:rsidRDefault="00DB148E" w:rsidP="00697932">
            <w:pPr>
              <w:tabs>
                <w:tab w:val="left" w:pos="615"/>
              </w:tabs>
            </w:pPr>
            <w:r w:rsidRPr="00DB148E">
              <w:t>04.12.2024</w:t>
            </w:r>
          </w:p>
        </w:tc>
        <w:tc>
          <w:tcPr>
            <w:tcW w:w="5760" w:type="dxa"/>
            <w:shd w:val="clear" w:color="auto" w:fill="auto"/>
          </w:tcPr>
          <w:p w:rsidR="00DB148E" w:rsidRPr="00DB148E" w:rsidRDefault="00DB148E" w:rsidP="00697932">
            <w:pPr>
              <w:jc w:val="right"/>
            </w:pPr>
            <w:r w:rsidRPr="00DB148E">
              <w:t xml:space="preserve">                                    </w:t>
            </w:r>
          </w:p>
        </w:tc>
        <w:tc>
          <w:tcPr>
            <w:tcW w:w="1701" w:type="dxa"/>
            <w:shd w:val="clear" w:color="auto" w:fill="auto"/>
          </w:tcPr>
          <w:p w:rsidR="00DB148E" w:rsidRPr="00DB148E" w:rsidRDefault="00DB148E" w:rsidP="00697932">
            <w:r w:rsidRPr="00DB148E">
              <w:t xml:space="preserve">          № 836</w:t>
            </w:r>
          </w:p>
        </w:tc>
      </w:tr>
    </w:tbl>
    <w:p w:rsidR="00DB148E" w:rsidRPr="00DB148E" w:rsidRDefault="00DB148E" w:rsidP="00DB148E">
      <w:pPr>
        <w:jc w:val="center"/>
      </w:pPr>
      <w:r w:rsidRPr="00DB148E">
        <w:t>д. Шихово</w:t>
      </w:r>
    </w:p>
    <w:p w:rsidR="00DB148E" w:rsidRPr="00DB148E" w:rsidRDefault="00DB148E" w:rsidP="00DB148E">
      <w:pPr>
        <w:jc w:val="center"/>
      </w:pPr>
    </w:p>
    <w:p w:rsidR="00DB148E" w:rsidRPr="00DB148E" w:rsidRDefault="00DB148E" w:rsidP="00DB148E">
      <w:pPr>
        <w:jc w:val="center"/>
        <w:rPr>
          <w:b/>
        </w:rPr>
      </w:pPr>
      <w:r w:rsidRPr="00DB148E">
        <w:rPr>
          <w:b/>
        </w:rPr>
        <w:t xml:space="preserve">О предоставлении разрешения </w:t>
      </w:r>
      <w:r w:rsidRPr="00DB148E">
        <w:rPr>
          <w:b/>
          <w:color w:val="000000"/>
        </w:rPr>
        <w:t xml:space="preserve">на </w:t>
      </w:r>
      <w:r w:rsidRPr="00DB148E">
        <w:rPr>
          <w:b/>
        </w:rPr>
        <w:t xml:space="preserve">отклонение </w:t>
      </w:r>
    </w:p>
    <w:p w:rsidR="00DB148E" w:rsidRPr="00DB148E" w:rsidRDefault="00DB148E" w:rsidP="00DB148E">
      <w:pPr>
        <w:jc w:val="center"/>
        <w:rPr>
          <w:b/>
        </w:rPr>
      </w:pPr>
      <w:r w:rsidRPr="00DB148E">
        <w:rPr>
          <w:b/>
        </w:rPr>
        <w:t xml:space="preserve">от предельных параметров разрешенного строительства объекта капитального строительства для земельного участка с кадастровым номером 43:30:390804:781, расположенного в д. Балабаны </w:t>
      </w:r>
      <w:proofErr w:type="spellStart"/>
      <w:r w:rsidRPr="00DB148E">
        <w:rPr>
          <w:b/>
        </w:rPr>
        <w:t>Шиховского</w:t>
      </w:r>
      <w:proofErr w:type="spellEnd"/>
      <w:r w:rsidRPr="00DB148E">
        <w:rPr>
          <w:b/>
        </w:rPr>
        <w:t xml:space="preserve"> сельского поселения Слободского района Кировской области</w:t>
      </w:r>
    </w:p>
    <w:p w:rsidR="00DB148E" w:rsidRPr="00DB148E" w:rsidRDefault="00DB148E" w:rsidP="00DB148E">
      <w:pPr>
        <w:jc w:val="center"/>
        <w:rPr>
          <w:b/>
        </w:rPr>
      </w:pPr>
    </w:p>
    <w:p w:rsidR="00DB148E" w:rsidRPr="00DB148E" w:rsidRDefault="00DB148E" w:rsidP="00DB148E">
      <w:pPr>
        <w:tabs>
          <w:tab w:val="left" w:pos="709"/>
        </w:tabs>
        <w:spacing w:line="276" w:lineRule="auto"/>
        <w:jc w:val="both"/>
      </w:pPr>
      <w:r w:rsidRPr="00DB148E">
        <w:t xml:space="preserve">           </w:t>
      </w:r>
      <w:proofErr w:type="gramStart"/>
      <w:r w:rsidRPr="00DB148E">
        <w:t xml:space="preserve">В соответствии с Градостроительным кодексом Российской Федерации, Федеральным законом от 29.12.2004 № 191-ФЗ (в редакции  от 10.05.2007) «О введении в действие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заключением о результатах публичных слушаний от 04.12.2024 года, администрация </w:t>
      </w:r>
      <w:proofErr w:type="spellStart"/>
      <w:r w:rsidRPr="00DB148E">
        <w:t>Шиховского</w:t>
      </w:r>
      <w:proofErr w:type="spellEnd"/>
      <w:r w:rsidRPr="00DB148E">
        <w:t xml:space="preserve"> сельского поселения ПОСТАНОВЛЯЕТ:</w:t>
      </w:r>
      <w:proofErr w:type="gramEnd"/>
    </w:p>
    <w:p w:rsidR="00DB148E" w:rsidRPr="00DB148E" w:rsidRDefault="00DB148E" w:rsidP="00DB148E">
      <w:pPr>
        <w:spacing w:line="276" w:lineRule="auto"/>
        <w:jc w:val="both"/>
      </w:pPr>
      <w:r w:rsidRPr="00DB148E">
        <w:t xml:space="preserve">          1. </w:t>
      </w:r>
      <w:r w:rsidRPr="00DB148E">
        <w:rPr>
          <w:color w:val="000000"/>
        </w:rPr>
        <w:t xml:space="preserve">Предоставить разрешение на </w:t>
      </w:r>
      <w:r w:rsidRPr="00DB148E">
        <w:t xml:space="preserve">отклонение от предельных параметров разрешенного строительства объекта капитального строительства для земельного участка с кадастровым номером 43:30:390804:781, расположенного в д. Балабаны </w:t>
      </w:r>
      <w:proofErr w:type="spellStart"/>
      <w:r w:rsidRPr="00DB148E">
        <w:t>Шиховского</w:t>
      </w:r>
      <w:proofErr w:type="spellEnd"/>
      <w:r w:rsidRPr="00DB148E">
        <w:t xml:space="preserve"> сельского поселения Слободского района Кировской области:</w:t>
      </w:r>
    </w:p>
    <w:p w:rsidR="00DB148E" w:rsidRPr="00DB148E" w:rsidRDefault="00DB148E" w:rsidP="00DB148E">
      <w:pPr>
        <w:spacing w:line="276" w:lineRule="auto"/>
        <w:ind w:firstLine="709"/>
        <w:jc w:val="both"/>
      </w:pPr>
      <w:r w:rsidRPr="00DB148E">
        <w:t>- минимальный отступ от стены здания до границы земельного участка с юго-восточной границы с 5 м. до 4,5 м.</w:t>
      </w:r>
    </w:p>
    <w:p w:rsidR="00DB148E" w:rsidRPr="00DB148E" w:rsidRDefault="00DB148E" w:rsidP="00DB148E">
      <w:pPr>
        <w:spacing w:line="276" w:lineRule="auto"/>
        <w:ind w:firstLine="567"/>
        <w:jc w:val="both"/>
        <w:rPr>
          <w:rStyle w:val="24a"/>
          <w:color w:val="000000"/>
          <w:sz w:val="20"/>
        </w:rPr>
      </w:pPr>
      <w:r w:rsidRPr="00DB148E">
        <w:rPr>
          <w:color w:val="000000"/>
        </w:rPr>
        <w:t xml:space="preserve">2. </w:t>
      </w:r>
      <w:r w:rsidRPr="00DB148E">
        <w:rPr>
          <w:rFonts w:ascii="Times New Roman CYR" w:hAnsi="Times New Roman CYR" w:cs="Times New Roman CYR"/>
        </w:rPr>
        <w:t xml:space="preserve">Опубликовать настоящее постановление в официальном печатном издании сельского поселения </w:t>
      </w:r>
      <w:r w:rsidRPr="00DB148E">
        <w:t>«</w:t>
      </w:r>
      <w:r w:rsidRPr="00DB148E">
        <w:rPr>
          <w:rFonts w:ascii="Times New Roman CYR" w:hAnsi="Times New Roman CYR" w:cs="Times New Roman CYR"/>
        </w:rPr>
        <w:t xml:space="preserve">Информационный бюллетень органов местного самоуправления </w:t>
      </w:r>
      <w:proofErr w:type="spellStart"/>
      <w:r w:rsidRPr="00DB148E">
        <w:rPr>
          <w:rFonts w:ascii="Times New Roman CYR" w:hAnsi="Times New Roman CYR" w:cs="Times New Roman CYR"/>
        </w:rPr>
        <w:t>Шиховского</w:t>
      </w:r>
      <w:proofErr w:type="spellEnd"/>
      <w:r w:rsidRPr="00DB148E">
        <w:rPr>
          <w:rFonts w:ascii="Times New Roman CYR" w:hAnsi="Times New Roman CYR" w:cs="Times New Roman CYR"/>
        </w:rPr>
        <w:t xml:space="preserve"> сельского поселения Слободского района Кировской области</w:t>
      </w:r>
      <w:r w:rsidRPr="00DB148E">
        <w:t>».</w:t>
      </w:r>
      <w:r w:rsidRPr="00DB148E">
        <w:rPr>
          <w:color w:val="000000"/>
        </w:rPr>
        <w:t xml:space="preserve"> </w:t>
      </w:r>
    </w:p>
    <w:p w:rsidR="00DB148E" w:rsidRPr="00DB148E" w:rsidRDefault="00DB148E" w:rsidP="00DB148E">
      <w:pPr>
        <w:jc w:val="both"/>
        <w:rPr>
          <w:rStyle w:val="24a"/>
          <w:sz w:val="20"/>
        </w:rPr>
      </w:pPr>
    </w:p>
    <w:p w:rsidR="00DB148E" w:rsidRPr="00DB148E" w:rsidRDefault="00DB148E" w:rsidP="00DB148E">
      <w:pPr>
        <w:jc w:val="both"/>
        <w:rPr>
          <w:rStyle w:val="24a"/>
          <w:sz w:val="20"/>
        </w:rPr>
      </w:pPr>
    </w:p>
    <w:p w:rsidR="00DB148E" w:rsidRPr="00DB148E" w:rsidRDefault="00DB148E" w:rsidP="00DB148E">
      <w:pPr>
        <w:jc w:val="both"/>
        <w:rPr>
          <w:rStyle w:val="24a"/>
          <w:sz w:val="20"/>
        </w:rPr>
      </w:pPr>
    </w:p>
    <w:p w:rsidR="00DB148E" w:rsidRPr="00DB148E" w:rsidRDefault="00DB148E" w:rsidP="00DB148E">
      <w:pPr>
        <w:jc w:val="both"/>
        <w:rPr>
          <w:rStyle w:val="24a"/>
          <w:sz w:val="20"/>
        </w:rPr>
      </w:pPr>
      <w:r w:rsidRPr="00DB148E">
        <w:rPr>
          <w:rStyle w:val="24a"/>
          <w:sz w:val="20"/>
        </w:rPr>
        <w:t xml:space="preserve">Глава </w:t>
      </w:r>
      <w:proofErr w:type="spellStart"/>
      <w:r w:rsidRPr="00DB148E">
        <w:rPr>
          <w:rStyle w:val="24a"/>
          <w:sz w:val="20"/>
        </w:rPr>
        <w:t>Шиховского</w:t>
      </w:r>
      <w:proofErr w:type="spellEnd"/>
      <w:r w:rsidRPr="00DB148E">
        <w:rPr>
          <w:rStyle w:val="24a"/>
          <w:sz w:val="20"/>
        </w:rPr>
        <w:t xml:space="preserve"> </w:t>
      </w:r>
    </w:p>
    <w:p w:rsidR="00DB148E" w:rsidRPr="00DB148E" w:rsidRDefault="00DB148E" w:rsidP="00DB148E">
      <w:pPr>
        <w:jc w:val="both"/>
        <w:rPr>
          <w:rStyle w:val="24a"/>
          <w:sz w:val="20"/>
        </w:rPr>
      </w:pPr>
      <w:r w:rsidRPr="00DB148E">
        <w:rPr>
          <w:rStyle w:val="24a"/>
          <w:sz w:val="20"/>
        </w:rPr>
        <w:t>сельского поселения</w:t>
      </w:r>
      <w:r w:rsidRPr="00DB148E">
        <w:rPr>
          <w:rStyle w:val="24a"/>
          <w:sz w:val="20"/>
        </w:rPr>
        <w:tab/>
      </w:r>
      <w:r w:rsidRPr="00DB148E">
        <w:rPr>
          <w:rStyle w:val="24a"/>
          <w:sz w:val="20"/>
        </w:rPr>
        <w:tab/>
      </w:r>
      <w:r w:rsidRPr="00DB148E">
        <w:rPr>
          <w:rStyle w:val="24a"/>
          <w:sz w:val="20"/>
        </w:rPr>
        <w:tab/>
      </w:r>
      <w:r w:rsidRPr="00DB148E">
        <w:rPr>
          <w:rStyle w:val="24a"/>
          <w:sz w:val="20"/>
        </w:rPr>
        <w:tab/>
      </w:r>
      <w:r w:rsidRPr="00DB148E">
        <w:rPr>
          <w:rStyle w:val="24a"/>
          <w:sz w:val="20"/>
        </w:rPr>
        <w:tab/>
        <w:t xml:space="preserve">            </w:t>
      </w:r>
      <w:r>
        <w:rPr>
          <w:rStyle w:val="24a"/>
          <w:sz w:val="20"/>
        </w:rPr>
        <w:t xml:space="preserve">                              </w:t>
      </w:r>
      <w:r w:rsidRPr="00DB148E">
        <w:rPr>
          <w:rStyle w:val="24a"/>
          <w:sz w:val="20"/>
        </w:rPr>
        <w:t xml:space="preserve">                   В.А. Бушуев</w:t>
      </w:r>
    </w:p>
    <w:p w:rsidR="00DB148E" w:rsidRPr="0085336B" w:rsidRDefault="00DB148E" w:rsidP="00DB148E">
      <w:pPr>
        <w:jc w:val="center"/>
        <w:rPr>
          <w:rStyle w:val="24a"/>
          <w:b/>
          <w:bCs/>
          <w:caps/>
          <w:sz w:val="28"/>
          <w:szCs w:val="28"/>
        </w:rPr>
      </w:pPr>
    </w:p>
    <w:p w:rsidR="00DB148E" w:rsidRPr="004F6809" w:rsidRDefault="00DB148E" w:rsidP="00014371">
      <w:pPr>
        <w:tabs>
          <w:tab w:val="left" w:pos="0"/>
        </w:tabs>
        <w:jc w:val="both"/>
        <w:rPr>
          <w:sz w:val="24"/>
          <w:szCs w:val="24"/>
        </w:rPr>
      </w:pPr>
    </w:p>
    <w:sectPr w:rsidR="00DB148E" w:rsidRPr="004F6809" w:rsidSect="008B1A8F">
      <w:headerReference w:type="default" r:id="rId11"/>
      <w:footerReference w:type="default" r:id="rId12"/>
      <w:headerReference w:type="first" r:id="rId13"/>
      <w:footerReference w:type="first" r:id="rId14"/>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FE4" w:rsidRDefault="00820FE4" w:rsidP="00D40C66">
      <w:r>
        <w:separator/>
      </w:r>
    </w:p>
  </w:endnote>
  <w:endnote w:type="continuationSeparator" w:id="0">
    <w:p w:rsidR="00820FE4" w:rsidRDefault="00820FE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6C2540" w:rsidRDefault="00FD4433">
    <w:pPr>
      <w:pStyle w:val="ab"/>
      <w:rPr>
        <w:i/>
      </w:rPr>
    </w:pPr>
    <w:r>
      <w:rPr>
        <w:i/>
      </w:rPr>
      <w:t>Информационный бюллетень № 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816496" w:rsidRDefault="000A7786" w:rsidP="00036506">
    <w:pPr>
      <w:pStyle w:val="ab"/>
      <w:rPr>
        <w:i/>
      </w:rPr>
    </w:pPr>
    <w:r>
      <w:rPr>
        <w:i/>
      </w:rPr>
      <w:t>Информационный бюллетень № 29</w:t>
    </w:r>
  </w:p>
  <w:p w:rsidR="000A7786" w:rsidRDefault="000A77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FE4" w:rsidRDefault="00820FE4" w:rsidP="00D40C66">
      <w:r>
        <w:separator/>
      </w:r>
    </w:p>
  </w:footnote>
  <w:footnote w:type="continuationSeparator" w:id="0">
    <w:p w:rsidR="00820FE4" w:rsidRDefault="00820FE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1647"/>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sidR="00FD4433">
          <w:rPr>
            <w:noProof/>
          </w:rPr>
          <w:t>1</w:t>
        </w:r>
        <w:r>
          <w:rPr>
            <w:noProof/>
          </w:rPr>
          <w:fldChar w:fldCharType="end"/>
        </w:r>
      </w:p>
    </w:sdtContent>
  </w:sdt>
  <w:p w:rsidR="000A7786" w:rsidRDefault="000A7786">
    <w:pPr>
      <w:pStyle w:val="af4"/>
    </w:pPr>
  </w:p>
  <w:p w:rsidR="000A7786" w:rsidRDefault="000A77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43514"/>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Pr>
            <w:noProof/>
          </w:rPr>
          <w:t>18</w:t>
        </w:r>
        <w:r>
          <w:rPr>
            <w:noProof/>
          </w:rPr>
          <w:fldChar w:fldCharType="end"/>
        </w:r>
      </w:p>
    </w:sdtContent>
  </w:sdt>
  <w:p w:rsidR="000A7786" w:rsidRDefault="000A778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3"/>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626A-CCC4-4F17-8053-3E9F5965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4</cp:revision>
  <cp:lastPrinted>2024-12-02T13:26:00Z</cp:lastPrinted>
  <dcterms:created xsi:type="dcterms:W3CDTF">2024-12-04T12:00:00Z</dcterms:created>
  <dcterms:modified xsi:type="dcterms:W3CDTF">2024-12-04T12:10:00Z</dcterms:modified>
</cp:coreProperties>
</file>