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09" w:rsidRP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РАБОТЕ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ШИХОВСКОГО СЕЛЬСКОГО ПОСЕЛЕНИЯ </w:t>
      </w:r>
      <w:r w:rsidRP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</w:t>
      </w:r>
    </w:p>
    <w:p w:rsid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4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B4109" w:rsidRP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EB" w:rsidRDefault="000438BD" w:rsidP="00CB6B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Шиховского сельского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 местного самоуправления, к задачам</w:t>
      </w:r>
      <w:r w:rsidR="009451A8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относится</w:t>
      </w:r>
      <w:r w:rsidR="009451A8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полномочий в соответствии с Федеральным Законом от 06.10.2003 № 131-ФЗ «Об общих принципах организации местного самоуправления в Российской Федерации», Уставом поселения и другими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областными правовыми актами, обеспечение решения вопросов местного значения по 31 деревне в сельском поселении общей</w:t>
      </w:r>
      <w:r w:rsidRPr="0004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9680 га.</w:t>
      </w:r>
      <w:proofErr w:type="gramEnd"/>
      <w:r w:rsidR="00CB6BEB" w:rsidRPr="00C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proofErr w:type="gramStart"/>
      <w:r w:rsidR="00CB6B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proofErr w:type="gramEnd"/>
      <w:r w:rsidR="00C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продолжена работа по описанию</w:t>
      </w:r>
      <w:r w:rsidR="00CB6BEB" w:rsidRPr="00B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 градостроительных</w:t>
      </w:r>
      <w:r w:rsidR="00C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на территории сельского поселения.</w:t>
      </w:r>
    </w:p>
    <w:p w:rsidR="00594A21" w:rsidRPr="00F03FBE" w:rsidRDefault="000438BD" w:rsidP="00CB6B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администрации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закрепленным направлениям деятельности </w:t>
      </w:r>
      <w:r w:rsidR="003F4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F4462" w:rsidRPr="003F44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обеспечивали г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главы, 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бухгалтер-финансист, два специалиста 1 категории (бухгалтер, юрист), специалист ВУС, инспектор по земельным и имущественным отношениям. Соответственно,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выборная должность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один сотрудник, не относящийся к должностям муниципальной службы. </w:t>
      </w:r>
    </w:p>
    <w:p w:rsidR="009451A8" w:rsidRPr="00F03FBE" w:rsidRDefault="000438B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осуществляет свою деятельность наряду с представительным органом.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r w:rsidR="003F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избранных в сентябре 2022 года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Шиховской сельской Думы </w:t>
      </w:r>
      <w:r w:rsidR="003F4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="003F4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до настоящего времени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 человек.</w:t>
      </w:r>
      <w:bookmarkStart w:id="0" w:name="_GoBack"/>
      <w:bookmarkEnd w:id="0"/>
    </w:p>
    <w:p w:rsidR="003E7AF5" w:rsidRPr="00F03FBE" w:rsidRDefault="003E7AF5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="009451A8"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становлюсь на анализе социально</w:t>
      </w:r>
      <w:r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</w:t>
      </w:r>
      <w:r w:rsidR="009451A8"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положения </w:t>
      </w:r>
      <w:r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Шиховского</w:t>
      </w:r>
      <w:r w:rsidR="001B410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поселения.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8C8C8C"/>
          <w:sz w:val="28"/>
          <w:szCs w:val="28"/>
          <w:lang w:eastAsia="ru-RU"/>
        </w:rPr>
      </w:pPr>
      <w:r w:rsidRPr="00F03FB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численность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Всероссийской переписи населения 2020 </w:t>
      </w:r>
      <w:r w:rsidRPr="007E038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5988</w:t>
      </w:r>
      <w:r w:rsidRPr="007E038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E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воинском учете поселения состоит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629</w:t>
      </w:r>
      <w:r w:rsidRPr="00A73E4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Из них: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 w:rsidRPr="00A73E45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офицеров запаса,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609</w:t>
      </w:r>
      <w:r w:rsidRPr="00A7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солдат (матросов), сержантов, старшин и прапорщиков (мичманов) запаса, призывников, подлежащих призыву на военную службу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A73E4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и жители поселения принимают участие в оказании помощи, поддержке семьям призванных на службу. В том числе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следующую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спонсорской материальной помощи;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сбор и отправка посылок мобилизованным, в том числе от администрации;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восстановление пейса Киро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Боровица;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вручение подарков от партии «Единая Россия»;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новогоднее поздравление Деда Мороза и Снегурочки с выездом к детям мобилизованных граждан;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работы по ремонту и частичной перекладке печи в доме мамы мобилизованного;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бесплатные дрова и горбыль семьям мобилизованных, проживающих в домах с печным отоплением;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откачивание канализации;</w:t>
      </w:r>
    </w:p>
    <w:p w:rsidR="00A546AD" w:rsidRDefault="00A546AD" w:rsidP="00A54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участие в акциях в поддержку Вооруженных сил РФ, в данный момент во Всероссийской акции «Тепло для героя».</w:t>
      </w:r>
    </w:p>
    <w:p w:rsidR="00D4199A" w:rsidRPr="00F03FBE" w:rsidRDefault="00D4199A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информация ежегодн</w:t>
      </w:r>
      <w:r w:rsidR="00A9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направляется в Росстат.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статистическая информация на каждую из 31 деревень</w:t>
      </w:r>
      <w:r w:rsidR="00A9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ГИС «Единое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окно» Минсельхоза России (</w:t>
      </w:r>
      <w:r w:rsidR="00DA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модуль по сбору информации о социально-экономическом развитии сельских территорий).</w:t>
      </w:r>
    </w:p>
    <w:p w:rsidR="009451A8" w:rsidRPr="007F5A10" w:rsidRDefault="009E176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 в 2022</w:t>
      </w:r>
      <w:r w:rsidR="009451A8" w:rsidRP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1A8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974E0C" w:rsidRPr="00974E0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9E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9451A8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деятельности</w:t>
      </w:r>
      <w:r w:rsid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A8" w:rsidRPr="001B104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 органов местного самоуправления сельского поселения направляются в прокуратуру </w:t>
      </w:r>
      <w:r w:rsidR="003E7AF5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в Регистр нормативных правовых актов </w:t>
      </w:r>
      <w:r w:rsidR="00121E45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A8" w:rsidRPr="001B1047" w:rsidRDefault="009E176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1B1047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совершено</w:t>
      </w:r>
      <w:r w:rsidR="009451A8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D31" w:rsidRPr="006A2D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D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</w:t>
      </w:r>
      <w:r w:rsidR="006A2D3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="006A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="009451A8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451A8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удостоверено </w:t>
      </w: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доверенностей - </w:t>
      </w:r>
      <w:r w:rsidR="006A2D31" w:rsidRPr="006A2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2D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770" w:rsidRPr="00021C79" w:rsidRDefault="0082077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 подлинности подписи</w:t>
      </w:r>
      <w:r w:rsidR="006A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2D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1D0" w:rsidRPr="00F019CF" w:rsidRDefault="009E176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FA61D0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арегистрировано письменных обращений граждан –</w:t>
      </w:r>
      <w:r w:rsidR="000D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B08">
        <w:rPr>
          <w:rFonts w:ascii="Times New Roman" w:eastAsia="Times New Roman" w:hAnsi="Times New Roman" w:cs="Times New Roman"/>
          <w:sz w:val="28"/>
          <w:szCs w:val="28"/>
          <w:lang w:eastAsia="ru-RU"/>
        </w:rPr>
        <w:t>369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61D0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тематикой обращений являлись вопросы содержания дорог, ремонта дорожного полотна в летний период, вопросы благоустройства и организации уличного освещения.</w:t>
      </w:r>
      <w:r w:rsidR="00281B6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муниципальных услуг большее число заявлений поступило по присвоению адресных ориентиров земельным участкам и зданиям, по получению разрешений на отклонение от предельных параметр</w:t>
      </w:r>
      <w:r w:rsidR="00660281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разрешенного строительства, выдача разрешений на производство земляных работ, выдача разрешений на размещение объектов.</w:t>
      </w:r>
    </w:p>
    <w:p w:rsidR="00FA61D0" w:rsidRPr="00F019CF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работу выездной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предоставляю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и муниципальные услуги. Прием ведется по вторникам в здании администрации на втором этаже.</w:t>
      </w:r>
    </w:p>
    <w:p w:rsidR="00E40C63" w:rsidRPr="00F019CF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 w:rsidR="00FB58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источниками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деятельности </w:t>
      </w:r>
      <w:r w:rsid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</w:t>
      </w:r>
      <w:r w:rsidR="00FB5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</w:t>
      </w:r>
      <w:r w:rsidR="0055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 в сети Интернет, официальные страницы в </w:t>
      </w:r>
      <w:proofErr w:type="spellStart"/>
      <w:r w:rsidR="00555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55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5533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55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«Одноклассники». </w:t>
      </w:r>
    </w:p>
    <w:p w:rsidR="009451A8" w:rsidRPr="00F019CF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19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Далее остановлюсь на выполнении полномочий в области имущественных отношений.</w:t>
      </w:r>
    </w:p>
    <w:p w:rsidR="003E0542" w:rsidRPr="00A73E45" w:rsidRDefault="009451A8" w:rsidP="00555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5533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553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муниципального имущества скорректированы и дополнены необходимой информацией по всем видам муниципальной собственности. Уточнен перечень и протяженность дорог местного значения, в том числе во вновь созданной системе учета дорог – СКДФ, данные об увеличившейся протяженн</w:t>
      </w:r>
      <w:r w:rsidR="003E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дорог направлены для учета. Общая протяженность последних по итогам корректировки </w:t>
      </w:r>
      <w:r w:rsidR="003E0542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– </w:t>
      </w:r>
      <w:r w:rsidR="008A1601" w:rsidRPr="008A16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601">
        <w:rPr>
          <w:rFonts w:ascii="Times New Roman" w:eastAsia="Times New Roman" w:hAnsi="Times New Roman" w:cs="Times New Roman"/>
          <w:sz w:val="28"/>
          <w:szCs w:val="28"/>
          <w:lang w:eastAsia="ru-RU"/>
        </w:rPr>
        <w:t>47,02</w:t>
      </w:r>
      <w:r w:rsidR="00A73E45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42" w:rsidRP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A7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A8" w:rsidRPr="00F019CF" w:rsidRDefault="00281B6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земельными участками (в основном, это проведение торгов на предоставление земельных участков в собственность и аренду, перераспределение участков)</w:t>
      </w:r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Слободской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</w:t>
      </w:r>
    </w:p>
    <w:p w:rsidR="00C77A6B" w:rsidRPr="004E3E98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E900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Что касается заключения контрактов для обеспечения муниципальных нужд</w:t>
      </w:r>
      <w:r w:rsidR="004E3E98" w:rsidRPr="00E900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(в том числе по ДК)</w:t>
      </w:r>
      <w:r w:rsidR="001B4109" w:rsidRPr="00E900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.</w:t>
      </w:r>
    </w:p>
    <w:p w:rsidR="00C77A6B" w:rsidRPr="00065780" w:rsidRDefault="00555336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За 2022</w:t>
      </w:r>
      <w:r w:rsidR="00C77A6B"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год проведено </w:t>
      </w:r>
      <w:r w:rsidR="003831E0"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закупок </w:t>
      </w:r>
      <w:r w:rsidR="00C77A6B"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209</w:t>
      </w:r>
      <w:r w:rsidR="00B71B26">
        <w:rPr>
          <w:rFonts w:ascii="Times New Roman" w:eastAsia="Times New Roman" w:hAnsi="Times New Roman" w:cs="Times New Roman"/>
          <w:sz w:val="28"/>
          <w:szCs w:val="18"/>
          <w:lang w:eastAsia="ru-RU"/>
        </w:rPr>
        <w:t>. И</w:t>
      </w:r>
      <w:r w:rsidR="00440A79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з них: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 закупки у единственного поставщика – </w:t>
      </w:r>
      <w:r w:rsidR="005158E4">
        <w:rPr>
          <w:rFonts w:ascii="Times New Roman" w:eastAsia="Times New Roman" w:hAnsi="Times New Roman" w:cs="Times New Roman"/>
          <w:sz w:val="28"/>
          <w:szCs w:val="18"/>
          <w:lang w:eastAsia="ru-RU"/>
        </w:rPr>
        <w:t>1</w:t>
      </w: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закупки малого объема – </w:t>
      </w:r>
      <w:r w:rsidR="004736C4">
        <w:rPr>
          <w:rFonts w:ascii="Times New Roman" w:eastAsia="Times New Roman" w:hAnsi="Times New Roman" w:cs="Times New Roman"/>
          <w:sz w:val="28"/>
          <w:szCs w:val="18"/>
          <w:lang w:eastAsia="ru-RU"/>
        </w:rPr>
        <w:t>201</w:t>
      </w: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C77A6B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Количество заключенных контрактов </w:t>
      </w:r>
      <w:r w:rsidR="004736C4">
        <w:rPr>
          <w:rFonts w:ascii="Times New Roman" w:eastAsia="Times New Roman" w:hAnsi="Times New Roman" w:cs="Times New Roman"/>
          <w:sz w:val="28"/>
          <w:szCs w:val="18"/>
          <w:lang w:eastAsia="ru-RU"/>
        </w:rPr>
        <w:t>207</w:t>
      </w:r>
      <w:r w:rsidR="00065780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5158E4" w:rsidRDefault="005158E4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Ведется работа</w:t>
      </w:r>
      <w:r w:rsidRPr="005158E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 повышению эффективности муниципальных закупок. В рамках реализации части 12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4736C4">
        <w:rPr>
          <w:rFonts w:ascii="Times New Roman" w:eastAsia="Times New Roman" w:hAnsi="Times New Roman" w:cs="Times New Roman"/>
          <w:sz w:val="28"/>
          <w:szCs w:val="18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закупки </w:t>
      </w:r>
      <w:r w:rsidRPr="005158E4">
        <w:rPr>
          <w:rFonts w:ascii="Times New Roman" w:eastAsia="Times New Roman" w:hAnsi="Times New Roman" w:cs="Times New Roman"/>
          <w:sz w:val="28"/>
          <w:szCs w:val="18"/>
          <w:lang w:eastAsia="ru-RU"/>
        </w:rPr>
        <w:t>товаров в электронной форме с использованием регионального сервиса «Портал закупок малого объема Кировской области»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Администрацией и ДК реализовывается данное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направление, заключаются контракты с экономией с использованием данного портала в связи с выбором наиболее выгодных условий поставщиков.</w:t>
      </w:r>
      <w:r w:rsidR="004736C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 итогам заключения контрактов через данный портал экономия составила </w:t>
      </w:r>
      <w:r w:rsidR="00C42842">
        <w:rPr>
          <w:rFonts w:ascii="Times New Roman" w:eastAsia="Times New Roman" w:hAnsi="Times New Roman" w:cs="Times New Roman"/>
          <w:sz w:val="28"/>
          <w:szCs w:val="18"/>
          <w:lang w:eastAsia="ru-RU"/>
        </w:rPr>
        <w:t>225 493,02 руб.</w:t>
      </w:r>
    </w:p>
    <w:p w:rsidR="00E40C63" w:rsidRPr="00A9646D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646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Одним из основных вопросов деятельности органов местного самоуправления является составление и исполнение бюджета поселения. </w:t>
      </w:r>
    </w:p>
    <w:p w:rsidR="00E40C63" w:rsidRPr="00A9646D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составляется на 3 года вперед. </w:t>
      </w:r>
    </w:p>
    <w:p w:rsidR="00FB039A" w:rsidRDefault="00FB039A" w:rsidP="00FB0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Шиховского сельского поселения на 202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утверждена в сумме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руб., исполнено на 11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0,35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составила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Расходная часть бюджета Шиховского сельского поселения на 202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внесенных изменений и дополнений утверждена в сумме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исполнение составило 92,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сумме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060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639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proofErr w:type="spellStart"/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Шиховского сельского поселения составил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4F6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215,3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плановом дефиците на 202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2 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904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6E0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2527DE" w:rsidRDefault="002527DE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по обеспечению</w:t>
      </w:r>
      <w:r w:rsidRPr="0025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открытости и прозрачности бюджетного процесса, в том числе путем размещения информации в ИС «Электронный бюджет» в полном объеме</w:t>
      </w:r>
      <w:r w:rsidR="00A736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A736B1" w:rsidRPr="00A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и гражданами недоимщиками по погашению задолженности по платежам в бюджет.</w:t>
      </w:r>
    </w:p>
    <w:p w:rsidR="009451A8" w:rsidRPr="00291AD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52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Остановлюсь </w:t>
      </w:r>
      <w:r w:rsidR="00DF334B" w:rsidRPr="000A52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более подробно </w:t>
      </w:r>
      <w:r w:rsidR="00AE7D49" w:rsidRPr="000A52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на статьях </w:t>
      </w:r>
      <w:r w:rsidRPr="000A52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«Благоустройство»</w:t>
      </w:r>
      <w:r w:rsidR="00AE7D49" w:rsidRPr="000A52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«Дорожное хозяйство»</w:t>
      </w:r>
      <w:r w:rsidR="00291AD7" w:rsidRPr="000A52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7B0947" w:rsidRPr="00095B46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52CF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7B0947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плановые ревизия</w:t>
      </w:r>
      <w:r w:rsidR="00C258D1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4637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</w:t>
      </w:r>
      <w:r w:rsidR="00C258D1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осветительных приборов </w:t>
      </w:r>
      <w:r w:rsidR="007B0947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поселения. </w:t>
      </w:r>
      <w:r w:rsidR="00E54637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0947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освещенные улицы:</w:t>
      </w:r>
    </w:p>
    <w:p w:rsidR="000A52CF" w:rsidRPr="00095B46" w:rsidRDefault="000D4F18" w:rsidP="007B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д. Трушковы Слободского района Кировской области (ул. Уникальная, ул. Новая, ул. Раменская, ул. Вятская;</w:t>
      </w:r>
      <w:proofErr w:type="gramEnd"/>
    </w:p>
    <w:p w:rsidR="000D4F18" w:rsidRPr="00095B46" w:rsidRDefault="000D4F18" w:rsidP="007B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д. </w:t>
      </w:r>
      <w:proofErr w:type="spellStart"/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Машкачи</w:t>
      </w:r>
      <w:proofErr w:type="spellEnd"/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Слободского района Кировской области (ул. </w:t>
      </w:r>
      <w:proofErr w:type="gramStart"/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Изумрудная</w:t>
      </w:r>
      <w:proofErr w:type="gramEnd"/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Весенняя).</w:t>
      </w:r>
    </w:p>
    <w:p w:rsidR="000D4F18" w:rsidRPr="00095B46" w:rsidRDefault="000D4F18" w:rsidP="007B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д. </w:t>
      </w:r>
      <w:proofErr w:type="spellStart"/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Лубни</w:t>
      </w:r>
      <w:proofErr w:type="spellEnd"/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Слободского района Кировской области (ул. </w:t>
      </w:r>
      <w:proofErr w:type="gramStart"/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Отрадная</w:t>
      </w:r>
      <w:proofErr w:type="gramEnd"/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Тенистая).</w:t>
      </w:r>
    </w:p>
    <w:p w:rsidR="000A52CF" w:rsidRDefault="000D4F18" w:rsidP="00095B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5B46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Бабичи Слободского района Кировской области (ул. </w:t>
      </w:r>
      <w:proofErr w:type="gramStart"/>
      <w:r w:rsidR="00095B46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Сосновая</w:t>
      </w:r>
      <w:proofErr w:type="gramEnd"/>
      <w:r w:rsidR="00095B46" w:rsidRPr="00095B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Березовая).</w:t>
      </w:r>
    </w:p>
    <w:p w:rsidR="00CB6C42" w:rsidRPr="00095B46" w:rsidRDefault="00CB6C42" w:rsidP="00095B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Никульчино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Проселочная)</w:t>
      </w:r>
    </w:p>
    <w:p w:rsidR="003C05C9" w:rsidRPr="00CB6C42" w:rsidRDefault="00CB6C42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также запланированы з</w:t>
      </w:r>
      <w:r w:rsidR="007B0947" w:rsidRPr="00CB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аявки н</w:t>
      </w:r>
      <w:r w:rsidRPr="00CB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технологическое присоединение и монтаж новых линий освещения</w:t>
      </w:r>
      <w:r w:rsidR="003C05C9" w:rsidRPr="00CB6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5C9" w:rsidRPr="005C271B" w:rsidRDefault="003C05C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уличного освещения в 202</w:t>
      </w:r>
      <w:r w:rsidR="003737BB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потрачено – </w:t>
      </w:r>
      <w:r w:rsidR="003737BB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2 254</w:t>
      </w:r>
      <w:r w:rsidR="00AD017D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7BB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="00AD017D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37BB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D017D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CC22DC" w:rsidRPr="005C271B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данной суммы н</w:t>
      </w:r>
      <w:r w:rsidR="003C05C9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22DC" w:rsidRPr="005C271B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электроэнергию – </w:t>
      </w:r>
      <w:r w:rsidR="003737BB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7BB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37BB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362AF" w:rsidRPr="005C271B" w:rsidRDefault="005362A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уличного освещения, технологическое присоединение новых улиц – 755 032,08</w:t>
      </w:r>
    </w:p>
    <w:p w:rsidR="00AE7D49" w:rsidRPr="005C271B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05C9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монтажу, ремонту и замене осветительных приборов – </w:t>
      </w:r>
      <w:r w:rsidR="005362A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62A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2A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5C9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E7D49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2DC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электротовары – </w:t>
      </w:r>
      <w:r w:rsidR="005362A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62A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908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2A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50C58" w:rsidRPr="005C271B" w:rsidRDefault="0066028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51A8" w:rsidRPr="00D6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содержании администрации поселения </w:t>
      </w:r>
      <w:r w:rsidR="00DF334B" w:rsidRPr="00D6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="009451A8" w:rsidRPr="00D6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="00D66BF5" w:rsidRPr="00D6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147,02 </w:t>
      </w:r>
      <w:r w:rsidR="00DF334B" w:rsidRPr="00D6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автодорог, это дороги местного значения.</w:t>
      </w:r>
      <w:r w:rsidR="009451A8" w:rsidRPr="00A47E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58D1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6BF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451A8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дорожного</w:t>
      </w:r>
      <w:r w:rsidR="009451A8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составил </w:t>
      </w:r>
      <w:r w:rsidR="005362A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8 216 230,99</w:t>
      </w:r>
      <w:r w:rsidR="00B1352E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50C58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указанной суммы </w:t>
      </w:r>
      <w:proofErr w:type="gramStart"/>
      <w:r w:rsidR="00950C58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50C58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C58" w:rsidRPr="005C271B" w:rsidRDefault="00950C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реализованных в 20</w:t>
      </w:r>
      <w:r w:rsidR="005362A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ППМИ – </w:t>
      </w:r>
      <w:r w:rsidR="005362A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2 910 768,60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950C58" w:rsidRPr="005C271B" w:rsidRDefault="00950C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и ремонт дорог – </w:t>
      </w:r>
      <w:r w:rsidR="00A84258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5 305 462,39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451A8" w:rsidRPr="005C271B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58D1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D1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F334B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выполнялись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работ:</w:t>
      </w:r>
    </w:p>
    <w:p w:rsidR="00C258D1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83022F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содержания в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производилось </w:t>
      </w:r>
      <w:proofErr w:type="spellStart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EE2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B1EE2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оканавливание</w:t>
      </w:r>
      <w:proofErr w:type="spellEnd"/>
      <w:r w:rsidR="0040591C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устранение дефектов</w:t>
      </w:r>
      <w:r w:rsidR="003B1EE2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 в деревнях. В зимний период </w:t>
      </w:r>
      <w:r w:rsidR="003B1EE2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чистка</w:t>
      </w:r>
      <w:r w:rsidR="00DF334B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</w:t>
      </w:r>
      <w:r w:rsidR="00C258D1"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8D1" w:rsidRDefault="0083022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6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емонтные работы: </w:t>
      </w:r>
    </w:p>
    <w:p w:rsidR="005C271B" w:rsidRPr="005C271B" w:rsidRDefault="005C271B" w:rsidP="005C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участков дорог </w:t>
      </w:r>
      <w:proofErr w:type="spellStart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икулицкая</w:t>
      </w:r>
      <w:proofErr w:type="spellEnd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Проселочная с. </w:t>
      </w:r>
      <w:proofErr w:type="spellStart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Никульчино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271B" w:rsidRPr="005C271B" w:rsidRDefault="005C271B" w:rsidP="005C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участков дорог д. </w:t>
      </w:r>
      <w:proofErr w:type="spellStart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Сунцовы</w:t>
      </w:r>
      <w:proofErr w:type="spellEnd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Набережная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271B" w:rsidRPr="005C271B" w:rsidRDefault="005C271B" w:rsidP="005C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участков дорог </w:t>
      </w:r>
      <w:proofErr w:type="spellStart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ониха</w:t>
      </w:r>
      <w:proofErr w:type="spellEnd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Садовая, ул. Строителей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6CB5" w:rsidRDefault="005C271B" w:rsidP="005C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участков дорог д. </w:t>
      </w:r>
      <w:proofErr w:type="spellStart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Лубни</w:t>
      </w:r>
      <w:proofErr w:type="spellEnd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5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8D1" w:rsidRDefault="00C258D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ревизия адресн</w:t>
      </w:r>
      <w:r w:rsidR="006B5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хозяйства путем установки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номерных знаков, указателей улиц и т.д.</w:t>
      </w:r>
      <w:r w:rsidR="0010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порядке </w:t>
      </w:r>
      <w:r w:rsidR="009C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="00102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C22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снос</w:t>
      </w:r>
      <w:r w:rsidR="00FA26AF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аварийных деревьев, скашиванию</w:t>
      </w:r>
      <w:r w:rsidR="00FA26AF" w:rsidRPr="00FA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</w:t>
      </w:r>
      <w:r w:rsidR="00E23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ликвидации не отнесенного к ТКО мусора</w:t>
      </w:r>
      <w:r w:rsidR="00FA26AF" w:rsidRPr="00FA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общего пользования и на обочинах дорог.</w:t>
      </w:r>
      <w:r w:rsidR="00E4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86C" w:rsidRPr="00A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прочие мероприятия по благоустройству поселения осуществлены в сумме </w:t>
      </w:r>
      <w:r w:rsidR="00A84258" w:rsidRPr="00A110DC">
        <w:rPr>
          <w:rFonts w:ascii="Times New Roman" w:eastAsia="Times New Roman" w:hAnsi="Times New Roman" w:cs="Times New Roman"/>
          <w:sz w:val="28"/>
          <w:szCs w:val="28"/>
          <w:lang w:eastAsia="ru-RU"/>
        </w:rPr>
        <w:t>1 075 231,89</w:t>
      </w:r>
      <w:r w:rsidR="00E4286C" w:rsidRPr="00A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E6087" w:rsidRDefault="00FA330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1C2829" w:rsidRPr="001C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продолжен доказавший свою значимость в решении вопросов местного значения ППМИ. При этом оплата будет производиться в году реализации проекта-победителя ППМИ. Таким образом, реализация проектов и предоставление областных субсидий пройдет в течение одного календарного года. </w:t>
      </w:r>
    </w:p>
    <w:p w:rsidR="007E6087" w:rsidRDefault="007E6087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реализованы следующие проекты</w:t>
      </w:r>
      <w:r w:rsidR="0052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6087" w:rsidRDefault="005F2A84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«Время хороших дорог», ремонт дороги по ул. Покровская д. </w:t>
      </w:r>
      <w:proofErr w:type="spellStart"/>
      <w:r w:rsidRPr="005F2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Барамзы</w:t>
      </w:r>
      <w:proofErr w:type="spellEnd"/>
      <w:r w:rsidRPr="005F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A84" w:rsidRDefault="005F2A84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32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="003A3295" w:rsidRPr="003A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комплекса </w:t>
      </w:r>
      <w:r w:rsidR="003A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(стадиона) </w:t>
      </w:r>
      <w:r w:rsidR="003A3295" w:rsidRPr="003A3295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Шихово</w:t>
      </w:r>
      <w:r w:rsidR="003A3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295" w:rsidRDefault="003A3295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8A3" w:rsidRPr="0052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«Стезя в чудесный уголок» ремонт дороги ул. Чудесная дер. </w:t>
      </w:r>
      <w:proofErr w:type="spellStart"/>
      <w:r w:rsidR="005218A3" w:rsidRPr="005218A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Шмагины</w:t>
      </w:r>
      <w:proofErr w:type="spellEnd"/>
      <w:r w:rsidR="00521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829" w:rsidRPr="008E1D8F" w:rsidRDefault="00FA330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в 2022</w:t>
      </w:r>
      <w:r w:rsidR="001C2829" w:rsidRPr="008E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прошли следующие проекты:</w:t>
      </w:r>
    </w:p>
    <w:p w:rsidR="001C2829" w:rsidRPr="0034488D" w:rsidRDefault="001C282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E1D8F" w:rsidRP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дороги Улица счастья по ул. Строителей д. </w:t>
      </w:r>
      <w:proofErr w:type="spellStart"/>
      <w:r w:rsidR="008E1D8F" w:rsidRP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Зониха</w:t>
      </w:r>
      <w:proofErr w:type="spellEnd"/>
      <w:r w:rsidRP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2829" w:rsidRDefault="001C282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E1D8F" w:rsidRP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дороги </w:t>
      </w:r>
      <w:r w:rsidR="0034488D" w:rsidRP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улица по ул</w:t>
      </w:r>
      <w:r w:rsid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88D" w:rsidRP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д. Шихово</w:t>
      </w:r>
      <w:r w:rsidR="0034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A76" w:rsidRDefault="001C2829" w:rsidP="00FA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областной субсидии </w:t>
      </w:r>
      <w:r w:rsidR="002D7261" w:rsidRPr="008E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двум проектам </w:t>
      </w:r>
      <w:r w:rsidRPr="008E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79067D" w:rsidRPr="0079067D">
        <w:rPr>
          <w:rFonts w:ascii="Times New Roman" w:eastAsia="Times New Roman" w:hAnsi="Times New Roman" w:cs="Times New Roman"/>
          <w:sz w:val="28"/>
          <w:szCs w:val="28"/>
          <w:lang w:eastAsia="ru-RU"/>
        </w:rPr>
        <w:t>3 500 000</w:t>
      </w:r>
      <w:r w:rsidRPr="0079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52A76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Затрону вопрос пожарной безопасности.</w:t>
      </w: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EE2" w:rsidRPr="006B2CC1" w:rsidRDefault="00A558F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</w:t>
      </w: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пожарная кома</w:t>
      </w:r>
      <w:r w:rsidR="00F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нда, в составе которой состоит 6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84258" w:rsidRPr="00654B6D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пр</w:t>
      </w:r>
      <w:r w:rsidR="003308C7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отивопожарные </w:t>
      </w:r>
      <w:r w:rsidR="00F97D7E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</w:t>
      </w:r>
      <w:r w:rsidR="00A84258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потрачено </w:t>
      </w:r>
      <w:r w:rsidR="00A84258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929</w:t>
      </w:r>
      <w:r w:rsidR="00B1352E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258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="00B1352E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258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84258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4258" w:rsidRPr="00654B6D" w:rsidRDefault="00A842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муниципальной пожарной команды – 871037,54 рублей;</w:t>
      </w:r>
    </w:p>
    <w:p w:rsidR="00A84258" w:rsidRPr="00654B6D" w:rsidRDefault="00A842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расходы (отопление гаража, оплата ГСМ) – 44006,08 рублей;</w:t>
      </w:r>
    </w:p>
    <w:p w:rsidR="009451A8" w:rsidRPr="00654B6D" w:rsidRDefault="00A842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-межбюджетные трансферты (переданы полномочия по ГО и ЧС в администрацию Слободского района) – 14700,00</w:t>
      </w:r>
      <w:r w:rsidR="003308C7" w:rsidRPr="00654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A8" w:rsidRPr="00F23270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highlight w:val="green"/>
          <w:lang w:eastAsia="ru-RU"/>
        </w:rPr>
      </w:pPr>
      <w:r w:rsidRPr="00654B6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Следующий раздел моего доклада посвящен реализации полномочий в области культуры.</w:t>
      </w:r>
    </w:p>
    <w:p w:rsidR="00FA330F" w:rsidRDefault="003C05C9" w:rsidP="003C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2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Подведомственным учреждением администрации поселения является МКУ </w:t>
      </w:r>
      <w:proofErr w:type="spellStart"/>
      <w:r w:rsidRPr="00DC2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Шиховский</w:t>
      </w:r>
      <w:proofErr w:type="spellEnd"/>
      <w:r w:rsidRPr="00DC2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ДК. </w:t>
      </w:r>
    </w:p>
    <w:p w:rsidR="00FA330F" w:rsidRPr="004A36AF" w:rsidRDefault="00FA330F" w:rsidP="004A3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highlight w:val="green"/>
          <w:lang w:eastAsia="ru-RU"/>
        </w:rPr>
      </w:pPr>
      <w:r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 рамках областных программ </w:t>
      </w:r>
      <w:proofErr w:type="spellStart"/>
      <w:r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>софинансирования</w:t>
      </w:r>
      <w:proofErr w:type="spellEnd"/>
      <w:r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4A36AF"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r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4A36AF"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>» потрачено</w:t>
      </w:r>
      <w:r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1067641,44 рублей, их них средства областного бюджета - 592929,29 рубля, средства местного бюджета – 474712,15 рублей.</w:t>
      </w:r>
      <w:r w:rsidR="004A36AF"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 рамках программы «</w:t>
      </w:r>
      <w:r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>Поддержка отрасли культуры</w:t>
      </w:r>
      <w:r w:rsidR="004A36AF"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r w:rsidRPr="004A36A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– 885500,00 рублей, из них  средства областного бюджета – 770000,00 рублей, средства местного бюджета – 115500,00 рублей</w:t>
      </w:r>
      <w:r w:rsidR="00E01BD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w:proofErr w:type="gramStart"/>
      <w:r w:rsidR="00E01BD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На указанные средства произведены </w:t>
      </w:r>
      <w:r w:rsidR="00361401" w:rsidRPr="00361401">
        <w:rPr>
          <w:rFonts w:ascii="Times New Roman" w:eastAsia="Times New Roman" w:hAnsi="Times New Roman" w:cs="Times New Roman"/>
          <w:bCs/>
          <w:sz w:val="28"/>
          <w:lang w:eastAsia="ru-RU"/>
        </w:rPr>
        <w:t>работы по текущему ремонту туалетов</w:t>
      </w:r>
      <w:r w:rsidR="0036140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дома культуры с обеспечением доступности для людей с ограниченными </w:t>
      </w:r>
      <w:r w:rsidR="00361401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возможностями</w:t>
      </w:r>
      <w:proofErr w:type="gramEnd"/>
      <w:r w:rsidR="0036140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работы по замене </w:t>
      </w:r>
      <w:r w:rsidR="00361401" w:rsidRPr="00361401">
        <w:rPr>
          <w:rFonts w:ascii="Times New Roman" w:eastAsia="Times New Roman" w:hAnsi="Times New Roman" w:cs="Times New Roman"/>
          <w:bCs/>
          <w:sz w:val="28"/>
          <w:lang w:eastAsia="ru-RU"/>
        </w:rPr>
        <w:t>оконных блоков</w:t>
      </w:r>
      <w:r w:rsidR="00361401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="00361401" w:rsidRPr="0036140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36140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закупка звукового оборудования и аппаратуры. </w:t>
      </w:r>
    </w:p>
    <w:p w:rsidR="00A736B1" w:rsidRPr="00A736B1" w:rsidRDefault="00A736B1" w:rsidP="003308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ab/>
      </w:r>
      <w:r w:rsidRPr="00A736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Обращаю внимание на необходимость </w:t>
      </w:r>
      <w:r w:rsidR="006C471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дальнейшего </w:t>
      </w:r>
      <w:r w:rsidRPr="00A736B1">
        <w:rPr>
          <w:rFonts w:ascii="Times New Roman" w:eastAsia="Times New Roman" w:hAnsi="Times New Roman" w:cs="Times New Roman"/>
          <w:sz w:val="28"/>
          <w:szCs w:val="18"/>
          <w:lang w:eastAsia="ru-RU"/>
        </w:rPr>
        <w:t>развития культурного и досугового потенциала муниципального обра</w:t>
      </w:r>
      <w:r w:rsidR="006C471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зования в рамках </w:t>
      </w:r>
      <w:r w:rsidRPr="00A736B1">
        <w:rPr>
          <w:rFonts w:ascii="Times New Roman" w:eastAsia="Times New Roman" w:hAnsi="Times New Roman" w:cs="Times New Roman"/>
          <w:sz w:val="28"/>
          <w:szCs w:val="18"/>
          <w:lang w:eastAsia="ru-RU"/>
        </w:rPr>
        <w:t>участия в районных и областных конкурсах и проектах, создание условий для занятий</w:t>
      </w:r>
      <w:r w:rsidR="006C471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физической культурой и спортом.</w:t>
      </w:r>
    </w:p>
    <w:p w:rsidR="000438BD" w:rsidRPr="00B037FD" w:rsidRDefault="000438BD" w:rsidP="00B03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FB">
        <w:rPr>
          <w:rFonts w:ascii="Times New Roman" w:hAnsi="Times New Roman" w:cs="Times New Roman"/>
          <w:sz w:val="28"/>
          <w:szCs w:val="28"/>
        </w:rPr>
        <w:t xml:space="preserve">В </w:t>
      </w:r>
      <w:r w:rsidR="00676583">
        <w:rPr>
          <w:rFonts w:ascii="Times New Roman" w:hAnsi="Times New Roman" w:cs="Times New Roman"/>
          <w:sz w:val="28"/>
          <w:szCs w:val="28"/>
        </w:rPr>
        <w:t>отчете отражены</w:t>
      </w:r>
      <w:r w:rsidRPr="00AA76FB">
        <w:rPr>
          <w:rFonts w:ascii="Times New Roman" w:hAnsi="Times New Roman" w:cs="Times New Roman"/>
          <w:sz w:val="28"/>
          <w:szCs w:val="28"/>
        </w:rPr>
        <w:t xml:space="preserve"> лишь основные из </w:t>
      </w:r>
      <w:r w:rsidR="00676583">
        <w:rPr>
          <w:rFonts w:ascii="Times New Roman" w:hAnsi="Times New Roman" w:cs="Times New Roman"/>
          <w:sz w:val="28"/>
          <w:szCs w:val="28"/>
        </w:rPr>
        <w:t>результатов деятельности администрации</w:t>
      </w:r>
      <w:r w:rsidRPr="00AA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образования. Подчеркну, что </w:t>
      </w:r>
      <w:r w:rsidR="00676583">
        <w:rPr>
          <w:rFonts w:ascii="Times New Roman" w:hAnsi="Times New Roman" w:cs="Times New Roman"/>
          <w:sz w:val="28"/>
          <w:szCs w:val="28"/>
        </w:rPr>
        <w:t xml:space="preserve">дальнейшее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A76FB">
        <w:rPr>
          <w:rFonts w:ascii="Times New Roman" w:hAnsi="Times New Roman" w:cs="Times New Roman"/>
          <w:sz w:val="28"/>
          <w:szCs w:val="28"/>
        </w:rPr>
        <w:t>актуальных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развития на основе грамотного планирования требует </w:t>
      </w:r>
      <w:r w:rsidRPr="00AA76FB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населения, а также </w:t>
      </w:r>
      <w:r w:rsidRPr="00AA76FB">
        <w:rPr>
          <w:rFonts w:ascii="Times New Roman" w:hAnsi="Times New Roman" w:cs="Times New Roman"/>
          <w:sz w:val="28"/>
          <w:szCs w:val="28"/>
        </w:rPr>
        <w:t>предприятий и организаций, функциони</w:t>
      </w:r>
      <w:r>
        <w:rPr>
          <w:rFonts w:ascii="Times New Roman" w:hAnsi="Times New Roman" w:cs="Times New Roman"/>
          <w:sz w:val="28"/>
          <w:szCs w:val="28"/>
        </w:rPr>
        <w:t>рующих на территории сельского поселения.</w:t>
      </w:r>
    </w:p>
    <w:sectPr w:rsidR="000438BD" w:rsidRPr="00B037FD" w:rsidSect="00945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161"/>
    <w:multiLevelType w:val="multilevel"/>
    <w:tmpl w:val="DF78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C1499"/>
    <w:multiLevelType w:val="multilevel"/>
    <w:tmpl w:val="D2C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1A8"/>
    <w:rsid w:val="00021C79"/>
    <w:rsid w:val="000429BA"/>
    <w:rsid w:val="000438BD"/>
    <w:rsid w:val="00065780"/>
    <w:rsid w:val="00095B46"/>
    <w:rsid w:val="000A52CF"/>
    <w:rsid w:val="000D4F18"/>
    <w:rsid w:val="000D60A3"/>
    <w:rsid w:val="000E5189"/>
    <w:rsid w:val="000F2F6C"/>
    <w:rsid w:val="000F688E"/>
    <w:rsid w:val="00102BA4"/>
    <w:rsid w:val="001068C7"/>
    <w:rsid w:val="00121E45"/>
    <w:rsid w:val="001569A3"/>
    <w:rsid w:val="00174008"/>
    <w:rsid w:val="001873B2"/>
    <w:rsid w:val="001B1047"/>
    <w:rsid w:val="001B1137"/>
    <w:rsid w:val="001B4109"/>
    <w:rsid w:val="001C2829"/>
    <w:rsid w:val="002173AA"/>
    <w:rsid w:val="00236443"/>
    <w:rsid w:val="002527DE"/>
    <w:rsid w:val="002676A6"/>
    <w:rsid w:val="00276CB5"/>
    <w:rsid w:val="002806EA"/>
    <w:rsid w:val="00281B68"/>
    <w:rsid w:val="00291AD7"/>
    <w:rsid w:val="00292F71"/>
    <w:rsid w:val="002C2628"/>
    <w:rsid w:val="002D7261"/>
    <w:rsid w:val="00310B7F"/>
    <w:rsid w:val="003308C7"/>
    <w:rsid w:val="0034488D"/>
    <w:rsid w:val="00355AE6"/>
    <w:rsid w:val="00361401"/>
    <w:rsid w:val="003657DA"/>
    <w:rsid w:val="003737BB"/>
    <w:rsid w:val="003831E0"/>
    <w:rsid w:val="003A3295"/>
    <w:rsid w:val="003B1EE2"/>
    <w:rsid w:val="003C05C9"/>
    <w:rsid w:val="003D0A60"/>
    <w:rsid w:val="003E0542"/>
    <w:rsid w:val="003E43B9"/>
    <w:rsid w:val="003E7AF5"/>
    <w:rsid w:val="003F4462"/>
    <w:rsid w:val="004031B6"/>
    <w:rsid w:val="0040591C"/>
    <w:rsid w:val="00421CB8"/>
    <w:rsid w:val="00423E89"/>
    <w:rsid w:val="00440A79"/>
    <w:rsid w:val="00461233"/>
    <w:rsid w:val="004736C4"/>
    <w:rsid w:val="00474404"/>
    <w:rsid w:val="0049727A"/>
    <w:rsid w:val="004A36AF"/>
    <w:rsid w:val="004A750F"/>
    <w:rsid w:val="004D5719"/>
    <w:rsid w:val="004E3E98"/>
    <w:rsid w:val="005064F6"/>
    <w:rsid w:val="005158E4"/>
    <w:rsid w:val="005218A3"/>
    <w:rsid w:val="0052358C"/>
    <w:rsid w:val="005362AF"/>
    <w:rsid w:val="00555336"/>
    <w:rsid w:val="00567B9A"/>
    <w:rsid w:val="00594A21"/>
    <w:rsid w:val="005C271B"/>
    <w:rsid w:val="005E460F"/>
    <w:rsid w:val="005F2A84"/>
    <w:rsid w:val="006232FE"/>
    <w:rsid w:val="00646302"/>
    <w:rsid w:val="006477CF"/>
    <w:rsid w:val="00654B6D"/>
    <w:rsid w:val="00660281"/>
    <w:rsid w:val="00673BED"/>
    <w:rsid w:val="00676583"/>
    <w:rsid w:val="006A2D31"/>
    <w:rsid w:val="006B2CC1"/>
    <w:rsid w:val="006B5D09"/>
    <w:rsid w:val="006C4717"/>
    <w:rsid w:val="006C47D1"/>
    <w:rsid w:val="006C76B4"/>
    <w:rsid w:val="007515F0"/>
    <w:rsid w:val="007638FE"/>
    <w:rsid w:val="00783817"/>
    <w:rsid w:val="0079067D"/>
    <w:rsid w:val="00795B08"/>
    <w:rsid w:val="007B0947"/>
    <w:rsid w:val="007D732A"/>
    <w:rsid w:val="007E0380"/>
    <w:rsid w:val="007E6087"/>
    <w:rsid w:val="007F5A10"/>
    <w:rsid w:val="0080620B"/>
    <w:rsid w:val="0081123E"/>
    <w:rsid w:val="00820770"/>
    <w:rsid w:val="0083022F"/>
    <w:rsid w:val="00850397"/>
    <w:rsid w:val="008679B3"/>
    <w:rsid w:val="008A1601"/>
    <w:rsid w:val="008E1D8F"/>
    <w:rsid w:val="00904A25"/>
    <w:rsid w:val="0094305C"/>
    <w:rsid w:val="009451A8"/>
    <w:rsid w:val="00950C58"/>
    <w:rsid w:val="00970C97"/>
    <w:rsid w:val="00974E0C"/>
    <w:rsid w:val="009C22E3"/>
    <w:rsid w:val="009C336C"/>
    <w:rsid w:val="009E1760"/>
    <w:rsid w:val="009E34F2"/>
    <w:rsid w:val="00A110DC"/>
    <w:rsid w:val="00A47E67"/>
    <w:rsid w:val="00A546AD"/>
    <w:rsid w:val="00A558FD"/>
    <w:rsid w:val="00A736B1"/>
    <w:rsid w:val="00A73E45"/>
    <w:rsid w:val="00A84258"/>
    <w:rsid w:val="00A873A7"/>
    <w:rsid w:val="00A91450"/>
    <w:rsid w:val="00A9646D"/>
    <w:rsid w:val="00AD017D"/>
    <w:rsid w:val="00AE30C3"/>
    <w:rsid w:val="00AE7D49"/>
    <w:rsid w:val="00AF1BA0"/>
    <w:rsid w:val="00AF3C84"/>
    <w:rsid w:val="00AF740D"/>
    <w:rsid w:val="00B037FD"/>
    <w:rsid w:val="00B1352E"/>
    <w:rsid w:val="00B71B26"/>
    <w:rsid w:val="00BC5BB5"/>
    <w:rsid w:val="00BE309B"/>
    <w:rsid w:val="00BF4B72"/>
    <w:rsid w:val="00C258D1"/>
    <w:rsid w:val="00C42842"/>
    <w:rsid w:val="00C672BB"/>
    <w:rsid w:val="00C77A6B"/>
    <w:rsid w:val="00CB6BEB"/>
    <w:rsid w:val="00CB6C42"/>
    <w:rsid w:val="00CC22DC"/>
    <w:rsid w:val="00CC36E0"/>
    <w:rsid w:val="00CD6638"/>
    <w:rsid w:val="00CF154A"/>
    <w:rsid w:val="00CF4FBA"/>
    <w:rsid w:val="00D15D9B"/>
    <w:rsid w:val="00D4199A"/>
    <w:rsid w:val="00D66BF5"/>
    <w:rsid w:val="00D74546"/>
    <w:rsid w:val="00DA776A"/>
    <w:rsid w:val="00DF334B"/>
    <w:rsid w:val="00DF3DCF"/>
    <w:rsid w:val="00E01BD7"/>
    <w:rsid w:val="00E035B8"/>
    <w:rsid w:val="00E239B9"/>
    <w:rsid w:val="00E400FB"/>
    <w:rsid w:val="00E40C63"/>
    <w:rsid w:val="00E4286C"/>
    <w:rsid w:val="00E54637"/>
    <w:rsid w:val="00E90051"/>
    <w:rsid w:val="00ED76CE"/>
    <w:rsid w:val="00EE7DC5"/>
    <w:rsid w:val="00F019CF"/>
    <w:rsid w:val="00F03EE5"/>
    <w:rsid w:val="00F03FBE"/>
    <w:rsid w:val="00F23270"/>
    <w:rsid w:val="00F50A27"/>
    <w:rsid w:val="00F52A76"/>
    <w:rsid w:val="00F82994"/>
    <w:rsid w:val="00F84418"/>
    <w:rsid w:val="00F856A6"/>
    <w:rsid w:val="00F97D7E"/>
    <w:rsid w:val="00FA167B"/>
    <w:rsid w:val="00FA26AF"/>
    <w:rsid w:val="00FA330F"/>
    <w:rsid w:val="00FA61D0"/>
    <w:rsid w:val="00FB039A"/>
    <w:rsid w:val="00FB58D6"/>
    <w:rsid w:val="00FB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1A8"/>
    <w:rPr>
      <w:color w:val="EE5113"/>
      <w:u w:val="single"/>
    </w:rPr>
  </w:style>
  <w:style w:type="paragraph" w:styleId="a4">
    <w:name w:val="Normal (Web)"/>
    <w:basedOn w:val="a"/>
    <w:uiPriority w:val="99"/>
    <w:semiHidden/>
    <w:unhideWhenUsed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1A8"/>
    <w:rPr>
      <w:b/>
      <w:bCs/>
    </w:rPr>
  </w:style>
  <w:style w:type="paragraph" w:customStyle="1" w:styleId="consplusnormal">
    <w:name w:val="consplusnormal"/>
    <w:basedOn w:val="a"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51A8"/>
    <w:rPr>
      <w:i/>
      <w:iCs/>
    </w:rPr>
  </w:style>
  <w:style w:type="character" w:customStyle="1" w:styleId="apple-converted-space">
    <w:name w:val="apple-converted-space"/>
    <w:basedOn w:val="a0"/>
    <w:rsid w:val="0094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501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449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2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72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1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57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08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579345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84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40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9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939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163</cp:revision>
  <cp:lastPrinted>2023-01-27T06:30:00Z</cp:lastPrinted>
  <dcterms:created xsi:type="dcterms:W3CDTF">2020-01-30T15:01:00Z</dcterms:created>
  <dcterms:modified xsi:type="dcterms:W3CDTF">2023-01-27T06:34:00Z</dcterms:modified>
</cp:coreProperties>
</file>