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D70" w:rsidRPr="0011526F" w:rsidRDefault="008F3844" w:rsidP="00DC6D70">
      <w:pPr>
        <w:pStyle w:val="ConsPlusTitle"/>
        <w:jc w:val="center"/>
        <w:rPr>
          <w:sz w:val="28"/>
        </w:rPr>
      </w:pPr>
      <w:r w:rsidRPr="0011526F">
        <w:rPr>
          <w:sz w:val="28"/>
        </w:rPr>
        <w:t xml:space="preserve">ШИХОВСКАЯ СЕЛЬСКАЯ ДУМА </w:t>
      </w:r>
    </w:p>
    <w:p w:rsidR="008F3844" w:rsidRPr="0011526F" w:rsidRDefault="008F3844" w:rsidP="00DC6D70">
      <w:pPr>
        <w:pStyle w:val="ConsPlusTitle"/>
        <w:jc w:val="center"/>
        <w:rPr>
          <w:sz w:val="28"/>
        </w:rPr>
      </w:pPr>
      <w:r w:rsidRPr="0011526F">
        <w:rPr>
          <w:sz w:val="28"/>
        </w:rPr>
        <w:t>СЛОБОДСКОГО РАЙОНА КИРОВСКОЙ ОБЛАСТИ</w:t>
      </w:r>
    </w:p>
    <w:p w:rsidR="008F3844" w:rsidRPr="0011526F" w:rsidRDefault="008F3844" w:rsidP="00DC6D70">
      <w:pPr>
        <w:pStyle w:val="ConsPlusTitle"/>
        <w:jc w:val="center"/>
        <w:rPr>
          <w:sz w:val="28"/>
        </w:rPr>
      </w:pPr>
      <w:r w:rsidRPr="0011526F">
        <w:rPr>
          <w:sz w:val="28"/>
        </w:rPr>
        <w:t>ЧЕТВЕРТОГО СОЗЫВА</w:t>
      </w:r>
    </w:p>
    <w:p w:rsidR="00DC6D70" w:rsidRPr="0011526F" w:rsidRDefault="00DC6D70" w:rsidP="00DC6D70">
      <w:pPr>
        <w:pStyle w:val="ConsPlusTitle"/>
        <w:jc w:val="center"/>
        <w:rPr>
          <w:sz w:val="28"/>
        </w:rPr>
      </w:pPr>
    </w:p>
    <w:p w:rsidR="00DC6D70" w:rsidRPr="0011526F" w:rsidRDefault="00DC6D70" w:rsidP="00DC6D70">
      <w:pPr>
        <w:pStyle w:val="ConsPlusTitle"/>
        <w:jc w:val="center"/>
        <w:rPr>
          <w:sz w:val="28"/>
        </w:rPr>
      </w:pPr>
      <w:r w:rsidRPr="0011526F">
        <w:rPr>
          <w:sz w:val="28"/>
        </w:rPr>
        <w:t>РЕШЕНИЕ</w:t>
      </w:r>
    </w:p>
    <w:p w:rsidR="00DC6D70" w:rsidRPr="0011526F" w:rsidRDefault="00DC6D70" w:rsidP="00DC6D70">
      <w:pPr>
        <w:pStyle w:val="ConsPlusTitle"/>
        <w:jc w:val="center"/>
        <w:rPr>
          <w:sz w:val="28"/>
        </w:rPr>
      </w:pPr>
    </w:p>
    <w:p w:rsidR="00DC6D70" w:rsidRPr="001D4A45" w:rsidRDefault="008F3844" w:rsidP="00DC6D70">
      <w:pPr>
        <w:pStyle w:val="ConsPlusTitle"/>
        <w:tabs>
          <w:tab w:val="left" w:pos="8505"/>
        </w:tabs>
        <w:jc w:val="both"/>
        <w:rPr>
          <w:b w:val="0"/>
          <w:sz w:val="28"/>
          <w:u w:val="single"/>
        </w:rPr>
      </w:pPr>
      <w:r w:rsidRPr="0011526F">
        <w:rPr>
          <w:b w:val="0"/>
          <w:sz w:val="28"/>
        </w:rPr>
        <w:t>08.02.2019</w:t>
      </w:r>
      <w:r w:rsidR="002B37E3">
        <w:rPr>
          <w:b w:val="0"/>
          <w:sz w:val="28"/>
        </w:rPr>
        <w:t xml:space="preserve">                                                                                     </w:t>
      </w:r>
      <w:r w:rsidR="00DC6D70" w:rsidRPr="001D4A45">
        <w:rPr>
          <w:b w:val="0"/>
          <w:sz w:val="28"/>
          <w:u w:val="single"/>
        </w:rPr>
        <w:t>№</w:t>
      </w:r>
      <w:r w:rsidR="002B37E3" w:rsidRPr="001D4A45">
        <w:rPr>
          <w:b w:val="0"/>
          <w:sz w:val="28"/>
          <w:u w:val="single"/>
        </w:rPr>
        <w:t>15/</w:t>
      </w:r>
      <w:r w:rsidR="001D4A45" w:rsidRPr="001D4A45">
        <w:rPr>
          <w:b w:val="0"/>
          <w:sz w:val="28"/>
          <w:u w:val="single"/>
        </w:rPr>
        <w:t>8</w:t>
      </w:r>
      <w:r w:rsidR="000863E4">
        <w:rPr>
          <w:b w:val="0"/>
          <w:sz w:val="28"/>
          <w:u w:val="single"/>
        </w:rPr>
        <w:t>2</w:t>
      </w:r>
      <w:r w:rsidR="00DC6D70" w:rsidRPr="001D4A45">
        <w:rPr>
          <w:b w:val="0"/>
          <w:sz w:val="28"/>
          <w:u w:val="single"/>
        </w:rPr>
        <w:t xml:space="preserve"> </w:t>
      </w:r>
    </w:p>
    <w:p w:rsidR="00DC6D70" w:rsidRPr="0011526F" w:rsidRDefault="00DC6D70" w:rsidP="00DC6D70">
      <w:pPr>
        <w:pStyle w:val="ConsPlusTitle"/>
        <w:jc w:val="center"/>
        <w:rPr>
          <w:sz w:val="28"/>
        </w:rPr>
      </w:pPr>
    </w:p>
    <w:p w:rsidR="00DC6D70" w:rsidRPr="0011526F" w:rsidRDefault="008F3844" w:rsidP="00DC6D70">
      <w:pPr>
        <w:pStyle w:val="ConsPlusTitle"/>
        <w:jc w:val="center"/>
        <w:rPr>
          <w:b w:val="0"/>
          <w:sz w:val="28"/>
        </w:rPr>
      </w:pPr>
      <w:r w:rsidRPr="0011526F">
        <w:rPr>
          <w:b w:val="0"/>
          <w:sz w:val="28"/>
        </w:rPr>
        <w:t>д. Шихово</w:t>
      </w:r>
    </w:p>
    <w:p w:rsidR="00DC6D70" w:rsidRPr="0011526F" w:rsidRDefault="00DC6D70" w:rsidP="00DC6D70">
      <w:pPr>
        <w:pStyle w:val="ConsPlusTitle"/>
        <w:jc w:val="center"/>
        <w:rPr>
          <w:b w:val="0"/>
          <w:sz w:val="28"/>
        </w:rPr>
      </w:pPr>
    </w:p>
    <w:p w:rsidR="008F3844" w:rsidRPr="0011526F" w:rsidRDefault="008F3844" w:rsidP="008F3844">
      <w:pPr>
        <w:pStyle w:val="ConsPlusTitle"/>
        <w:jc w:val="center"/>
        <w:rPr>
          <w:sz w:val="28"/>
        </w:rPr>
      </w:pPr>
      <w:r w:rsidRPr="0011526F">
        <w:rPr>
          <w:sz w:val="28"/>
        </w:rPr>
        <w:t>Об установлении оплаты труда главы Шиховского сельского поселения и муниципальных служащих администрации Шиховского сельского поселения</w:t>
      </w:r>
    </w:p>
    <w:p w:rsidR="00DC6D70" w:rsidRPr="0011526F" w:rsidRDefault="00DC6D70" w:rsidP="00DC6D70">
      <w:pPr>
        <w:pStyle w:val="ConsPlusTitle"/>
        <w:jc w:val="center"/>
        <w:rPr>
          <w:sz w:val="28"/>
        </w:rPr>
      </w:pPr>
    </w:p>
    <w:p w:rsidR="00DC6D70" w:rsidRPr="0011526F" w:rsidRDefault="00DC6D70" w:rsidP="0011526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proofErr w:type="gramStart"/>
      <w:r w:rsidRPr="0011526F">
        <w:rPr>
          <w:sz w:val="28"/>
        </w:rPr>
        <w:t xml:space="preserve">В соответствии с Федеральным </w:t>
      </w:r>
      <w:hyperlink r:id="rId5" w:history="1">
        <w:r w:rsidRPr="0011526F">
          <w:rPr>
            <w:sz w:val="28"/>
          </w:rPr>
          <w:t>законом</w:t>
        </w:r>
      </w:hyperlink>
      <w:r w:rsidR="009B5FB0" w:rsidRPr="0011526F">
        <w:rPr>
          <w:sz w:val="28"/>
        </w:rPr>
        <w:t xml:space="preserve"> от 06.10.2003 N 131-ФЗ «</w:t>
      </w:r>
      <w:r w:rsidRPr="0011526F">
        <w:rPr>
          <w:sz w:val="28"/>
        </w:rPr>
        <w:t>Об общих принципах организации местного самоу</w:t>
      </w:r>
      <w:r w:rsidR="009B5FB0" w:rsidRPr="0011526F">
        <w:rPr>
          <w:sz w:val="28"/>
        </w:rPr>
        <w:t xml:space="preserve">правления в РФ», на основании </w:t>
      </w:r>
      <w:r w:rsidR="0011526F" w:rsidRPr="0011526F">
        <w:rPr>
          <w:sz w:val="28"/>
        </w:rPr>
        <w:t xml:space="preserve">Федерального закона от 02.03.2007 № 25-ФЗ «О муниципальной службе в Российской Федерации», </w:t>
      </w:r>
      <w:r w:rsidR="009B5FB0" w:rsidRPr="0011526F">
        <w:rPr>
          <w:sz w:val="28"/>
        </w:rPr>
        <w:t xml:space="preserve">Закона Кировской области от 08.10.2007 №171-ЗО «О муниципальной службе Кировской области», </w:t>
      </w:r>
      <w:r w:rsidR="00CE4A2A" w:rsidRPr="0011526F">
        <w:rPr>
          <w:sz w:val="28"/>
        </w:rPr>
        <w:t xml:space="preserve">Постановления Правительства Кировской области </w:t>
      </w:r>
      <w:r w:rsidR="00CB7ED8" w:rsidRPr="0011526F">
        <w:rPr>
          <w:sz w:val="28"/>
        </w:rPr>
        <w:t xml:space="preserve">№609-П от 27.12.2018 </w:t>
      </w:r>
      <w:r w:rsidR="009B5FB0" w:rsidRPr="0011526F">
        <w:rPr>
          <w:sz w:val="28"/>
        </w:rPr>
        <w:t>Шиховская сельская Дума</w:t>
      </w:r>
      <w:r w:rsidRPr="0011526F">
        <w:rPr>
          <w:sz w:val="28"/>
        </w:rPr>
        <w:t xml:space="preserve"> РЕШИЛА:</w:t>
      </w:r>
      <w:proofErr w:type="gramEnd"/>
    </w:p>
    <w:p w:rsidR="00DC6D70" w:rsidRPr="0011526F" w:rsidRDefault="00DC6D70" w:rsidP="00DC6D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1526F">
        <w:rPr>
          <w:sz w:val="28"/>
        </w:rPr>
        <w:t>Утвердить «</w:t>
      </w:r>
      <w:r w:rsidR="008F3844" w:rsidRPr="0011526F">
        <w:rPr>
          <w:sz w:val="28"/>
        </w:rPr>
        <w:t xml:space="preserve">Положение по оплате труда главы Шиховского сельского поселения и муниципальных служащих администрации Шиховского сельского поселения» </w:t>
      </w:r>
      <w:r w:rsidR="00343837" w:rsidRPr="0011526F">
        <w:rPr>
          <w:sz w:val="28"/>
        </w:rPr>
        <w:t>Прилагае</w:t>
      </w:r>
      <w:r w:rsidRPr="0011526F">
        <w:rPr>
          <w:sz w:val="28"/>
        </w:rPr>
        <w:t>тся.</w:t>
      </w:r>
    </w:p>
    <w:p w:rsidR="00DC6D70" w:rsidRPr="0011526F" w:rsidRDefault="00DC6D70" w:rsidP="00DC6D70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11526F">
        <w:rPr>
          <w:sz w:val="28"/>
        </w:rPr>
        <w:t>Признать утратившими силу:</w:t>
      </w:r>
    </w:p>
    <w:p w:rsidR="00DC6D70" w:rsidRPr="0011526F" w:rsidRDefault="00DC6D70" w:rsidP="00DC6D7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 w:rsidRPr="0011526F">
        <w:rPr>
          <w:sz w:val="28"/>
        </w:rPr>
        <w:t xml:space="preserve">2.1.  Решение </w:t>
      </w:r>
      <w:r w:rsidR="008F3844" w:rsidRPr="0011526F">
        <w:rPr>
          <w:sz w:val="28"/>
        </w:rPr>
        <w:t xml:space="preserve">Шиховской сельской </w:t>
      </w:r>
      <w:r w:rsidRPr="0011526F">
        <w:rPr>
          <w:sz w:val="28"/>
        </w:rPr>
        <w:t xml:space="preserve">Думы </w:t>
      </w:r>
      <w:r w:rsidR="008F3844" w:rsidRPr="0011526F">
        <w:rPr>
          <w:sz w:val="28"/>
        </w:rPr>
        <w:t>Слободского района Кировской области</w:t>
      </w:r>
      <w:r w:rsidRPr="0011526F">
        <w:rPr>
          <w:sz w:val="28"/>
        </w:rPr>
        <w:t xml:space="preserve"> от 2</w:t>
      </w:r>
      <w:r w:rsidR="008F3844" w:rsidRPr="0011526F">
        <w:rPr>
          <w:sz w:val="28"/>
        </w:rPr>
        <w:t>5</w:t>
      </w:r>
      <w:r w:rsidRPr="0011526F">
        <w:rPr>
          <w:sz w:val="28"/>
        </w:rPr>
        <w:t>.</w:t>
      </w:r>
      <w:r w:rsidR="008F3844" w:rsidRPr="0011526F">
        <w:rPr>
          <w:sz w:val="28"/>
        </w:rPr>
        <w:t xml:space="preserve">12.2007 № 2 </w:t>
      </w:r>
      <w:r w:rsidRPr="0011526F">
        <w:rPr>
          <w:sz w:val="28"/>
        </w:rPr>
        <w:t>/</w:t>
      </w:r>
      <w:r w:rsidR="008F3844" w:rsidRPr="0011526F">
        <w:rPr>
          <w:sz w:val="28"/>
        </w:rPr>
        <w:t>12</w:t>
      </w:r>
      <w:r w:rsidRPr="0011526F">
        <w:rPr>
          <w:sz w:val="28"/>
        </w:rPr>
        <w:t xml:space="preserve"> «</w:t>
      </w:r>
      <w:r w:rsidR="00343837" w:rsidRPr="0011526F">
        <w:rPr>
          <w:sz w:val="28"/>
        </w:rPr>
        <w:t>Об установлении оплаты труда главы Шиховского сельского поселения и муниципальных служащих администрации Шиховского сельского поселения</w:t>
      </w:r>
      <w:r w:rsidRPr="0011526F">
        <w:rPr>
          <w:sz w:val="28"/>
        </w:rPr>
        <w:t>»;</w:t>
      </w:r>
    </w:p>
    <w:p w:rsidR="00343837" w:rsidRPr="0011526F" w:rsidRDefault="00DC6D70" w:rsidP="00DC6D7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 w:rsidRPr="0011526F">
        <w:rPr>
          <w:sz w:val="28"/>
        </w:rPr>
        <w:t>2.2. Решение</w:t>
      </w:r>
      <w:r w:rsidR="00343837" w:rsidRPr="0011526F">
        <w:rPr>
          <w:sz w:val="28"/>
        </w:rPr>
        <w:t xml:space="preserve"> Шиховской сельской Думы Слободского района Кировской области от 16.11.2010 № 45/132 «О внесении изменений в решение Шиховской сельской Думы Слободского района Кировской области от 25.12.2007 № 2 /12 «Об установлении оплаты труда главы Шиховского сельского поселения и муниципальных служащих администрации Шиховского сельского поселения»;</w:t>
      </w:r>
    </w:p>
    <w:p w:rsidR="00343837" w:rsidRPr="0011526F" w:rsidRDefault="00DC6D70" w:rsidP="00343837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 w:rsidRPr="0011526F">
        <w:rPr>
          <w:sz w:val="28"/>
        </w:rPr>
        <w:t xml:space="preserve">2.3. </w:t>
      </w:r>
      <w:r w:rsidR="00343837" w:rsidRPr="0011526F">
        <w:rPr>
          <w:sz w:val="28"/>
        </w:rPr>
        <w:t xml:space="preserve">Решение Шиховской сельской Думы Слободского района Кировской области от 30.01.2014 № 24/86 «О внесении изменений в решение Шиховской сельской Думы Слободского района Кировской области от 25.12.2007 № 2 /12 «Об установлении оплаты труда главы Шиховского сельского поселения и муниципальных служащих администрации </w:t>
      </w:r>
      <w:r w:rsidR="003F0A0C">
        <w:rPr>
          <w:sz w:val="28"/>
        </w:rPr>
        <w:t>Шиховского сельского поселения».</w:t>
      </w:r>
    </w:p>
    <w:p w:rsidR="00343837" w:rsidRPr="0011526F" w:rsidRDefault="00343837" w:rsidP="00DC6D7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</w:p>
    <w:p w:rsidR="00343837" w:rsidRPr="0011526F" w:rsidRDefault="00343837" w:rsidP="00DC6D7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</w:p>
    <w:p w:rsidR="00DC6D70" w:rsidRPr="0011526F" w:rsidRDefault="00DC6D70" w:rsidP="0090452C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  <w:r w:rsidRPr="0011526F">
        <w:rPr>
          <w:sz w:val="28"/>
        </w:rPr>
        <w:t xml:space="preserve">Глава </w:t>
      </w:r>
      <w:r w:rsidR="0090452C" w:rsidRPr="0011526F">
        <w:rPr>
          <w:sz w:val="28"/>
        </w:rPr>
        <w:t>Шиховского сельского</w:t>
      </w:r>
      <w:r w:rsidRPr="0011526F">
        <w:rPr>
          <w:sz w:val="28"/>
        </w:rPr>
        <w:t xml:space="preserve"> поселения     </w:t>
      </w:r>
      <w:r w:rsidR="0090452C" w:rsidRPr="0011526F">
        <w:rPr>
          <w:sz w:val="28"/>
        </w:rPr>
        <w:t xml:space="preserve">             </w:t>
      </w:r>
      <w:r w:rsidR="0011526F">
        <w:rPr>
          <w:sz w:val="28"/>
        </w:rPr>
        <w:t xml:space="preserve">                   </w:t>
      </w:r>
      <w:r w:rsidR="0090452C" w:rsidRPr="0011526F">
        <w:rPr>
          <w:sz w:val="28"/>
        </w:rPr>
        <w:t>В.А. Бушуев</w:t>
      </w:r>
    </w:p>
    <w:p w:rsidR="00DC6D70" w:rsidRPr="0011526F" w:rsidRDefault="00DC6D70" w:rsidP="00DC6D70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</w:rPr>
      </w:pPr>
    </w:p>
    <w:p w:rsidR="00CE4A2A" w:rsidRDefault="00CE4A2A" w:rsidP="00CE4A2A">
      <w:pPr>
        <w:ind w:left="4248"/>
        <w:jc w:val="both"/>
      </w:pPr>
      <w:r>
        <w:lastRenderedPageBreak/>
        <w:t>Приложение</w:t>
      </w:r>
    </w:p>
    <w:p w:rsidR="00CE4A2A" w:rsidRPr="009D353E" w:rsidRDefault="00CE4A2A" w:rsidP="00CE4A2A">
      <w:pPr>
        <w:ind w:left="4248"/>
        <w:jc w:val="both"/>
      </w:pPr>
      <w:r w:rsidRPr="009D353E">
        <w:t>Утверждено</w:t>
      </w:r>
    </w:p>
    <w:p w:rsidR="00CE4A2A" w:rsidRPr="009D353E" w:rsidRDefault="00CE4A2A" w:rsidP="00CE4A2A">
      <w:pPr>
        <w:ind w:left="4248"/>
        <w:jc w:val="both"/>
      </w:pPr>
      <w:r>
        <w:t xml:space="preserve">Решением Шиховской сельской Думы </w:t>
      </w:r>
      <w:r w:rsidRPr="009D353E">
        <w:t xml:space="preserve"> </w:t>
      </w:r>
    </w:p>
    <w:p w:rsidR="00CE4A2A" w:rsidRPr="009D353E" w:rsidRDefault="00CE4A2A" w:rsidP="00CE4A2A">
      <w:pPr>
        <w:ind w:left="4248"/>
        <w:jc w:val="both"/>
      </w:pPr>
      <w:r>
        <w:t>от 08.12.2018  №</w:t>
      </w:r>
      <w:r w:rsidR="002B37E3">
        <w:t>15/</w:t>
      </w:r>
      <w:r w:rsidR="001D4A45">
        <w:t>8</w:t>
      </w:r>
      <w:r w:rsidR="000863E4">
        <w:t>2</w:t>
      </w:r>
      <w:r>
        <w:t xml:space="preserve"> </w:t>
      </w:r>
    </w:p>
    <w:p w:rsidR="00CE4A2A" w:rsidRPr="009D353E" w:rsidRDefault="00CE4A2A" w:rsidP="00CE4A2A">
      <w:pPr>
        <w:ind w:left="4248"/>
        <w:jc w:val="both"/>
      </w:pPr>
    </w:p>
    <w:p w:rsidR="00CE4A2A" w:rsidRPr="009D353E" w:rsidRDefault="00CE4A2A" w:rsidP="00CE4A2A">
      <w:pPr>
        <w:jc w:val="center"/>
        <w:rPr>
          <w:b/>
        </w:rPr>
      </w:pPr>
      <w:r w:rsidRPr="009D353E">
        <w:rPr>
          <w:b/>
        </w:rPr>
        <w:t>Положение</w:t>
      </w:r>
    </w:p>
    <w:p w:rsidR="0090452C" w:rsidRDefault="00CE4A2A" w:rsidP="00CE4A2A">
      <w:pPr>
        <w:jc w:val="center"/>
      </w:pPr>
      <w:r w:rsidRPr="00CE4A2A">
        <w:rPr>
          <w:b/>
        </w:rPr>
        <w:t>по оплате труда главы Шиховского сельского поселения и муниципальных служащих администрации Шиховского сельского поселения</w:t>
      </w:r>
    </w:p>
    <w:p w:rsidR="0090452C" w:rsidRDefault="0090452C" w:rsidP="0090452C">
      <w:pPr>
        <w:jc w:val="both"/>
      </w:pPr>
    </w:p>
    <w:p w:rsidR="0090452C" w:rsidRPr="0090452C" w:rsidRDefault="0090452C" w:rsidP="0090452C">
      <w:pPr>
        <w:jc w:val="both"/>
      </w:pPr>
      <w:r>
        <w:tab/>
      </w:r>
      <w:r w:rsidRPr="0090452C">
        <w:t>1.1.Оплата труда главе поселения производится в виде денежного содержания, которое состоит из денежного вознаграждения и ежемесячной премии по результатам работы в размере до одного должностного оклада (далее – премия).</w:t>
      </w:r>
    </w:p>
    <w:p w:rsidR="0090452C" w:rsidRPr="0090452C" w:rsidRDefault="0090452C" w:rsidP="0090452C">
      <w:pPr>
        <w:jc w:val="both"/>
      </w:pPr>
      <w:r w:rsidRPr="0090452C">
        <w:tab/>
        <w:t>1.2.Денежное вознаграждение главы поселения состоит из должностного оклада в соответствии с замещаемой должностью и ежемесячного денежного поощрения в размере двух должностных окладов.</w:t>
      </w:r>
    </w:p>
    <w:p w:rsidR="0090452C" w:rsidRPr="0090452C" w:rsidRDefault="0090452C" w:rsidP="0090452C">
      <w:pPr>
        <w:jc w:val="both"/>
        <w:rPr>
          <w:color w:val="FF0000"/>
        </w:rPr>
      </w:pPr>
      <w:r w:rsidRPr="0090452C">
        <w:rPr>
          <w:color w:val="FF0000"/>
        </w:rPr>
        <w:tab/>
      </w:r>
      <w:r w:rsidRPr="0090452C">
        <w:t>1.3. Размер должностного оклада  главы поселения устанавливается представительным органом  муниципального образования в зависимости от численности населения, проживающего на территории муниципального образования, в соответствии с приложением № 1.</w:t>
      </w:r>
      <w:r w:rsidRPr="0090452C">
        <w:rPr>
          <w:color w:val="FF0000"/>
        </w:rPr>
        <w:t xml:space="preserve"> </w:t>
      </w:r>
    </w:p>
    <w:p w:rsidR="0090452C" w:rsidRPr="0090452C" w:rsidRDefault="0090452C" w:rsidP="0090452C">
      <w:pPr>
        <w:jc w:val="both"/>
      </w:pPr>
      <w:r w:rsidRPr="0090452C">
        <w:tab/>
        <w:t>1.4.Главе поселения выплачивается единовременная выплата при  предоставлении ежегодного отпуска в размере двух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1.5. Главе поселения один раз в год выплачивается материальная помощь в размере одного должностного оклада – в органах местного самоуправления и   сельского поселения.</w:t>
      </w:r>
    </w:p>
    <w:p w:rsidR="0090452C" w:rsidRPr="0090452C" w:rsidRDefault="0090452C" w:rsidP="0090452C">
      <w:pPr>
        <w:jc w:val="both"/>
      </w:pPr>
      <w:r w:rsidRPr="0090452C">
        <w:tab/>
        <w:t>1.6. Оплата труда муниципального служащего производится в виде денежного содержания, которое состоит из денежного оклада муниципального служащего в соответствии с замещающей им должностью муниципальной службы (далее – должностной оклад), а также из ежемесячных и иных дополнительных выплат.</w:t>
      </w:r>
    </w:p>
    <w:p w:rsidR="0090452C" w:rsidRPr="0090452C" w:rsidRDefault="0090452C" w:rsidP="0090452C">
      <w:pPr>
        <w:jc w:val="both"/>
      </w:pPr>
      <w:r w:rsidRPr="0090452C">
        <w:tab/>
        <w:t>1.7. Размеры должностных окладов муниципальных служащих устанавливаются муниципальным правовым актом представительного органа муниципального образования в зависимости от численности населения, проживающего на территории муниципального образования, в соответствии с приложениями № 3.</w:t>
      </w:r>
    </w:p>
    <w:p w:rsidR="0090452C" w:rsidRPr="0090452C" w:rsidRDefault="0090452C" w:rsidP="0090452C">
      <w:pPr>
        <w:jc w:val="both"/>
      </w:pPr>
      <w:r w:rsidRPr="0090452C">
        <w:tab/>
        <w:t>1.8. К должностному окладу муниципальным правовым актом представительного органа устанавливаются следующие размеры ежемесячных и иных дополнительных выплат:</w:t>
      </w:r>
    </w:p>
    <w:p w:rsidR="0090452C" w:rsidRPr="0090452C" w:rsidRDefault="0090452C" w:rsidP="0090452C">
      <w:pPr>
        <w:jc w:val="both"/>
      </w:pPr>
      <w:r w:rsidRPr="0090452C">
        <w:tab/>
        <w:t>1.8.1 Ежемесячная надбавка за выслугу лет службе:</w:t>
      </w:r>
    </w:p>
    <w:p w:rsidR="0090452C" w:rsidRPr="0090452C" w:rsidRDefault="0090452C" w:rsidP="0090452C">
      <w:pPr>
        <w:jc w:val="both"/>
      </w:pPr>
      <w:r w:rsidRPr="0090452C">
        <w:tab/>
        <w:t>при стаже муниципальной  службы</w:t>
      </w:r>
      <w:r w:rsidRPr="0090452C">
        <w:tab/>
      </w:r>
      <w:r w:rsidRPr="0090452C">
        <w:tab/>
      </w:r>
      <w:r w:rsidRPr="0090452C">
        <w:tab/>
        <w:t>в процентах</w:t>
      </w:r>
    </w:p>
    <w:p w:rsidR="0090452C" w:rsidRPr="0090452C" w:rsidRDefault="0090452C" w:rsidP="0090452C">
      <w:pPr>
        <w:jc w:val="both"/>
      </w:pPr>
      <w:r w:rsidRPr="0090452C">
        <w:tab/>
        <w:t>от 1 года до 5 лет</w:t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  <w:t>10</w:t>
      </w:r>
    </w:p>
    <w:p w:rsidR="0090452C" w:rsidRPr="0090452C" w:rsidRDefault="0090452C" w:rsidP="0090452C">
      <w:pPr>
        <w:jc w:val="both"/>
      </w:pPr>
      <w:r w:rsidRPr="0090452C">
        <w:tab/>
        <w:t>от 5 до 10 лет</w:t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  <w:t xml:space="preserve">            15</w:t>
      </w:r>
    </w:p>
    <w:p w:rsidR="0090452C" w:rsidRPr="0090452C" w:rsidRDefault="0090452C" w:rsidP="0090452C">
      <w:pPr>
        <w:jc w:val="both"/>
      </w:pPr>
      <w:r w:rsidRPr="0090452C">
        <w:tab/>
        <w:t>от 10 до 15 лет</w:t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  <w:t>20</w:t>
      </w:r>
    </w:p>
    <w:p w:rsidR="0090452C" w:rsidRPr="0090452C" w:rsidRDefault="0090452C" w:rsidP="0090452C">
      <w:pPr>
        <w:jc w:val="both"/>
      </w:pPr>
      <w:r w:rsidRPr="0090452C">
        <w:tab/>
        <w:t>свыше 15 лет</w:t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</w:r>
      <w:r w:rsidRPr="0090452C">
        <w:tab/>
        <w:t xml:space="preserve">            30</w:t>
      </w:r>
    </w:p>
    <w:p w:rsidR="0090452C" w:rsidRPr="0090452C" w:rsidRDefault="0090452C" w:rsidP="0090452C">
      <w:pPr>
        <w:ind w:left="705"/>
        <w:jc w:val="both"/>
      </w:pPr>
      <w:r w:rsidRPr="0090452C">
        <w:t xml:space="preserve"> 18.2. Ежемесячная надбавка за особые условия муниципальной службы:</w:t>
      </w:r>
    </w:p>
    <w:p w:rsidR="0090452C" w:rsidRPr="0090452C" w:rsidRDefault="0090452C" w:rsidP="0090452C">
      <w:pPr>
        <w:ind w:left="705"/>
        <w:jc w:val="both"/>
      </w:pPr>
      <w:r w:rsidRPr="0090452C">
        <w:t>по высшим должностям – до 200 процентов должностного оклада</w:t>
      </w:r>
    </w:p>
    <w:p w:rsidR="0090452C" w:rsidRPr="0090452C" w:rsidRDefault="0090452C" w:rsidP="0090452C">
      <w:pPr>
        <w:ind w:left="705"/>
        <w:jc w:val="both"/>
      </w:pPr>
      <w:r w:rsidRPr="0090452C">
        <w:t>по главным должностям – до 150 процентов должностного оклада</w:t>
      </w:r>
    </w:p>
    <w:p w:rsidR="0090452C" w:rsidRPr="0090452C" w:rsidRDefault="0090452C" w:rsidP="0090452C">
      <w:pPr>
        <w:ind w:left="705"/>
        <w:jc w:val="both"/>
      </w:pPr>
      <w:r w:rsidRPr="0090452C">
        <w:t>по ведущим должностям – до 120 процентов должностного оклада</w:t>
      </w:r>
    </w:p>
    <w:p w:rsidR="0090452C" w:rsidRPr="0090452C" w:rsidRDefault="0090452C" w:rsidP="0090452C">
      <w:pPr>
        <w:ind w:left="705"/>
        <w:jc w:val="both"/>
      </w:pPr>
      <w:r w:rsidRPr="0090452C">
        <w:t>по старшим должностям – до 90 процентов должностного оклада</w:t>
      </w:r>
    </w:p>
    <w:p w:rsidR="0090452C" w:rsidRPr="0090452C" w:rsidRDefault="0090452C" w:rsidP="0090452C">
      <w:pPr>
        <w:ind w:left="705"/>
        <w:jc w:val="both"/>
      </w:pPr>
      <w:r w:rsidRPr="0090452C">
        <w:t>по младшим должностям – до 60 процентов должностного оклада.</w:t>
      </w:r>
    </w:p>
    <w:p w:rsidR="0090452C" w:rsidRPr="0090452C" w:rsidRDefault="0090452C" w:rsidP="0090452C">
      <w:pPr>
        <w:ind w:left="705"/>
        <w:jc w:val="both"/>
      </w:pPr>
      <w:r w:rsidRPr="0090452C">
        <w:t>1.8.3.Ежемесячное денежное поощрение – до 300 процентов должностного оклада.</w:t>
      </w:r>
      <w:r w:rsidRPr="0090452C">
        <w:rPr>
          <w:color w:val="FF0000"/>
        </w:rPr>
        <w:t xml:space="preserve"> </w:t>
      </w:r>
      <w:r w:rsidRPr="0090452C">
        <w:t>Премии за выполнение особо важных и сложных заданий, выплачиваются в пределах средств, предусмотренных в фонде оплаты труда на эти цели.</w:t>
      </w:r>
    </w:p>
    <w:p w:rsidR="0090452C" w:rsidRPr="0090452C" w:rsidRDefault="0090452C" w:rsidP="0090452C">
      <w:pPr>
        <w:ind w:left="705"/>
        <w:jc w:val="both"/>
      </w:pPr>
      <w:r w:rsidRPr="0090452C">
        <w:t>1.8.4. Единовременная выплата при предоставлении ежегодного оплачиваемого отпуска до двух должностных окладов.</w:t>
      </w:r>
    </w:p>
    <w:p w:rsidR="0090452C" w:rsidRPr="0090452C" w:rsidRDefault="0090452C" w:rsidP="0090452C">
      <w:pPr>
        <w:ind w:left="705"/>
        <w:jc w:val="both"/>
      </w:pPr>
      <w:r w:rsidRPr="0090452C">
        <w:lastRenderedPageBreak/>
        <w:t>1.8.5. Материальная помощь в размере до одного должностного оклада.</w:t>
      </w:r>
    </w:p>
    <w:p w:rsidR="0090452C" w:rsidRPr="0090452C" w:rsidRDefault="0090452C" w:rsidP="0090452C">
      <w:pPr>
        <w:jc w:val="both"/>
      </w:pPr>
      <w:r w:rsidRPr="0090452C">
        <w:tab/>
        <w:t>1.9. В случаях, установленных законодательством Российской Федерации, к денежному содержанию выборного и муниципального служащего устанавливается районный коэффициент.</w:t>
      </w:r>
    </w:p>
    <w:p w:rsidR="0090452C" w:rsidRPr="0090452C" w:rsidRDefault="0090452C" w:rsidP="0090452C">
      <w:pPr>
        <w:jc w:val="both"/>
      </w:pPr>
      <w:r w:rsidRPr="0090452C">
        <w:tab/>
        <w:t>1.10. При формировании фонда оплаты труда главе поселения  и муниципальных служащих сверх суммы средств, направляемых на выплату должностных окладов, предусматриваются следующие средства для выплаты (в расчете на год):</w:t>
      </w:r>
    </w:p>
    <w:p w:rsidR="0090452C" w:rsidRPr="0090452C" w:rsidRDefault="0090452C" w:rsidP="0090452C">
      <w:pPr>
        <w:jc w:val="both"/>
      </w:pPr>
      <w:r w:rsidRPr="0090452C">
        <w:tab/>
        <w:t>1.10.1. Главе поселения:</w:t>
      </w:r>
    </w:p>
    <w:p w:rsidR="0090452C" w:rsidRPr="0090452C" w:rsidRDefault="0090452C" w:rsidP="0090452C">
      <w:pPr>
        <w:jc w:val="both"/>
      </w:pPr>
      <w:r w:rsidRPr="0090452C">
        <w:rPr>
          <w:color w:val="339966"/>
        </w:rPr>
        <w:tab/>
      </w:r>
      <w:r w:rsidRPr="0090452C">
        <w:t xml:space="preserve">1.10.1.1. Ежемесячного денежного поощрения в размере 42 </w:t>
      </w:r>
      <w:proofErr w:type="gramStart"/>
      <w:r w:rsidRPr="0090452C">
        <w:t>должностных</w:t>
      </w:r>
      <w:proofErr w:type="gramEnd"/>
      <w:r w:rsidRPr="0090452C">
        <w:t xml:space="preserve"> оклада.</w:t>
      </w:r>
      <w:r w:rsidRPr="0090452C">
        <w:rPr>
          <w:color w:val="339966"/>
        </w:rPr>
        <w:t xml:space="preserve">     </w:t>
      </w:r>
      <w:r w:rsidRPr="0090452C">
        <w:tab/>
        <w:t>1.10.1.2. Ежемесячные премии по результатам работы в размере 12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1.10.1.3.Единовременной выплаты при предоставлении ежегодного оплачиваемого отпуска и материальной помощи, в размере 3 должностных окладов в органах местного самоуправления.</w:t>
      </w:r>
    </w:p>
    <w:p w:rsidR="0090452C" w:rsidRPr="0090452C" w:rsidRDefault="0090452C" w:rsidP="0090452C">
      <w:pPr>
        <w:jc w:val="both"/>
        <w:rPr>
          <w:b/>
        </w:rPr>
      </w:pPr>
      <w:r w:rsidRPr="0090452C">
        <w:rPr>
          <w:b/>
        </w:rPr>
        <w:tab/>
        <w:t>1.10.2. Муниципальным служащим:</w:t>
      </w:r>
    </w:p>
    <w:p w:rsidR="0090452C" w:rsidRPr="0090452C" w:rsidRDefault="0090452C" w:rsidP="0090452C">
      <w:pPr>
        <w:jc w:val="both"/>
      </w:pPr>
      <w:r w:rsidRPr="0090452C">
        <w:tab/>
        <w:t>1.10.2.1. Ежемесячной надбавки к должностному окладу за выслугу лет на муниципальной службе в размере 3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1.10.2.2. Ежемесячной надбавки к должностному окладу за особые условия муниципальной службы в размере 14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1.10.2.3. Ежемесячного денежного поощрения в размере 18 должностных окладов.</w:t>
      </w:r>
      <w:r w:rsidRPr="0090452C">
        <w:tab/>
        <w:t>1.10.2.4.Премий за выполнение особо важных и сложных заданий в размере 4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1.10.2.5. Единовременной выплаты при предоставлении ежегодного оплачиваемого отпуска и материальной помощи в размере 3 должностных окладов.</w:t>
      </w:r>
    </w:p>
    <w:p w:rsidR="0090452C" w:rsidRPr="0090452C" w:rsidRDefault="0090452C" w:rsidP="0090452C">
      <w:pPr>
        <w:jc w:val="both"/>
      </w:pPr>
      <w:r w:rsidRPr="0090452C">
        <w:tab/>
      </w:r>
      <w:r w:rsidRPr="0090452C">
        <w:rPr>
          <w:rFonts w:ascii="Times New Roman CYR" w:hAnsi="Times New Roman CYR" w:cs="Times New Roman CYR"/>
        </w:rPr>
        <w:t>1.10.2.6. Ежемесячной надбавки за классный чин - в размере 4 должностных окладов.</w:t>
      </w:r>
    </w:p>
    <w:p w:rsidR="0090452C" w:rsidRPr="0090452C" w:rsidRDefault="0090452C" w:rsidP="0090452C">
      <w:pPr>
        <w:jc w:val="both"/>
      </w:pPr>
      <w:r w:rsidRPr="0090452C">
        <w:tab/>
        <w:t>1.11. Фонд оплаты труда выборного лица и муниципальных служащих формируется с учетом районного коэффициента в случаях, установленных законодательством Российской Федерации.</w:t>
      </w:r>
    </w:p>
    <w:p w:rsidR="0090452C" w:rsidRPr="0090452C" w:rsidRDefault="0090452C" w:rsidP="0090452C">
      <w:pPr>
        <w:jc w:val="both"/>
      </w:pPr>
      <w:r w:rsidRPr="0090452C">
        <w:tab/>
        <w:t xml:space="preserve">2. Размеры должностных окладов выборного лица и муниципальных служащих увеличиваются </w:t>
      </w:r>
      <w:proofErr w:type="gramStart"/>
      <w:r w:rsidRPr="0090452C">
        <w:t xml:space="preserve">( </w:t>
      </w:r>
      <w:proofErr w:type="gramEnd"/>
      <w:r w:rsidRPr="0090452C">
        <w:t>индексируются) с учетом уровня инфляции ( потребительских цен) в соответствии с нормативными правовыми актами Губернатора области.</w:t>
      </w:r>
    </w:p>
    <w:p w:rsidR="0090452C" w:rsidRPr="0090452C" w:rsidRDefault="0090452C" w:rsidP="0090452C">
      <w:pPr>
        <w:jc w:val="both"/>
      </w:pPr>
      <w:r w:rsidRPr="0090452C">
        <w:tab/>
        <w:t xml:space="preserve">3.Численность населения, учитываемая при установлении должностного оклада главы поселения и муниципальных служащих, берется на 1 января года, предшествующего </w:t>
      </w:r>
      <w:proofErr w:type="gramStart"/>
      <w:r w:rsidRPr="0090452C">
        <w:t>текущему</w:t>
      </w:r>
      <w:proofErr w:type="gramEnd"/>
      <w:r w:rsidRPr="0090452C">
        <w:t>, на основании отчетных данных Территориального органа Федеральной службы государственной статистики по Кировской области.</w:t>
      </w:r>
    </w:p>
    <w:p w:rsidR="0090452C" w:rsidRPr="0090452C" w:rsidRDefault="0090452C" w:rsidP="0090452C">
      <w:pPr>
        <w:jc w:val="both"/>
      </w:pPr>
      <w:r w:rsidRPr="0090452C">
        <w:tab/>
        <w:t>4. Настоящее решение вступает в силу с 01.01.2019.</w:t>
      </w:r>
    </w:p>
    <w:p w:rsidR="0090452C" w:rsidRDefault="0090452C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/>
    <w:p w:rsidR="00CE4A2A" w:rsidRDefault="00CE4A2A" w:rsidP="00CE4A2A">
      <w:pPr>
        <w:jc w:val="right"/>
        <w:rPr>
          <w:sz w:val="28"/>
          <w:szCs w:val="28"/>
        </w:rPr>
      </w:pPr>
      <w:bookmarkStart w:id="0" w:name="_GoBack"/>
      <w:r w:rsidRPr="005C618B">
        <w:rPr>
          <w:sz w:val="28"/>
          <w:szCs w:val="28"/>
        </w:rPr>
        <w:t xml:space="preserve">Приложение 1 </w:t>
      </w:r>
    </w:p>
    <w:p w:rsidR="00CE4A2A" w:rsidRPr="005C618B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C618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Размер </w:t>
      </w:r>
    </w:p>
    <w:p w:rsidR="00CE4A2A" w:rsidRPr="005C618B" w:rsidRDefault="00CE4A2A" w:rsidP="00CE4A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C618B">
        <w:rPr>
          <w:rFonts w:ascii="Times New Roman CYR" w:hAnsi="Times New Roman CYR" w:cs="Times New Roman CYR"/>
          <w:b/>
          <w:bCs/>
          <w:sz w:val="28"/>
          <w:szCs w:val="28"/>
        </w:rPr>
        <w:t>должностного оклада главы Шиховского сельского поселения</w:t>
      </w:r>
    </w:p>
    <w:p w:rsidR="00CE4A2A" w:rsidRDefault="00CE4A2A" w:rsidP="00CE4A2A">
      <w:pPr>
        <w:tabs>
          <w:tab w:val="left" w:pos="720"/>
          <w:tab w:val="left" w:pos="1260"/>
          <w:tab w:val="left" w:pos="2340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CE4A2A" w:rsidRPr="005C618B" w:rsidTr="002018F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  <w:lang w:val="en-US"/>
              </w:rPr>
            </w:pPr>
            <w:r w:rsidRPr="005C618B">
              <w:rPr>
                <w:spacing w:val="-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</w:rPr>
            </w:pPr>
            <w:r w:rsidRPr="005C618B">
              <w:rPr>
                <w:spacing w:val="-1"/>
                <w:sz w:val="28"/>
                <w:szCs w:val="28"/>
              </w:rPr>
              <w:t>Оклад  (рублей в месяц)</w:t>
            </w:r>
          </w:p>
        </w:tc>
      </w:tr>
      <w:tr w:rsidR="00CE4A2A" w:rsidRPr="005C618B" w:rsidTr="002018F1">
        <w:trPr>
          <w:trHeight w:val="52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</w:rPr>
            </w:pPr>
            <w:r w:rsidRPr="005C618B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jc w:val="center"/>
              <w:rPr>
                <w:color w:val="339966"/>
                <w:sz w:val="28"/>
                <w:szCs w:val="28"/>
              </w:rPr>
            </w:pPr>
            <w:r w:rsidRPr="005C618B">
              <w:rPr>
                <w:color w:val="000000" w:themeColor="text1"/>
                <w:sz w:val="28"/>
                <w:szCs w:val="28"/>
              </w:rPr>
              <w:t xml:space="preserve">6054-00 </w:t>
            </w:r>
          </w:p>
        </w:tc>
      </w:tr>
    </w:tbl>
    <w:p w:rsidR="00CE4A2A" w:rsidRDefault="00CE4A2A" w:rsidP="00CE4A2A">
      <w:pPr>
        <w:jc w:val="center"/>
        <w:rPr>
          <w:sz w:val="28"/>
          <w:szCs w:val="28"/>
        </w:rPr>
      </w:pPr>
    </w:p>
    <w:p w:rsidR="00CE4A2A" w:rsidRDefault="00CE4A2A" w:rsidP="00CE4A2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CE4A2A" w:rsidRDefault="00CE4A2A" w:rsidP="00CE4A2A">
      <w:pPr>
        <w:jc w:val="center"/>
        <w:rPr>
          <w:sz w:val="28"/>
          <w:szCs w:val="28"/>
        </w:rPr>
      </w:pPr>
    </w:p>
    <w:p w:rsidR="00CE4A2A" w:rsidRPr="005C618B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C618B">
        <w:rPr>
          <w:rFonts w:ascii="Times New Roman CYR" w:hAnsi="Times New Roman CYR" w:cs="Times New Roman CYR"/>
          <w:b/>
          <w:bCs/>
          <w:sz w:val="28"/>
          <w:szCs w:val="28"/>
        </w:rPr>
        <w:t xml:space="preserve">Размеры </w:t>
      </w:r>
    </w:p>
    <w:p w:rsidR="00CE4A2A" w:rsidRPr="005C618B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5C618B">
        <w:rPr>
          <w:rFonts w:ascii="Times New Roman CYR" w:hAnsi="Times New Roman CYR" w:cs="Times New Roman CYR"/>
          <w:b/>
          <w:bCs/>
          <w:sz w:val="28"/>
          <w:szCs w:val="28"/>
        </w:rPr>
        <w:t>должностных окладов муниципальных служащих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органов местного самоуправления сельских поселений</w:t>
      </w:r>
    </w:p>
    <w:tbl>
      <w:tblPr>
        <w:tblW w:w="0" w:type="auto"/>
        <w:tblInd w:w="108" w:type="dxa"/>
        <w:tblLayout w:type="fixed"/>
        <w:tblLook w:val="0000"/>
      </w:tblPr>
      <w:tblGrid>
        <w:gridCol w:w="4785"/>
        <w:gridCol w:w="4785"/>
      </w:tblGrid>
      <w:tr w:rsidR="00CE4A2A" w:rsidRPr="005C618B" w:rsidTr="002018F1">
        <w:trPr>
          <w:trHeight w:val="1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  <w:lang w:val="en-US"/>
              </w:rPr>
            </w:pPr>
            <w:r w:rsidRPr="005C618B">
              <w:rPr>
                <w:spacing w:val="-1"/>
                <w:sz w:val="28"/>
                <w:szCs w:val="28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</w:rPr>
            </w:pPr>
            <w:r w:rsidRPr="005C618B">
              <w:rPr>
                <w:spacing w:val="-1"/>
                <w:sz w:val="28"/>
                <w:szCs w:val="28"/>
              </w:rPr>
              <w:t>Оклад  (рублей в месяц)</w:t>
            </w:r>
          </w:p>
        </w:tc>
      </w:tr>
      <w:tr w:rsidR="00CE4A2A" w:rsidRPr="005C618B" w:rsidTr="002018F1">
        <w:trPr>
          <w:trHeight w:val="260"/>
        </w:trPr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</w:rPr>
            </w:pPr>
            <w:r w:rsidRPr="005C618B">
              <w:rPr>
                <w:spacing w:val="-1"/>
                <w:sz w:val="28"/>
                <w:szCs w:val="28"/>
              </w:rPr>
              <w:t>Заместитель главы администрации</w:t>
            </w:r>
            <w:r w:rsidRPr="005C618B">
              <w:rPr>
                <w:spacing w:val="-1"/>
                <w:sz w:val="28"/>
                <w:szCs w:val="28"/>
              </w:rPr>
              <w:tab/>
            </w:r>
          </w:p>
        </w:tc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 w:rsidRPr="005C618B">
              <w:rPr>
                <w:sz w:val="28"/>
                <w:szCs w:val="28"/>
              </w:rPr>
              <w:t>5250-00</w:t>
            </w:r>
          </w:p>
        </w:tc>
      </w:tr>
      <w:tr w:rsidR="00CE4A2A" w:rsidRPr="005C618B" w:rsidTr="002018F1">
        <w:trPr>
          <w:trHeight w:val="429"/>
        </w:trPr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z w:val="28"/>
                <w:szCs w:val="28"/>
              </w:rPr>
            </w:pPr>
            <w:r w:rsidRPr="005C618B">
              <w:rPr>
                <w:spacing w:val="-1"/>
                <w:sz w:val="28"/>
                <w:szCs w:val="28"/>
              </w:rPr>
              <w:t xml:space="preserve">Главный специалист </w:t>
            </w:r>
          </w:p>
        </w:tc>
        <w:tc>
          <w:tcPr>
            <w:tcW w:w="4785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 w:rsidRPr="005C618B">
              <w:rPr>
                <w:sz w:val="28"/>
                <w:szCs w:val="28"/>
              </w:rPr>
              <w:t>4198-00</w:t>
            </w:r>
          </w:p>
        </w:tc>
      </w:tr>
      <w:tr w:rsidR="00CE4A2A" w:rsidRPr="005C618B" w:rsidTr="002018F1">
        <w:trPr>
          <w:trHeight w:val="352"/>
        </w:trPr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pacing w:val="-1"/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Специалист 1 категории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3678-00</w:t>
            </w:r>
          </w:p>
        </w:tc>
      </w:tr>
      <w:tr w:rsidR="00CE4A2A" w:rsidRPr="005C618B" w:rsidTr="002018F1">
        <w:trPr>
          <w:trHeight w:val="524"/>
        </w:trPr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rPr>
                <w:spacing w:val="-1"/>
                <w:sz w:val="28"/>
                <w:szCs w:val="28"/>
              </w:rPr>
            </w:pPr>
            <w:r w:rsidRPr="005C618B">
              <w:rPr>
                <w:spacing w:val="-1"/>
                <w:sz w:val="28"/>
                <w:szCs w:val="28"/>
              </w:rPr>
              <w:t xml:space="preserve">Специалист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4A2A" w:rsidRPr="005C618B" w:rsidRDefault="00CE4A2A" w:rsidP="002018F1">
            <w:pPr>
              <w:autoSpaceDE w:val="0"/>
              <w:autoSpaceDN w:val="0"/>
              <w:adjustRightInd w:val="0"/>
              <w:spacing w:before="10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2726-00</w:t>
            </w:r>
          </w:p>
        </w:tc>
      </w:tr>
      <w:bookmarkEnd w:id="0"/>
    </w:tbl>
    <w:p w:rsidR="00CE4A2A" w:rsidRDefault="00CE4A2A" w:rsidP="00CE4A2A">
      <w:pPr>
        <w:autoSpaceDE w:val="0"/>
        <w:autoSpaceDN w:val="0"/>
        <w:adjustRightInd w:val="0"/>
        <w:rPr>
          <w:sz w:val="28"/>
          <w:szCs w:val="28"/>
          <w:lang w:val="en-US"/>
        </w:rPr>
      </w:pPr>
    </w:p>
    <w:p w:rsidR="00CE4A2A" w:rsidRPr="005C618B" w:rsidRDefault="00CE4A2A" w:rsidP="00CE4A2A">
      <w:pPr>
        <w:jc w:val="right"/>
        <w:rPr>
          <w:sz w:val="28"/>
          <w:szCs w:val="28"/>
        </w:rPr>
      </w:pPr>
      <w:r w:rsidRPr="005C618B">
        <w:rPr>
          <w:sz w:val="28"/>
          <w:szCs w:val="28"/>
        </w:rPr>
        <w:t>Приложение № 3</w:t>
      </w:r>
    </w:p>
    <w:p w:rsidR="00CE4A2A" w:rsidRDefault="00CE4A2A" w:rsidP="00CE4A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E4A2A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РАЗМЕРЫ</w:t>
      </w:r>
    </w:p>
    <w:p w:rsidR="00CE4A2A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ЕЖЕМЕСЯЧНЫХ НАДБАВОК ЗА КЛАССНЫЙ ЧИН</w:t>
      </w:r>
    </w:p>
    <w:p w:rsidR="00CE4A2A" w:rsidRDefault="00CE4A2A" w:rsidP="00CE4A2A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ДОЛЖНОСТНЫМ ОКЛАДАМ МУНИЦИПАЛЬНЫХ СЛУЖАЩИХ</w:t>
      </w:r>
    </w:p>
    <w:p w:rsidR="00CE4A2A" w:rsidRDefault="00CE4A2A" w:rsidP="00CE4A2A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36"/>
        <w:gridCol w:w="2835"/>
      </w:tblGrid>
      <w:tr w:rsidR="00CE4A2A" w:rsidTr="002018F1"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2A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Наименование классного чина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A2A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Оклад за классный чин (рублей в месяц)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муниципальный советник 1 класса</w:t>
            </w:r>
          </w:p>
          <w:p w:rsidR="00CE4A2A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муниципальный советник 2 класса</w:t>
            </w:r>
          </w:p>
          <w:p w:rsidR="00CE4A2A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Главный муниципальный советник 3 класса</w:t>
            </w:r>
          </w:p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Советник муниципальной службы 1 класса</w:t>
            </w:r>
          </w:p>
        </w:tc>
        <w:tc>
          <w:tcPr>
            <w:tcW w:w="2835" w:type="dxa"/>
          </w:tcPr>
          <w:p w:rsidR="00CE4A2A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2258</w:t>
            </w:r>
          </w:p>
          <w:p w:rsidR="00CE4A2A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2137</w:t>
            </w:r>
          </w:p>
          <w:p w:rsidR="00CE4A2A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1995</w:t>
            </w:r>
          </w:p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1856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Советник муниципальной службы 2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1734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Советник муниципальной службы 3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1560</w:t>
            </w:r>
          </w:p>
        </w:tc>
      </w:tr>
      <w:tr w:rsidR="00CE4A2A" w:rsidRPr="0032492E" w:rsidTr="002018F1">
        <w:trPr>
          <w:trHeight w:val="476"/>
        </w:trPr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Референт муниципальной службы 1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1454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Референт муниципальной службы 2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1305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Референт муниципальной службы 3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1193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Секретарь муниципальной службы 1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1048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Секретарь муниципальной службы 2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931</w:t>
            </w:r>
          </w:p>
        </w:tc>
      </w:tr>
      <w:tr w:rsidR="00CE4A2A" w:rsidRPr="0032492E" w:rsidTr="002018F1">
        <w:tc>
          <w:tcPr>
            <w:tcW w:w="6236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32492E">
              <w:rPr>
                <w:rFonts w:ascii="Times New Roman CYR" w:hAnsi="Times New Roman CYR" w:cs="Times New Roman CYR"/>
                <w:sz w:val="28"/>
                <w:szCs w:val="28"/>
              </w:rPr>
              <w:t>Секретарь муниципальной службы 3 класса</w:t>
            </w:r>
          </w:p>
        </w:tc>
        <w:tc>
          <w:tcPr>
            <w:tcW w:w="2835" w:type="dxa"/>
          </w:tcPr>
          <w:p w:rsidR="00CE4A2A" w:rsidRPr="0032492E" w:rsidRDefault="00CE4A2A" w:rsidP="002018F1">
            <w:pPr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782</w:t>
            </w:r>
          </w:p>
        </w:tc>
      </w:tr>
    </w:tbl>
    <w:p w:rsidR="00CE4A2A" w:rsidRPr="005C618B" w:rsidRDefault="00CE4A2A" w:rsidP="00CE4A2A">
      <w:pPr>
        <w:jc w:val="center"/>
        <w:rPr>
          <w:sz w:val="28"/>
          <w:szCs w:val="28"/>
        </w:rPr>
      </w:pPr>
    </w:p>
    <w:p w:rsidR="00CE4A2A" w:rsidRDefault="00CE4A2A"/>
    <w:sectPr w:rsidR="00CE4A2A" w:rsidSect="00882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26C4A"/>
    <w:multiLevelType w:val="multilevel"/>
    <w:tmpl w:val="610090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1">
    <w:nsid w:val="67962A3D"/>
    <w:multiLevelType w:val="hybridMultilevel"/>
    <w:tmpl w:val="5FA0D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DC6D70"/>
    <w:rsid w:val="000863E4"/>
    <w:rsid w:val="0011526F"/>
    <w:rsid w:val="001D4A45"/>
    <w:rsid w:val="001F1836"/>
    <w:rsid w:val="002B37E3"/>
    <w:rsid w:val="00343837"/>
    <w:rsid w:val="003B6339"/>
    <w:rsid w:val="003F0A0C"/>
    <w:rsid w:val="005818EC"/>
    <w:rsid w:val="00633C97"/>
    <w:rsid w:val="008820A3"/>
    <w:rsid w:val="008F3844"/>
    <w:rsid w:val="0090452C"/>
    <w:rsid w:val="009B5FB0"/>
    <w:rsid w:val="00A80FFC"/>
    <w:rsid w:val="00BE617A"/>
    <w:rsid w:val="00C63B19"/>
    <w:rsid w:val="00CB7ED8"/>
    <w:rsid w:val="00CE4A2A"/>
    <w:rsid w:val="00DC6D70"/>
    <w:rsid w:val="00E307B4"/>
    <w:rsid w:val="00FB6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D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DC6D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3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8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Знак Знак3"/>
    <w:basedOn w:val="a"/>
    <w:rsid w:val="009045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F2D4779F8A1FEDAFC963AD7265C4C2F005FDE300B2B050AE75B16D222281B71045DA0B55s9x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8</cp:revision>
  <cp:lastPrinted>2019-02-12T06:18:00Z</cp:lastPrinted>
  <dcterms:created xsi:type="dcterms:W3CDTF">2019-02-11T08:15:00Z</dcterms:created>
  <dcterms:modified xsi:type="dcterms:W3CDTF">2019-02-12T06:18:00Z</dcterms:modified>
</cp:coreProperties>
</file>